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75E7" w14:textId="77777777" w:rsidR="007F3520" w:rsidRPr="007F3520" w:rsidRDefault="007F3520" w:rsidP="007F3520">
      <w:pPr>
        <w:jc w:val="center"/>
        <w:rPr>
          <w:rFonts w:ascii="Arial" w:hAnsi="Arial" w:cs="Arial"/>
          <w:b/>
          <w:caps/>
          <w:sz w:val="36"/>
          <w:szCs w:val="36"/>
          <w:lang w:val="cs-CZ"/>
        </w:rPr>
      </w:pPr>
      <w:r w:rsidRPr="007F3520">
        <w:rPr>
          <w:rFonts w:ascii="Arial" w:hAnsi="Arial" w:cs="Arial"/>
          <w:b/>
          <w:caps/>
          <w:sz w:val="36"/>
          <w:szCs w:val="36"/>
          <w:lang w:val="cs-CZ"/>
        </w:rPr>
        <w:t>DOHODA o spolupráci</w:t>
      </w:r>
    </w:p>
    <w:p w14:paraId="2BBED4F1" w14:textId="77777777" w:rsidR="007F3520" w:rsidRPr="007F3520" w:rsidRDefault="007F3520" w:rsidP="007F3520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(dále jen „dohoda“)</w:t>
      </w:r>
    </w:p>
    <w:p w14:paraId="259912EC" w14:textId="26A28879" w:rsidR="00D12675" w:rsidRPr="007F3520" w:rsidRDefault="007F3520" w:rsidP="007F3520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mezi</w:t>
      </w:r>
    </w:p>
    <w:p w14:paraId="27B15F75" w14:textId="1A7DA09C" w:rsidR="007F3520" w:rsidRPr="007F3520" w:rsidRDefault="007F3520" w:rsidP="007F3520">
      <w:pPr>
        <w:pStyle w:val="Odstavecseseznamem"/>
        <w:numPr>
          <w:ilvl w:val="0"/>
          <w:numId w:val="2"/>
        </w:numPr>
        <w:tabs>
          <w:tab w:val="left" w:pos="2835"/>
        </w:tabs>
        <w:spacing w:after="160" w:line="259" w:lineRule="auto"/>
        <w:rPr>
          <w:rFonts w:ascii="Arial" w:hAnsi="Arial" w:cs="Arial"/>
          <w:b/>
          <w:sz w:val="24"/>
          <w:szCs w:val="24"/>
          <w:lang w:val="cs-CZ"/>
        </w:rPr>
      </w:pPr>
      <w:r w:rsidRPr="007F3520">
        <w:rPr>
          <w:rFonts w:ascii="Arial" w:hAnsi="Arial" w:cs="Arial"/>
          <w:b/>
          <w:sz w:val="24"/>
          <w:szCs w:val="24"/>
          <w:lang w:val="cs-CZ"/>
        </w:rPr>
        <w:t>Trnavský samosprávn</w:t>
      </w:r>
      <w:r w:rsidR="000557BA">
        <w:rPr>
          <w:rFonts w:ascii="Arial" w:hAnsi="Arial" w:cs="Arial"/>
          <w:b/>
          <w:sz w:val="24"/>
          <w:szCs w:val="24"/>
          <w:lang w:val="cs-CZ"/>
        </w:rPr>
        <w:t>y</w:t>
      </w:r>
      <w:r w:rsidRPr="007F3520">
        <w:rPr>
          <w:rFonts w:ascii="Arial" w:hAnsi="Arial" w:cs="Arial"/>
          <w:b/>
          <w:sz w:val="24"/>
          <w:szCs w:val="24"/>
          <w:lang w:val="cs-CZ"/>
        </w:rPr>
        <w:t xml:space="preserve"> kraj</w:t>
      </w:r>
    </w:p>
    <w:p w14:paraId="5AA7E677" w14:textId="77777777" w:rsidR="007F3520" w:rsidRPr="007F3520" w:rsidRDefault="007F3520" w:rsidP="007F3520">
      <w:pPr>
        <w:pStyle w:val="Odstavecseseznamem"/>
        <w:tabs>
          <w:tab w:val="left" w:pos="2835"/>
        </w:tabs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IČO:</w:t>
      </w:r>
      <w:r w:rsidRPr="007F3520">
        <w:rPr>
          <w:rFonts w:ascii="Arial" w:hAnsi="Arial" w:cs="Arial"/>
          <w:sz w:val="24"/>
          <w:szCs w:val="24"/>
          <w:lang w:val="cs-CZ"/>
        </w:rPr>
        <w:tab/>
        <w:t>37 836 901</w:t>
      </w:r>
    </w:p>
    <w:p w14:paraId="764150B3" w14:textId="77777777" w:rsidR="007F3520" w:rsidRPr="007F3520" w:rsidRDefault="007F3520" w:rsidP="007F3520">
      <w:pPr>
        <w:pStyle w:val="Odstavecseseznamem"/>
        <w:tabs>
          <w:tab w:val="left" w:pos="2835"/>
        </w:tabs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Sídlo:</w:t>
      </w:r>
      <w:r w:rsidRPr="007F3520">
        <w:rPr>
          <w:rFonts w:ascii="Arial" w:hAnsi="Arial" w:cs="Arial"/>
          <w:sz w:val="24"/>
          <w:szCs w:val="24"/>
          <w:lang w:val="cs-CZ"/>
        </w:rPr>
        <w:tab/>
        <w:t>Starohájska 10, 917 01 Trnava, Slovenská republika</w:t>
      </w:r>
    </w:p>
    <w:p w14:paraId="42C1CB54" w14:textId="36C3A1A6" w:rsidR="007F3520" w:rsidRPr="007F3520" w:rsidRDefault="007F3520" w:rsidP="007F3520">
      <w:pPr>
        <w:pStyle w:val="Odstavecseseznamem"/>
        <w:tabs>
          <w:tab w:val="left" w:pos="2835"/>
        </w:tabs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Zastoupený:</w:t>
      </w:r>
      <w:r w:rsidRPr="007F3520">
        <w:rPr>
          <w:rFonts w:ascii="Arial" w:hAnsi="Arial" w:cs="Arial"/>
          <w:sz w:val="24"/>
          <w:szCs w:val="24"/>
          <w:lang w:val="cs-CZ"/>
        </w:rPr>
        <w:tab/>
        <w:t>Mgr. Jozef</w:t>
      </w:r>
      <w:r w:rsidR="001D021D">
        <w:rPr>
          <w:rFonts w:ascii="Arial" w:hAnsi="Arial" w:cs="Arial"/>
          <w:sz w:val="24"/>
          <w:szCs w:val="24"/>
          <w:lang w:val="cs-CZ"/>
        </w:rPr>
        <w:t>em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Viskupič</w:t>
      </w:r>
      <w:r w:rsidR="001D021D">
        <w:rPr>
          <w:rFonts w:ascii="Arial" w:hAnsi="Arial" w:cs="Arial"/>
          <w:sz w:val="24"/>
          <w:szCs w:val="24"/>
          <w:lang w:val="cs-CZ"/>
        </w:rPr>
        <w:t>em</w:t>
      </w:r>
      <w:r w:rsidRPr="007F3520">
        <w:rPr>
          <w:rFonts w:ascii="Arial" w:hAnsi="Arial" w:cs="Arial"/>
          <w:sz w:val="24"/>
          <w:szCs w:val="24"/>
          <w:lang w:val="cs-CZ"/>
        </w:rPr>
        <w:t>, předsed</w:t>
      </w:r>
      <w:r w:rsidR="001D021D">
        <w:rPr>
          <w:rFonts w:ascii="Arial" w:hAnsi="Arial" w:cs="Arial"/>
          <w:sz w:val="24"/>
          <w:szCs w:val="24"/>
          <w:lang w:val="cs-CZ"/>
        </w:rPr>
        <w:t>ou</w:t>
      </w:r>
    </w:p>
    <w:p w14:paraId="1FA2295D" w14:textId="77777777" w:rsidR="007F3520" w:rsidRPr="007F3520" w:rsidRDefault="007F3520" w:rsidP="007F3520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2B199214" w14:textId="77777777" w:rsidR="007F3520" w:rsidRPr="007F3520" w:rsidRDefault="007F3520" w:rsidP="007F3520">
      <w:pPr>
        <w:pStyle w:val="Odstavecseseznamem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a</w:t>
      </w:r>
    </w:p>
    <w:p w14:paraId="0F05D313" w14:textId="77777777" w:rsidR="007F3520" w:rsidRPr="007F3520" w:rsidRDefault="007F3520" w:rsidP="007F3520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7F3027" w14:textId="77777777" w:rsidR="007F3520" w:rsidRPr="007F3520" w:rsidRDefault="007F3520" w:rsidP="007F3520">
      <w:pPr>
        <w:pStyle w:val="Odstavecseseznamem"/>
        <w:numPr>
          <w:ilvl w:val="0"/>
          <w:numId w:val="2"/>
        </w:numPr>
        <w:spacing w:after="160" w:line="259" w:lineRule="auto"/>
        <w:rPr>
          <w:rFonts w:ascii="Arial" w:hAnsi="Arial" w:cs="Arial"/>
          <w:b/>
          <w:sz w:val="24"/>
          <w:szCs w:val="24"/>
          <w:lang w:val="cs-CZ"/>
        </w:rPr>
      </w:pPr>
      <w:r w:rsidRPr="007F3520">
        <w:rPr>
          <w:rFonts w:ascii="Arial" w:hAnsi="Arial" w:cs="Arial"/>
          <w:b/>
          <w:sz w:val="24"/>
          <w:szCs w:val="24"/>
          <w:lang w:val="cs-CZ"/>
        </w:rPr>
        <w:t>Olomoucký kraj</w:t>
      </w:r>
    </w:p>
    <w:p w14:paraId="43674779" w14:textId="77777777" w:rsidR="007F3520" w:rsidRPr="007F3520" w:rsidRDefault="007F3520" w:rsidP="007F3520">
      <w:pPr>
        <w:pStyle w:val="Odstavecseseznamem"/>
        <w:spacing w:after="160" w:line="259" w:lineRule="auto"/>
        <w:jc w:val="both"/>
        <w:rPr>
          <w:rFonts w:ascii="Arial" w:hAnsi="Arial" w:cs="Arial"/>
          <w:bCs/>
          <w:sz w:val="24"/>
          <w:szCs w:val="24"/>
          <w:lang w:val="cs-CZ"/>
        </w:rPr>
      </w:pPr>
      <w:r w:rsidRPr="007F3520">
        <w:rPr>
          <w:rFonts w:ascii="Arial" w:hAnsi="Arial" w:cs="Arial"/>
          <w:bCs/>
          <w:sz w:val="24"/>
          <w:szCs w:val="24"/>
          <w:lang w:val="cs-CZ"/>
        </w:rPr>
        <w:t>IČO:</w:t>
      </w:r>
      <w:r w:rsidRPr="007F3520">
        <w:rPr>
          <w:rFonts w:ascii="Arial" w:hAnsi="Arial" w:cs="Arial"/>
          <w:bCs/>
          <w:sz w:val="24"/>
          <w:szCs w:val="24"/>
          <w:lang w:val="cs-CZ"/>
        </w:rPr>
        <w:tab/>
      </w:r>
      <w:r w:rsidRPr="007F3520">
        <w:rPr>
          <w:rFonts w:ascii="Arial" w:hAnsi="Arial" w:cs="Arial"/>
          <w:bCs/>
          <w:sz w:val="24"/>
          <w:szCs w:val="24"/>
          <w:lang w:val="cs-CZ"/>
        </w:rPr>
        <w:tab/>
      </w:r>
      <w:r w:rsidRPr="007F3520">
        <w:rPr>
          <w:rFonts w:ascii="Arial" w:hAnsi="Arial" w:cs="Arial"/>
          <w:bCs/>
          <w:sz w:val="24"/>
          <w:szCs w:val="24"/>
          <w:lang w:val="cs-CZ"/>
        </w:rPr>
        <w:tab/>
        <w:t>60609460</w:t>
      </w:r>
    </w:p>
    <w:p w14:paraId="6C2DB7CF" w14:textId="77777777" w:rsidR="007F3520" w:rsidRPr="007F3520" w:rsidRDefault="007F3520" w:rsidP="007F3520">
      <w:pPr>
        <w:pStyle w:val="Odstavecseseznamem"/>
        <w:ind w:left="1416" w:hanging="696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Sídlo:</w:t>
      </w:r>
      <w:r w:rsidRPr="007F3520">
        <w:rPr>
          <w:rFonts w:ascii="Arial" w:hAnsi="Arial" w:cs="Arial"/>
          <w:sz w:val="24"/>
          <w:szCs w:val="24"/>
          <w:lang w:val="cs-CZ"/>
        </w:rPr>
        <w:tab/>
      </w:r>
      <w:r w:rsidRPr="007F3520">
        <w:rPr>
          <w:rFonts w:ascii="Arial" w:hAnsi="Arial" w:cs="Arial"/>
          <w:sz w:val="24"/>
          <w:szCs w:val="24"/>
          <w:lang w:val="cs-CZ"/>
        </w:rPr>
        <w:tab/>
      </w:r>
      <w:r w:rsidRPr="007F3520">
        <w:rPr>
          <w:rFonts w:ascii="Arial" w:hAnsi="Arial" w:cs="Arial"/>
          <w:sz w:val="24"/>
          <w:szCs w:val="24"/>
          <w:lang w:val="cs-CZ"/>
        </w:rPr>
        <w:tab/>
        <w:t xml:space="preserve">Jeremenkova 1191/40a, Olomouc, 779 00, Česká   </w:t>
      </w:r>
    </w:p>
    <w:p w14:paraId="30F16BA6" w14:textId="77777777" w:rsidR="007F3520" w:rsidRPr="007F3520" w:rsidRDefault="007F3520" w:rsidP="007F3520">
      <w:pPr>
        <w:pStyle w:val="Odstavecseseznamem"/>
        <w:ind w:left="2124" w:firstLine="708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republika</w:t>
      </w:r>
    </w:p>
    <w:p w14:paraId="38BB8510" w14:textId="2F46047E" w:rsidR="007F3520" w:rsidRPr="007F3520" w:rsidRDefault="007F3520" w:rsidP="007F3520">
      <w:pPr>
        <w:pStyle w:val="Odstavecseseznamem"/>
        <w:jc w:val="both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Zastoupený:</w:t>
      </w:r>
      <w:r w:rsidRPr="007F3520">
        <w:rPr>
          <w:rFonts w:ascii="Arial" w:hAnsi="Arial" w:cs="Arial"/>
          <w:sz w:val="24"/>
          <w:szCs w:val="24"/>
          <w:lang w:val="cs-CZ"/>
        </w:rPr>
        <w:tab/>
      </w:r>
      <w:r w:rsidRPr="007F3520">
        <w:rPr>
          <w:rFonts w:ascii="Arial" w:hAnsi="Arial" w:cs="Arial"/>
          <w:sz w:val="24"/>
          <w:szCs w:val="24"/>
          <w:lang w:val="cs-CZ"/>
        </w:rPr>
        <w:tab/>
      </w:r>
      <w:r w:rsidR="00A46237">
        <w:rPr>
          <w:rFonts w:ascii="Arial" w:hAnsi="Arial" w:cs="Arial"/>
          <w:sz w:val="24"/>
          <w:szCs w:val="24"/>
          <w:lang w:val="cs-CZ"/>
        </w:rPr>
        <w:t>Ladislavem Oklešťkem</w:t>
      </w:r>
      <w:r w:rsidRPr="007F3520">
        <w:rPr>
          <w:rFonts w:ascii="Arial" w:hAnsi="Arial" w:cs="Arial"/>
          <w:sz w:val="24"/>
          <w:szCs w:val="24"/>
          <w:lang w:val="cs-CZ"/>
        </w:rPr>
        <w:t>, hejtman</w:t>
      </w:r>
      <w:r w:rsidR="001D021D">
        <w:rPr>
          <w:rFonts w:ascii="Arial" w:hAnsi="Arial" w:cs="Arial"/>
          <w:sz w:val="24"/>
          <w:szCs w:val="24"/>
          <w:lang w:val="cs-CZ"/>
        </w:rPr>
        <w:t>em</w:t>
      </w:r>
    </w:p>
    <w:p w14:paraId="0CEC94C7" w14:textId="77777777" w:rsidR="007F3520" w:rsidRPr="007F3520" w:rsidRDefault="007F3520" w:rsidP="007F3520">
      <w:pPr>
        <w:pStyle w:val="Odstavecseseznamem"/>
        <w:ind w:hanging="720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490DDAE9" w14:textId="77777777" w:rsidR="00D12675" w:rsidRDefault="00D12675" w:rsidP="007F3520">
      <w:pPr>
        <w:pStyle w:val="Odstavecseseznamem"/>
        <w:ind w:hanging="720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6B144139" w14:textId="38B5351E" w:rsidR="007F3520" w:rsidRPr="007F3520" w:rsidRDefault="007F3520" w:rsidP="007F3520">
      <w:pPr>
        <w:pStyle w:val="Odstavecseseznamem"/>
        <w:ind w:hanging="720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7F3520">
        <w:rPr>
          <w:rFonts w:ascii="Arial" w:hAnsi="Arial" w:cs="Arial"/>
          <w:b/>
          <w:sz w:val="24"/>
          <w:szCs w:val="24"/>
          <w:lang w:val="cs-CZ"/>
        </w:rPr>
        <w:t>Preambule</w:t>
      </w:r>
    </w:p>
    <w:p w14:paraId="03172AFC" w14:textId="77777777" w:rsidR="007F3520" w:rsidRPr="007F3520" w:rsidRDefault="007F3520" w:rsidP="007F3520">
      <w:pPr>
        <w:pStyle w:val="Odstavecseseznamem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2AD8C204" w14:textId="404013B0" w:rsidR="007F3520" w:rsidRPr="007F3520" w:rsidRDefault="007F3520" w:rsidP="007F3520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Trnavský samosprávn</w:t>
      </w:r>
      <w:r w:rsidR="00E93351">
        <w:rPr>
          <w:rFonts w:ascii="Arial" w:hAnsi="Arial" w:cs="Arial"/>
          <w:sz w:val="24"/>
          <w:szCs w:val="24"/>
          <w:lang w:val="cs-CZ"/>
        </w:rPr>
        <w:t>y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kraj je samostatný </w:t>
      </w:r>
      <w:r w:rsidR="000557BA" w:rsidRPr="00955F6A">
        <w:rPr>
          <w:rFonts w:ascii="Arial" w:hAnsi="Arial" w:cs="Arial"/>
          <w:sz w:val="24"/>
          <w:szCs w:val="24"/>
          <w:lang w:val="cs-CZ"/>
        </w:rPr>
        <w:t>územn</w:t>
      </w:r>
      <w:r w:rsidR="000557BA">
        <w:rPr>
          <w:rFonts w:ascii="Arial" w:hAnsi="Arial" w:cs="Arial"/>
          <w:sz w:val="24"/>
          <w:szCs w:val="24"/>
          <w:lang w:val="cs-CZ"/>
        </w:rPr>
        <w:t>í</w:t>
      </w:r>
      <w:r w:rsidR="000557BA" w:rsidRPr="00955F6A">
        <w:rPr>
          <w:rFonts w:ascii="Arial" w:hAnsi="Arial" w:cs="Arial"/>
          <w:sz w:val="24"/>
          <w:szCs w:val="24"/>
          <w:lang w:val="cs-CZ"/>
        </w:rPr>
        <w:t xml:space="preserve"> samosprávn</w:t>
      </w:r>
      <w:r w:rsidR="000557BA">
        <w:rPr>
          <w:rFonts w:ascii="Arial" w:hAnsi="Arial" w:cs="Arial"/>
          <w:sz w:val="24"/>
          <w:szCs w:val="24"/>
          <w:lang w:val="cs-CZ"/>
        </w:rPr>
        <w:t>ý</w:t>
      </w:r>
      <w:r w:rsidR="000557BA" w:rsidRPr="00955F6A">
        <w:rPr>
          <w:rFonts w:ascii="Arial" w:hAnsi="Arial" w:cs="Arial"/>
          <w:sz w:val="24"/>
          <w:szCs w:val="24"/>
          <w:lang w:val="cs-CZ"/>
        </w:rPr>
        <w:t xml:space="preserve"> a správn</w:t>
      </w:r>
      <w:r w:rsidR="000557BA">
        <w:rPr>
          <w:rFonts w:ascii="Arial" w:hAnsi="Arial" w:cs="Arial"/>
          <w:sz w:val="24"/>
          <w:szCs w:val="24"/>
          <w:lang w:val="cs-CZ"/>
        </w:rPr>
        <w:t>í</w:t>
      </w:r>
      <w:r w:rsidR="000557BA" w:rsidRPr="00955F6A">
        <w:rPr>
          <w:rFonts w:ascii="Arial" w:hAnsi="Arial" w:cs="Arial"/>
          <w:sz w:val="24"/>
          <w:szCs w:val="24"/>
          <w:lang w:val="cs-CZ"/>
        </w:rPr>
        <w:t xml:space="preserve"> cel</w:t>
      </w:r>
      <w:r w:rsidR="000557BA">
        <w:rPr>
          <w:rFonts w:ascii="Arial" w:hAnsi="Arial" w:cs="Arial"/>
          <w:sz w:val="24"/>
          <w:szCs w:val="24"/>
          <w:lang w:val="cs-CZ"/>
        </w:rPr>
        <w:t>ek</w:t>
      </w:r>
      <w:r w:rsidR="000557BA" w:rsidRPr="00955F6A">
        <w:rPr>
          <w:rFonts w:ascii="Arial" w:hAnsi="Arial" w:cs="Arial"/>
          <w:sz w:val="24"/>
          <w:szCs w:val="24"/>
          <w:lang w:val="cs-CZ"/>
        </w:rPr>
        <w:t xml:space="preserve"> Slovensk</w:t>
      </w:r>
      <w:r w:rsidR="000557BA">
        <w:rPr>
          <w:rFonts w:ascii="Arial" w:hAnsi="Arial" w:cs="Arial"/>
          <w:sz w:val="24"/>
          <w:szCs w:val="24"/>
          <w:lang w:val="cs-CZ"/>
        </w:rPr>
        <w:t>é</w:t>
      </w:r>
      <w:r w:rsidR="000557BA" w:rsidRPr="00955F6A">
        <w:rPr>
          <w:rFonts w:ascii="Arial" w:hAnsi="Arial" w:cs="Arial"/>
          <w:sz w:val="24"/>
          <w:szCs w:val="24"/>
          <w:lang w:val="cs-CZ"/>
        </w:rPr>
        <w:t xml:space="preserve"> republiky</w:t>
      </w:r>
      <w:r w:rsidRPr="007F3520">
        <w:rPr>
          <w:rFonts w:ascii="Arial" w:hAnsi="Arial" w:cs="Arial"/>
          <w:sz w:val="24"/>
          <w:szCs w:val="24"/>
          <w:lang w:val="cs-CZ"/>
        </w:rPr>
        <w:t>, do jehož působnosti patří kromě jiného i vytvářet podmínky na</w:t>
      </w:r>
      <w:r w:rsidR="00F85573">
        <w:rPr>
          <w:rFonts w:ascii="Arial" w:hAnsi="Arial" w:cs="Arial"/>
          <w:sz w:val="24"/>
          <w:szCs w:val="24"/>
          <w:lang w:val="cs-CZ"/>
        </w:rPr>
        <w:t> </w:t>
      </w:r>
      <w:r w:rsidRPr="007F3520">
        <w:rPr>
          <w:rFonts w:ascii="Arial" w:hAnsi="Arial" w:cs="Arial"/>
          <w:sz w:val="24"/>
          <w:szCs w:val="24"/>
          <w:lang w:val="cs-CZ"/>
        </w:rPr>
        <w:t>tvorbu, prezentaci a rozvoj kulturních hodnot a kulturních aktivit, na rozvoj cestovního ruchu a koordinovat tento rozvoj, spolu s rozvíjením spolupráce s územními celky a orgány jiných států.</w:t>
      </w:r>
    </w:p>
    <w:p w14:paraId="455486B4" w14:textId="56C084FA" w:rsidR="009B0CA8" w:rsidRPr="007F3520" w:rsidRDefault="009B0CA8" w:rsidP="004D016F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val="cs-CZ"/>
        </w:rPr>
      </w:pPr>
    </w:p>
    <w:p w14:paraId="718B687E" w14:textId="3F671961" w:rsidR="004D016F" w:rsidRPr="007F3520" w:rsidRDefault="009B0CA8" w:rsidP="004D016F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 xml:space="preserve">Olomoucký kraj </w:t>
      </w:r>
      <w:r w:rsidR="007F3520" w:rsidRPr="007F3520">
        <w:rPr>
          <w:rFonts w:ascii="Arial" w:hAnsi="Arial" w:cs="Arial"/>
          <w:sz w:val="24"/>
          <w:szCs w:val="24"/>
          <w:lang w:val="cs-CZ"/>
        </w:rPr>
        <w:t>j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ako </w:t>
      </w:r>
      <w:r w:rsidR="00F85573">
        <w:rPr>
          <w:rFonts w:ascii="Arial" w:hAnsi="Arial" w:cs="Arial"/>
          <w:sz w:val="24"/>
          <w:szCs w:val="24"/>
          <w:lang w:val="cs-CZ"/>
        </w:rPr>
        <w:t>vyšší územně</w:t>
      </w:r>
      <w:r w:rsidRPr="007F3520">
        <w:rPr>
          <w:rFonts w:ascii="Arial" w:hAnsi="Arial" w:cs="Arial"/>
          <w:sz w:val="24"/>
          <w:szCs w:val="24"/>
          <w:lang w:val="cs-CZ"/>
        </w:rPr>
        <w:t> samosprávn</w:t>
      </w:r>
      <w:r w:rsidR="008569A6">
        <w:rPr>
          <w:rFonts w:ascii="Arial" w:hAnsi="Arial" w:cs="Arial"/>
          <w:sz w:val="24"/>
          <w:szCs w:val="24"/>
          <w:lang w:val="cs-CZ"/>
        </w:rPr>
        <w:t>ý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cel</w:t>
      </w:r>
      <w:r w:rsidR="008569A6">
        <w:rPr>
          <w:rFonts w:ascii="Arial" w:hAnsi="Arial" w:cs="Arial"/>
          <w:sz w:val="24"/>
          <w:szCs w:val="24"/>
          <w:lang w:val="cs-CZ"/>
        </w:rPr>
        <w:t>ek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</w:t>
      </w:r>
      <w:r w:rsidR="008569A6">
        <w:rPr>
          <w:rFonts w:ascii="Arial" w:hAnsi="Arial" w:cs="Arial"/>
          <w:sz w:val="24"/>
          <w:szCs w:val="24"/>
          <w:lang w:val="cs-CZ"/>
        </w:rPr>
        <w:t>Č</w:t>
      </w:r>
      <w:r w:rsidRPr="007F3520">
        <w:rPr>
          <w:rFonts w:ascii="Arial" w:hAnsi="Arial" w:cs="Arial"/>
          <w:sz w:val="24"/>
          <w:szCs w:val="24"/>
          <w:lang w:val="cs-CZ"/>
        </w:rPr>
        <w:t>esk</w:t>
      </w:r>
      <w:r w:rsidR="008569A6">
        <w:rPr>
          <w:rFonts w:ascii="Arial" w:hAnsi="Arial" w:cs="Arial"/>
          <w:sz w:val="24"/>
          <w:szCs w:val="24"/>
          <w:lang w:val="cs-CZ"/>
        </w:rPr>
        <w:t xml:space="preserve">é </w:t>
      </w:r>
      <w:r w:rsidRPr="007F3520">
        <w:rPr>
          <w:rFonts w:ascii="Arial" w:hAnsi="Arial" w:cs="Arial"/>
          <w:sz w:val="24"/>
          <w:szCs w:val="24"/>
          <w:lang w:val="cs-CZ"/>
        </w:rPr>
        <w:t>republiky dl</w:t>
      </w:r>
      <w:r w:rsidR="008569A6">
        <w:rPr>
          <w:rFonts w:ascii="Arial" w:hAnsi="Arial" w:cs="Arial"/>
          <w:sz w:val="24"/>
          <w:szCs w:val="24"/>
          <w:lang w:val="cs-CZ"/>
        </w:rPr>
        <w:t>ouh</w:t>
      </w:r>
      <w:r w:rsidRPr="007F3520">
        <w:rPr>
          <w:rFonts w:ascii="Arial" w:hAnsi="Arial" w:cs="Arial"/>
          <w:sz w:val="24"/>
          <w:szCs w:val="24"/>
          <w:lang w:val="cs-CZ"/>
        </w:rPr>
        <w:t>odob</w:t>
      </w:r>
      <w:r w:rsidR="008569A6">
        <w:rPr>
          <w:rFonts w:ascii="Arial" w:hAnsi="Arial" w:cs="Arial"/>
          <w:sz w:val="24"/>
          <w:szCs w:val="24"/>
          <w:lang w:val="cs-CZ"/>
        </w:rPr>
        <w:t>ě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ve</w:t>
      </w:r>
      <w:r w:rsidR="008569A6">
        <w:rPr>
          <w:rFonts w:ascii="Arial" w:hAnsi="Arial" w:cs="Arial"/>
          <w:sz w:val="24"/>
          <w:szCs w:val="24"/>
          <w:lang w:val="cs-CZ"/>
        </w:rPr>
        <w:t>ř</w:t>
      </w:r>
      <w:r w:rsidRPr="007F3520">
        <w:rPr>
          <w:rFonts w:ascii="Arial" w:hAnsi="Arial" w:cs="Arial"/>
          <w:sz w:val="24"/>
          <w:szCs w:val="24"/>
          <w:lang w:val="cs-CZ"/>
        </w:rPr>
        <w:t>ejn</w:t>
      </w:r>
      <w:r w:rsidR="008569A6">
        <w:rPr>
          <w:rFonts w:ascii="Arial" w:hAnsi="Arial" w:cs="Arial"/>
          <w:sz w:val="24"/>
          <w:szCs w:val="24"/>
          <w:lang w:val="cs-CZ"/>
        </w:rPr>
        <w:t>ě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</w:t>
      </w:r>
      <w:r w:rsidR="00072F51" w:rsidRPr="007F3520">
        <w:rPr>
          <w:rFonts w:ascii="Arial" w:hAnsi="Arial" w:cs="Arial"/>
          <w:sz w:val="24"/>
          <w:szCs w:val="24"/>
          <w:lang w:val="cs-CZ"/>
        </w:rPr>
        <w:t>p</w:t>
      </w:r>
      <w:r w:rsidRPr="007F3520">
        <w:rPr>
          <w:rFonts w:ascii="Arial" w:hAnsi="Arial" w:cs="Arial"/>
          <w:sz w:val="24"/>
          <w:szCs w:val="24"/>
          <w:lang w:val="cs-CZ"/>
        </w:rPr>
        <w:t>rezentuje</w:t>
      </w:r>
      <w:r w:rsidRPr="007F3520">
        <w:rPr>
          <w:lang w:val="cs-CZ"/>
        </w:rPr>
        <w:t xml:space="preserve"> </w:t>
      </w:r>
      <w:r w:rsidR="008569A6">
        <w:rPr>
          <w:rFonts w:ascii="Arial" w:hAnsi="Arial" w:cs="Arial"/>
          <w:sz w:val="24"/>
          <w:szCs w:val="24"/>
          <w:lang w:val="cs-CZ"/>
        </w:rPr>
        <w:t>nutnost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spolupráce </w:t>
      </w:r>
      <w:r w:rsidR="008569A6">
        <w:rPr>
          <w:rFonts w:ascii="Arial" w:hAnsi="Arial" w:cs="Arial"/>
          <w:sz w:val="24"/>
          <w:szCs w:val="24"/>
          <w:lang w:val="cs-CZ"/>
        </w:rPr>
        <w:t xml:space="preserve">nejen </w:t>
      </w:r>
      <w:r w:rsidR="00072F51" w:rsidRPr="007F3520">
        <w:rPr>
          <w:rFonts w:ascii="Arial" w:hAnsi="Arial" w:cs="Arial"/>
          <w:sz w:val="24"/>
          <w:szCs w:val="24"/>
          <w:lang w:val="cs-CZ"/>
        </w:rPr>
        <w:t xml:space="preserve">na </w:t>
      </w:r>
      <w:r w:rsidR="008569A6">
        <w:rPr>
          <w:rFonts w:ascii="Arial" w:hAnsi="Arial" w:cs="Arial"/>
          <w:sz w:val="24"/>
          <w:szCs w:val="24"/>
          <w:lang w:val="cs-CZ"/>
        </w:rPr>
        <w:t>vnitrostátní</w:t>
      </w:r>
      <w:r w:rsidR="00C91571">
        <w:rPr>
          <w:rFonts w:ascii="Arial" w:hAnsi="Arial" w:cs="Arial"/>
          <w:sz w:val="24"/>
          <w:szCs w:val="24"/>
          <w:lang w:val="cs-CZ"/>
        </w:rPr>
        <w:t>,</w:t>
      </w:r>
      <w:r w:rsidR="008569A6">
        <w:rPr>
          <w:rFonts w:ascii="Arial" w:hAnsi="Arial" w:cs="Arial"/>
          <w:sz w:val="24"/>
          <w:szCs w:val="24"/>
          <w:lang w:val="cs-CZ"/>
        </w:rPr>
        <w:t xml:space="preserve"> </w:t>
      </w:r>
      <w:r w:rsidR="00072F51" w:rsidRPr="007F3520">
        <w:rPr>
          <w:rFonts w:ascii="Arial" w:hAnsi="Arial" w:cs="Arial"/>
          <w:sz w:val="24"/>
          <w:szCs w:val="24"/>
          <w:lang w:val="cs-CZ"/>
        </w:rPr>
        <w:t xml:space="preserve">ale </w:t>
      </w:r>
      <w:r w:rsidR="008569A6">
        <w:rPr>
          <w:rFonts w:ascii="Arial" w:hAnsi="Arial" w:cs="Arial"/>
          <w:sz w:val="24"/>
          <w:szCs w:val="24"/>
          <w:lang w:val="cs-CZ"/>
        </w:rPr>
        <w:t xml:space="preserve">i </w:t>
      </w:r>
      <w:r w:rsidR="00072F51" w:rsidRPr="007F3520">
        <w:rPr>
          <w:rFonts w:ascii="Arial" w:hAnsi="Arial" w:cs="Arial"/>
          <w:sz w:val="24"/>
          <w:szCs w:val="24"/>
          <w:lang w:val="cs-CZ"/>
        </w:rPr>
        <w:t>na mezinárodn</w:t>
      </w:r>
      <w:r w:rsidR="008569A6">
        <w:rPr>
          <w:rFonts w:ascii="Arial" w:hAnsi="Arial" w:cs="Arial"/>
          <w:sz w:val="24"/>
          <w:szCs w:val="24"/>
          <w:lang w:val="cs-CZ"/>
        </w:rPr>
        <w:t>í</w:t>
      </w:r>
      <w:r w:rsidR="00072F51" w:rsidRPr="007F3520">
        <w:rPr>
          <w:rFonts w:ascii="Arial" w:hAnsi="Arial" w:cs="Arial"/>
          <w:sz w:val="24"/>
          <w:szCs w:val="24"/>
          <w:lang w:val="cs-CZ"/>
        </w:rPr>
        <w:t xml:space="preserve"> úrovni v</w:t>
      </w:r>
      <w:r w:rsidR="00E16A92" w:rsidRPr="007F3520">
        <w:rPr>
          <w:rFonts w:ascii="Arial" w:hAnsi="Arial" w:cs="Arial"/>
          <w:sz w:val="24"/>
          <w:szCs w:val="24"/>
          <w:lang w:val="cs-CZ"/>
        </w:rPr>
        <w:t> oblasti kult</w:t>
      </w:r>
      <w:r w:rsidR="008569A6">
        <w:rPr>
          <w:rFonts w:ascii="Arial" w:hAnsi="Arial" w:cs="Arial"/>
          <w:sz w:val="24"/>
          <w:szCs w:val="24"/>
          <w:lang w:val="cs-CZ"/>
        </w:rPr>
        <w:t>u</w:t>
      </w:r>
      <w:r w:rsidR="00E16A92" w:rsidRPr="007F3520">
        <w:rPr>
          <w:rFonts w:ascii="Arial" w:hAnsi="Arial" w:cs="Arial"/>
          <w:sz w:val="24"/>
          <w:szCs w:val="24"/>
          <w:lang w:val="cs-CZ"/>
        </w:rPr>
        <w:t>ry a sociáln</w:t>
      </w:r>
      <w:r w:rsidR="008569A6">
        <w:rPr>
          <w:rFonts w:ascii="Arial" w:hAnsi="Arial" w:cs="Arial"/>
          <w:sz w:val="24"/>
          <w:szCs w:val="24"/>
          <w:lang w:val="cs-CZ"/>
        </w:rPr>
        <w:t>ích</w:t>
      </w:r>
      <w:r w:rsidR="00E16A92" w:rsidRPr="007F3520">
        <w:rPr>
          <w:rFonts w:ascii="Arial" w:hAnsi="Arial" w:cs="Arial"/>
          <w:sz w:val="24"/>
          <w:szCs w:val="24"/>
          <w:lang w:val="cs-CZ"/>
        </w:rPr>
        <w:t xml:space="preserve"> pot</w:t>
      </w:r>
      <w:r w:rsidR="008569A6">
        <w:rPr>
          <w:rFonts w:ascii="Arial" w:hAnsi="Arial" w:cs="Arial"/>
          <w:sz w:val="24"/>
          <w:szCs w:val="24"/>
          <w:lang w:val="cs-CZ"/>
        </w:rPr>
        <w:t>řeb</w:t>
      </w:r>
      <w:r w:rsidR="00E16A92" w:rsidRPr="007F3520">
        <w:rPr>
          <w:rFonts w:ascii="Arial" w:hAnsi="Arial" w:cs="Arial"/>
          <w:sz w:val="24"/>
          <w:szCs w:val="24"/>
          <w:lang w:val="cs-CZ"/>
        </w:rPr>
        <w:t>.</w:t>
      </w:r>
    </w:p>
    <w:p w14:paraId="161176D4" w14:textId="77777777" w:rsidR="008569A6" w:rsidRDefault="008569A6" w:rsidP="004D016F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val="cs-CZ"/>
        </w:rPr>
      </w:pPr>
    </w:p>
    <w:p w14:paraId="5B165164" w14:textId="5F93DAE2" w:rsidR="004D016F" w:rsidRPr="007F3520" w:rsidRDefault="008569A6" w:rsidP="009F4972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val="cs-CZ"/>
        </w:rPr>
      </w:pPr>
      <w:r w:rsidRPr="008569A6">
        <w:rPr>
          <w:rFonts w:ascii="Arial" w:hAnsi="Arial" w:cs="Arial"/>
          <w:sz w:val="24"/>
          <w:szCs w:val="24"/>
          <w:lang w:val="cs-CZ"/>
        </w:rPr>
        <w:t>V souladu s dobrými vztahy mezi Slovenskou republikou a Českou republikou Trnavský samosprávn</w:t>
      </w:r>
      <w:r w:rsidR="00E93351">
        <w:rPr>
          <w:rFonts w:ascii="Arial" w:hAnsi="Arial" w:cs="Arial"/>
          <w:sz w:val="24"/>
          <w:szCs w:val="24"/>
          <w:lang w:val="cs-CZ"/>
        </w:rPr>
        <w:t>y</w:t>
      </w:r>
      <w:r w:rsidRPr="008569A6">
        <w:rPr>
          <w:rFonts w:ascii="Arial" w:hAnsi="Arial" w:cs="Arial"/>
          <w:sz w:val="24"/>
          <w:szCs w:val="24"/>
          <w:lang w:val="cs-CZ"/>
        </w:rPr>
        <w:t xml:space="preserve"> kraj a Olomoucký kraj (dále společně jen „smluvní strany“) společně prohlašují, že považují za dobré a oboustranně prospěšné prohlubovat tyto vztahy i na úrovni samosprávných krajů. Strany potvrzují svůj zájem navázat spolupráci uzavřením této dohody.</w:t>
      </w:r>
    </w:p>
    <w:p w14:paraId="3839DBF7" w14:textId="77777777" w:rsidR="00D12675" w:rsidRDefault="00D12675" w:rsidP="008569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25747FD7" w14:textId="77777777" w:rsidR="00D12675" w:rsidRDefault="00D12675" w:rsidP="008569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1463C4DE" w14:textId="48770FD9" w:rsidR="008569A6" w:rsidRPr="008569A6" w:rsidRDefault="008569A6" w:rsidP="008569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8569A6">
        <w:rPr>
          <w:rFonts w:ascii="Arial" w:hAnsi="Arial" w:cs="Arial"/>
          <w:b/>
          <w:sz w:val="24"/>
          <w:szCs w:val="24"/>
          <w:lang w:val="cs-CZ"/>
        </w:rPr>
        <w:t>Článek 1.</w:t>
      </w:r>
    </w:p>
    <w:p w14:paraId="05F59B63" w14:textId="52842228" w:rsidR="004D016F" w:rsidRPr="007F3520" w:rsidRDefault="008569A6" w:rsidP="008569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8569A6">
        <w:rPr>
          <w:rFonts w:ascii="Arial" w:hAnsi="Arial" w:cs="Arial"/>
          <w:b/>
          <w:sz w:val="24"/>
          <w:szCs w:val="24"/>
          <w:lang w:val="cs-CZ"/>
        </w:rPr>
        <w:t>Předmět spolupráce</w:t>
      </w:r>
    </w:p>
    <w:p w14:paraId="3A56E482" w14:textId="77777777" w:rsidR="004D016F" w:rsidRPr="007F3520" w:rsidRDefault="004D016F" w:rsidP="008B6119">
      <w:pPr>
        <w:spacing w:after="120"/>
        <w:jc w:val="center"/>
        <w:rPr>
          <w:rFonts w:ascii="Arial" w:hAnsi="Arial" w:cs="Arial"/>
          <w:sz w:val="24"/>
          <w:szCs w:val="24"/>
          <w:lang w:val="cs-CZ"/>
        </w:rPr>
      </w:pPr>
    </w:p>
    <w:p w14:paraId="056FFA06" w14:textId="3DF3FDBC" w:rsidR="008569A6" w:rsidRPr="008569A6" w:rsidRDefault="008569A6" w:rsidP="00402AC2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  <w:lang w:val="cs-CZ"/>
        </w:rPr>
      </w:pPr>
      <w:r w:rsidRPr="008569A6">
        <w:rPr>
          <w:rFonts w:ascii="Arial" w:hAnsi="Arial" w:cs="Arial"/>
          <w:sz w:val="24"/>
          <w:szCs w:val="24"/>
          <w:lang w:val="cs-CZ"/>
        </w:rPr>
        <w:t>Strany se dohodly na vzájemné spolupráci zejména v následujících oblastech společného zájmu:</w:t>
      </w:r>
    </w:p>
    <w:p w14:paraId="34EA29F4" w14:textId="4A6254F9" w:rsidR="008569A6" w:rsidRPr="008569A6" w:rsidRDefault="008569A6" w:rsidP="00402AC2">
      <w:pPr>
        <w:pStyle w:val="Odstavecseseznamem"/>
        <w:numPr>
          <w:ilvl w:val="0"/>
          <w:numId w:val="4"/>
        </w:numPr>
        <w:spacing w:after="160" w:line="259" w:lineRule="auto"/>
        <w:ind w:left="851" w:hanging="284"/>
        <w:jc w:val="both"/>
        <w:rPr>
          <w:rFonts w:ascii="Arial" w:hAnsi="Arial" w:cs="Arial"/>
          <w:sz w:val="24"/>
          <w:szCs w:val="24"/>
          <w:lang w:val="cs-CZ"/>
        </w:rPr>
      </w:pPr>
      <w:r w:rsidRPr="008569A6">
        <w:rPr>
          <w:rFonts w:ascii="Arial" w:hAnsi="Arial" w:cs="Arial"/>
          <w:sz w:val="24"/>
          <w:szCs w:val="24"/>
          <w:lang w:val="cs-CZ"/>
        </w:rPr>
        <w:lastRenderedPageBreak/>
        <w:t>podpora vzájemně výhodné spolupráce mezi stranami,</w:t>
      </w:r>
    </w:p>
    <w:p w14:paraId="1658575A" w14:textId="1D2FFEDF" w:rsidR="008569A6" w:rsidRPr="008569A6" w:rsidRDefault="008569A6" w:rsidP="00402AC2">
      <w:pPr>
        <w:pStyle w:val="Odstavecseseznamem"/>
        <w:numPr>
          <w:ilvl w:val="0"/>
          <w:numId w:val="4"/>
        </w:numPr>
        <w:spacing w:after="160" w:line="259" w:lineRule="auto"/>
        <w:ind w:left="851" w:hanging="284"/>
        <w:jc w:val="both"/>
        <w:rPr>
          <w:rFonts w:ascii="Arial" w:hAnsi="Arial" w:cs="Arial"/>
          <w:sz w:val="24"/>
          <w:szCs w:val="24"/>
          <w:lang w:val="cs-CZ"/>
        </w:rPr>
      </w:pPr>
      <w:r w:rsidRPr="008569A6">
        <w:rPr>
          <w:rFonts w:ascii="Arial" w:hAnsi="Arial" w:cs="Arial"/>
          <w:sz w:val="24"/>
          <w:szCs w:val="24"/>
          <w:lang w:val="cs-CZ"/>
        </w:rPr>
        <w:t>výměn</w:t>
      </w:r>
      <w:r w:rsidR="00495EA7">
        <w:rPr>
          <w:rFonts w:ascii="Arial" w:hAnsi="Arial" w:cs="Arial"/>
          <w:sz w:val="24"/>
          <w:szCs w:val="24"/>
          <w:lang w:val="cs-CZ"/>
        </w:rPr>
        <w:t>a</w:t>
      </w:r>
      <w:r w:rsidRPr="008569A6">
        <w:rPr>
          <w:rFonts w:ascii="Arial" w:hAnsi="Arial" w:cs="Arial"/>
          <w:sz w:val="24"/>
          <w:szCs w:val="24"/>
          <w:lang w:val="cs-CZ"/>
        </w:rPr>
        <w:t xml:space="preserve"> informací a názorů o mezinárodních vztazích, sociálním a hospodářském rozvoji, mezinárodní spolupráci a dalších tématech společného zájmu,</w:t>
      </w:r>
    </w:p>
    <w:p w14:paraId="561BC5C6" w14:textId="4D34817D" w:rsidR="008569A6" w:rsidRPr="008569A6" w:rsidRDefault="008569A6" w:rsidP="00402AC2">
      <w:pPr>
        <w:pStyle w:val="Odstavecseseznamem"/>
        <w:numPr>
          <w:ilvl w:val="0"/>
          <w:numId w:val="4"/>
        </w:numPr>
        <w:spacing w:after="160" w:line="259" w:lineRule="auto"/>
        <w:ind w:left="851" w:hanging="284"/>
        <w:jc w:val="both"/>
        <w:rPr>
          <w:rFonts w:ascii="Arial" w:hAnsi="Arial" w:cs="Arial"/>
          <w:sz w:val="24"/>
          <w:szCs w:val="24"/>
          <w:lang w:val="cs-CZ"/>
        </w:rPr>
      </w:pPr>
      <w:r w:rsidRPr="008569A6">
        <w:rPr>
          <w:rFonts w:ascii="Arial" w:hAnsi="Arial" w:cs="Arial"/>
          <w:sz w:val="24"/>
          <w:szCs w:val="24"/>
          <w:lang w:val="cs-CZ"/>
        </w:rPr>
        <w:t>spolupráce při rozvoji vztahů v oblasti kultury, cestovního ruchu, sociálních věcí a inovací</w:t>
      </w:r>
      <w:r>
        <w:rPr>
          <w:rFonts w:ascii="Arial" w:hAnsi="Arial" w:cs="Arial"/>
          <w:sz w:val="24"/>
          <w:szCs w:val="24"/>
          <w:lang w:val="cs-CZ"/>
        </w:rPr>
        <w:t>,</w:t>
      </w:r>
    </w:p>
    <w:p w14:paraId="027F31F9" w14:textId="76489E78" w:rsidR="008569A6" w:rsidRPr="008569A6" w:rsidRDefault="008569A6" w:rsidP="00402AC2">
      <w:pPr>
        <w:pStyle w:val="Odstavecseseznamem"/>
        <w:numPr>
          <w:ilvl w:val="0"/>
          <w:numId w:val="4"/>
        </w:numPr>
        <w:spacing w:after="160" w:line="259" w:lineRule="auto"/>
        <w:ind w:left="851" w:hanging="284"/>
        <w:jc w:val="both"/>
        <w:rPr>
          <w:rFonts w:ascii="Arial" w:hAnsi="Arial" w:cs="Arial"/>
          <w:sz w:val="24"/>
          <w:szCs w:val="24"/>
          <w:lang w:val="cs-CZ"/>
        </w:rPr>
      </w:pPr>
      <w:r w:rsidRPr="008569A6">
        <w:rPr>
          <w:rFonts w:ascii="Arial" w:hAnsi="Arial" w:cs="Arial"/>
          <w:sz w:val="24"/>
          <w:szCs w:val="24"/>
          <w:lang w:val="cs-CZ"/>
        </w:rPr>
        <w:t xml:space="preserve">spolupráce mezi </w:t>
      </w:r>
      <w:r w:rsidR="009F4972">
        <w:rPr>
          <w:rFonts w:ascii="Arial" w:hAnsi="Arial" w:cs="Arial"/>
          <w:sz w:val="24"/>
          <w:szCs w:val="24"/>
          <w:lang w:val="cs-CZ"/>
        </w:rPr>
        <w:t>úřady</w:t>
      </w:r>
      <w:r w:rsidR="00E14F10">
        <w:rPr>
          <w:rFonts w:ascii="Arial" w:hAnsi="Arial" w:cs="Arial"/>
          <w:sz w:val="24"/>
          <w:szCs w:val="24"/>
          <w:lang w:val="cs-CZ"/>
        </w:rPr>
        <w:t xml:space="preserve"> stran dohody</w:t>
      </w:r>
      <w:r w:rsidRPr="008569A6">
        <w:rPr>
          <w:rFonts w:ascii="Arial" w:hAnsi="Arial" w:cs="Arial"/>
          <w:sz w:val="24"/>
          <w:szCs w:val="24"/>
          <w:lang w:val="cs-CZ"/>
        </w:rPr>
        <w:t xml:space="preserve"> a možnost sdílení příkladů dobré praxe v oblasti veřejné správy</w:t>
      </w:r>
      <w:r>
        <w:rPr>
          <w:rFonts w:ascii="Arial" w:hAnsi="Arial" w:cs="Arial"/>
          <w:sz w:val="24"/>
          <w:szCs w:val="24"/>
          <w:lang w:val="cs-CZ"/>
        </w:rPr>
        <w:t>,</w:t>
      </w:r>
    </w:p>
    <w:p w14:paraId="64ACC64B" w14:textId="64D944B9" w:rsidR="008569A6" w:rsidRPr="008569A6" w:rsidRDefault="008569A6" w:rsidP="00402AC2">
      <w:pPr>
        <w:pStyle w:val="Odstavecseseznamem"/>
        <w:numPr>
          <w:ilvl w:val="0"/>
          <w:numId w:val="4"/>
        </w:numPr>
        <w:spacing w:after="160" w:line="259" w:lineRule="auto"/>
        <w:ind w:left="851" w:hanging="284"/>
        <w:jc w:val="both"/>
        <w:rPr>
          <w:rFonts w:ascii="Arial" w:hAnsi="Arial" w:cs="Arial"/>
          <w:sz w:val="24"/>
          <w:szCs w:val="24"/>
          <w:lang w:val="cs-CZ"/>
        </w:rPr>
      </w:pPr>
      <w:r w:rsidRPr="008569A6">
        <w:rPr>
          <w:rFonts w:ascii="Arial" w:hAnsi="Arial" w:cs="Arial"/>
          <w:sz w:val="24"/>
          <w:szCs w:val="24"/>
          <w:lang w:val="cs-CZ"/>
        </w:rPr>
        <w:t>podpora budování přátelských vztahů mezi stranami dohody.</w:t>
      </w:r>
    </w:p>
    <w:p w14:paraId="1DA4F2D8" w14:textId="69ED49C1" w:rsidR="004D016F" w:rsidRPr="007F3520" w:rsidRDefault="004D016F" w:rsidP="008569A6">
      <w:pPr>
        <w:pStyle w:val="Odstavecseseznamem"/>
        <w:spacing w:after="160" w:line="259" w:lineRule="auto"/>
        <w:ind w:left="1134"/>
        <w:jc w:val="both"/>
        <w:rPr>
          <w:rFonts w:ascii="Arial" w:hAnsi="Arial" w:cs="Arial"/>
          <w:sz w:val="24"/>
          <w:szCs w:val="24"/>
          <w:lang w:val="cs-CZ"/>
        </w:rPr>
      </w:pPr>
    </w:p>
    <w:p w14:paraId="5C04F74C" w14:textId="77777777" w:rsidR="00265EEF" w:rsidRPr="007F3520" w:rsidRDefault="00265EEF" w:rsidP="00265EEF">
      <w:pPr>
        <w:pStyle w:val="Odstavecseseznamem"/>
        <w:spacing w:after="160" w:line="259" w:lineRule="auto"/>
        <w:ind w:left="1134"/>
        <w:jc w:val="both"/>
        <w:rPr>
          <w:rFonts w:ascii="Arial" w:hAnsi="Arial" w:cs="Arial"/>
          <w:sz w:val="24"/>
          <w:szCs w:val="24"/>
          <w:lang w:val="cs-CZ"/>
        </w:rPr>
      </w:pPr>
    </w:p>
    <w:p w14:paraId="45900C9B" w14:textId="2D07951A" w:rsidR="004D016F" w:rsidRPr="009F4972" w:rsidRDefault="008569A6" w:rsidP="00402AC2">
      <w:pPr>
        <w:pStyle w:val="Odstavecseseznamem"/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Arial" w:hAnsi="Arial" w:cs="Arial"/>
          <w:sz w:val="24"/>
          <w:szCs w:val="24"/>
          <w:lang w:val="cs-CZ"/>
        </w:rPr>
      </w:pPr>
      <w:r w:rsidRPr="009F4972">
        <w:rPr>
          <w:rFonts w:ascii="Arial" w:hAnsi="Arial" w:cs="Arial"/>
          <w:sz w:val="24"/>
          <w:szCs w:val="24"/>
          <w:lang w:val="cs-CZ"/>
        </w:rPr>
        <w:t>Za účelem naplnění spolupráce v oblastech uvedených v předchozím odstavci se strany zavazují poskytovat si vzájemně potřebnou spolupráci, zkušenosti, příklady dobré praxe, propagovat a podporovat své aktivity a projekty, spolupracovat při organizaci akcí, jakož i při přípravě realizace projektů.</w:t>
      </w:r>
    </w:p>
    <w:p w14:paraId="3B15CAC1" w14:textId="77777777" w:rsidR="004D016F" w:rsidRPr="007F3520" w:rsidRDefault="004D016F" w:rsidP="00E16A92">
      <w:pPr>
        <w:jc w:val="both"/>
        <w:rPr>
          <w:rFonts w:ascii="Arial" w:hAnsi="Arial" w:cs="Arial"/>
          <w:sz w:val="24"/>
          <w:szCs w:val="24"/>
          <w:lang w:val="cs-CZ"/>
        </w:rPr>
      </w:pPr>
    </w:p>
    <w:p w14:paraId="4E103464" w14:textId="7F32BDB1" w:rsidR="004D016F" w:rsidRPr="007F3520" w:rsidRDefault="008569A6" w:rsidP="004D016F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Článek</w:t>
      </w:r>
      <w:r w:rsidR="004D016F" w:rsidRPr="007F3520">
        <w:rPr>
          <w:rFonts w:ascii="Arial" w:hAnsi="Arial" w:cs="Arial"/>
          <w:b/>
          <w:sz w:val="24"/>
          <w:szCs w:val="24"/>
          <w:lang w:val="cs-CZ"/>
        </w:rPr>
        <w:t xml:space="preserve"> 2.</w:t>
      </w:r>
    </w:p>
    <w:p w14:paraId="5EB6B7D8" w14:textId="6DE962FC" w:rsidR="004D016F" w:rsidRPr="007F3520" w:rsidRDefault="004D016F" w:rsidP="004D016F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7F3520">
        <w:rPr>
          <w:rFonts w:ascii="Arial" w:hAnsi="Arial" w:cs="Arial"/>
          <w:b/>
          <w:sz w:val="24"/>
          <w:szCs w:val="24"/>
          <w:lang w:val="cs-CZ"/>
        </w:rPr>
        <w:t>Záv</w:t>
      </w:r>
      <w:r w:rsidR="008569A6">
        <w:rPr>
          <w:rFonts w:ascii="Arial" w:hAnsi="Arial" w:cs="Arial"/>
          <w:b/>
          <w:sz w:val="24"/>
          <w:szCs w:val="24"/>
          <w:lang w:val="cs-CZ"/>
        </w:rPr>
        <w:t>ě</w:t>
      </w:r>
      <w:r w:rsidRPr="007F3520">
        <w:rPr>
          <w:rFonts w:ascii="Arial" w:hAnsi="Arial" w:cs="Arial"/>
          <w:b/>
          <w:sz w:val="24"/>
          <w:szCs w:val="24"/>
          <w:lang w:val="cs-CZ"/>
        </w:rPr>
        <w:t>r</w:t>
      </w:r>
      <w:r w:rsidR="008569A6">
        <w:rPr>
          <w:rFonts w:ascii="Arial" w:hAnsi="Arial" w:cs="Arial"/>
          <w:b/>
          <w:sz w:val="24"/>
          <w:szCs w:val="24"/>
          <w:lang w:val="cs-CZ"/>
        </w:rPr>
        <w:t>e</w:t>
      </w:r>
      <w:r w:rsidRPr="007F3520">
        <w:rPr>
          <w:rFonts w:ascii="Arial" w:hAnsi="Arial" w:cs="Arial"/>
          <w:b/>
          <w:sz w:val="24"/>
          <w:szCs w:val="24"/>
          <w:lang w:val="cs-CZ"/>
        </w:rPr>
        <w:t>čné ustanoven</w:t>
      </w:r>
      <w:r w:rsidR="008569A6">
        <w:rPr>
          <w:rFonts w:ascii="Arial" w:hAnsi="Arial" w:cs="Arial"/>
          <w:b/>
          <w:sz w:val="24"/>
          <w:szCs w:val="24"/>
          <w:lang w:val="cs-CZ"/>
        </w:rPr>
        <w:t>í</w:t>
      </w:r>
    </w:p>
    <w:p w14:paraId="22B7B94E" w14:textId="77777777" w:rsidR="004D016F" w:rsidRPr="007F3520" w:rsidRDefault="004D016F" w:rsidP="004D016F">
      <w:pPr>
        <w:pStyle w:val="Odstavecseseznamem"/>
        <w:ind w:left="284"/>
        <w:jc w:val="both"/>
        <w:rPr>
          <w:rFonts w:ascii="Arial" w:hAnsi="Arial" w:cs="Arial"/>
          <w:sz w:val="24"/>
          <w:szCs w:val="24"/>
          <w:lang w:val="cs-CZ"/>
        </w:rPr>
      </w:pPr>
    </w:p>
    <w:p w14:paraId="7D4CA506" w14:textId="61059184" w:rsidR="004D016F" w:rsidRDefault="004D016F" w:rsidP="00CC2B72">
      <w:pPr>
        <w:pStyle w:val="Odstavecseseznamem"/>
        <w:numPr>
          <w:ilvl w:val="0"/>
          <w:numId w:val="5"/>
        </w:numPr>
        <w:spacing w:before="120" w:after="120" w:line="259" w:lineRule="auto"/>
        <w:ind w:left="567" w:hanging="567"/>
        <w:jc w:val="both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T</w:t>
      </w:r>
      <w:r w:rsidR="009F4972">
        <w:rPr>
          <w:rFonts w:ascii="Arial" w:hAnsi="Arial" w:cs="Arial"/>
          <w:sz w:val="24"/>
          <w:szCs w:val="24"/>
          <w:lang w:val="cs-CZ"/>
        </w:rPr>
        <w:t>a</w:t>
      </w:r>
      <w:r w:rsidRPr="007F3520">
        <w:rPr>
          <w:rFonts w:ascii="Arial" w:hAnsi="Arial" w:cs="Arial"/>
          <w:sz w:val="24"/>
          <w:szCs w:val="24"/>
          <w:lang w:val="cs-CZ"/>
        </w:rPr>
        <w:t>to dohoda s</w:t>
      </w:r>
      <w:r w:rsidR="008569A6">
        <w:rPr>
          <w:rFonts w:ascii="Arial" w:hAnsi="Arial" w:cs="Arial"/>
          <w:sz w:val="24"/>
          <w:szCs w:val="24"/>
          <w:lang w:val="cs-CZ"/>
        </w:rPr>
        <w:t>e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uzav</w:t>
      </w:r>
      <w:r w:rsidR="008569A6">
        <w:rPr>
          <w:rFonts w:ascii="Arial" w:hAnsi="Arial" w:cs="Arial"/>
          <w:sz w:val="24"/>
          <w:szCs w:val="24"/>
          <w:lang w:val="cs-CZ"/>
        </w:rPr>
        <w:t>í</w:t>
      </w:r>
      <w:r w:rsidRPr="007F3520">
        <w:rPr>
          <w:rFonts w:ascii="Arial" w:hAnsi="Arial" w:cs="Arial"/>
          <w:sz w:val="24"/>
          <w:szCs w:val="24"/>
          <w:lang w:val="cs-CZ"/>
        </w:rPr>
        <w:t>r</w:t>
      </w:r>
      <w:r w:rsidR="008569A6">
        <w:rPr>
          <w:rFonts w:ascii="Arial" w:hAnsi="Arial" w:cs="Arial"/>
          <w:sz w:val="24"/>
          <w:szCs w:val="24"/>
          <w:lang w:val="cs-CZ"/>
        </w:rPr>
        <w:t>á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na dobu neurčit</w:t>
      </w:r>
      <w:r w:rsidR="008569A6">
        <w:rPr>
          <w:rFonts w:ascii="Arial" w:hAnsi="Arial" w:cs="Arial"/>
          <w:sz w:val="24"/>
          <w:szCs w:val="24"/>
          <w:lang w:val="cs-CZ"/>
        </w:rPr>
        <w:t>ou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. </w:t>
      </w:r>
    </w:p>
    <w:p w14:paraId="0063C029" w14:textId="6956AEB2" w:rsidR="004D016F" w:rsidRPr="009042FA" w:rsidRDefault="009042FA" w:rsidP="00CC2B72">
      <w:pPr>
        <w:pStyle w:val="Odstavecseseznamem"/>
        <w:numPr>
          <w:ilvl w:val="0"/>
          <w:numId w:val="5"/>
        </w:numPr>
        <w:spacing w:before="120" w:after="120" w:line="259" w:lineRule="auto"/>
        <w:ind w:left="567" w:hanging="567"/>
        <w:jc w:val="both"/>
        <w:rPr>
          <w:rFonts w:ascii="Arial" w:hAnsi="Arial" w:cs="Arial"/>
          <w:sz w:val="24"/>
          <w:szCs w:val="24"/>
          <w:lang w:val="cs-CZ"/>
        </w:rPr>
      </w:pPr>
      <w:r w:rsidRPr="009042FA">
        <w:rPr>
          <w:rFonts w:ascii="Arial" w:hAnsi="Arial" w:cs="Arial"/>
          <w:sz w:val="24"/>
          <w:szCs w:val="24"/>
          <w:lang w:val="cs-CZ"/>
        </w:rPr>
        <w:t xml:space="preserve">Tuto dohodu </w:t>
      </w:r>
      <w:r>
        <w:rPr>
          <w:rFonts w:ascii="Arial" w:hAnsi="Arial" w:cs="Arial"/>
          <w:sz w:val="24"/>
          <w:szCs w:val="24"/>
          <w:lang w:val="cs-CZ"/>
        </w:rPr>
        <w:t>l</w:t>
      </w:r>
      <w:r w:rsidR="008569A6" w:rsidRPr="009042FA">
        <w:rPr>
          <w:rFonts w:ascii="Arial" w:hAnsi="Arial" w:cs="Arial"/>
          <w:sz w:val="24"/>
          <w:szCs w:val="24"/>
          <w:lang w:val="cs-CZ"/>
        </w:rPr>
        <w:t xml:space="preserve">ze ji </w:t>
      </w:r>
      <w:r w:rsidR="004D016F" w:rsidRPr="009042FA">
        <w:rPr>
          <w:rFonts w:ascii="Arial" w:hAnsi="Arial" w:cs="Arial"/>
          <w:sz w:val="24"/>
          <w:szCs w:val="24"/>
          <w:lang w:val="cs-CZ"/>
        </w:rPr>
        <w:t>ukonči</w:t>
      </w:r>
      <w:r w:rsidR="008569A6" w:rsidRPr="009042FA">
        <w:rPr>
          <w:rFonts w:ascii="Arial" w:hAnsi="Arial" w:cs="Arial"/>
          <w:sz w:val="24"/>
          <w:szCs w:val="24"/>
          <w:lang w:val="cs-CZ"/>
        </w:rPr>
        <w:t>t</w:t>
      </w:r>
      <w:r w:rsidR="004D016F" w:rsidRPr="009042FA">
        <w:rPr>
          <w:rFonts w:ascii="Arial" w:hAnsi="Arial" w:cs="Arial"/>
          <w:sz w:val="24"/>
          <w:szCs w:val="24"/>
          <w:lang w:val="cs-CZ"/>
        </w:rPr>
        <w:t>:</w:t>
      </w:r>
    </w:p>
    <w:p w14:paraId="764196F8" w14:textId="5AC26B0E" w:rsidR="00F66536" w:rsidRDefault="009042FA" w:rsidP="00CC2B72">
      <w:pPr>
        <w:pStyle w:val="Odstavecseseznamem"/>
        <w:numPr>
          <w:ilvl w:val="0"/>
          <w:numId w:val="6"/>
        </w:numPr>
        <w:spacing w:before="120" w:after="120" w:line="259" w:lineRule="auto"/>
        <w:ind w:left="1134" w:hanging="567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vzájemnou </w:t>
      </w:r>
      <w:r w:rsidR="004D016F" w:rsidRPr="00F66536">
        <w:rPr>
          <w:rFonts w:ascii="Arial" w:hAnsi="Arial" w:cs="Arial"/>
          <w:sz w:val="24"/>
          <w:szCs w:val="24"/>
          <w:lang w:val="cs-CZ"/>
        </w:rPr>
        <w:t xml:space="preserve">dohodou </w:t>
      </w:r>
      <w:r>
        <w:rPr>
          <w:rFonts w:ascii="Arial" w:hAnsi="Arial" w:cs="Arial"/>
          <w:sz w:val="24"/>
          <w:szCs w:val="24"/>
          <w:lang w:val="cs-CZ"/>
        </w:rPr>
        <w:t xml:space="preserve">smluvních </w:t>
      </w:r>
      <w:r w:rsidR="004D016F" w:rsidRPr="00F66536">
        <w:rPr>
          <w:rFonts w:ascii="Arial" w:hAnsi="Arial" w:cs="Arial"/>
          <w:sz w:val="24"/>
          <w:szCs w:val="24"/>
          <w:lang w:val="cs-CZ"/>
        </w:rPr>
        <w:t>str</w:t>
      </w:r>
      <w:r w:rsidR="008569A6" w:rsidRPr="00F66536">
        <w:rPr>
          <w:rFonts w:ascii="Arial" w:hAnsi="Arial" w:cs="Arial"/>
          <w:sz w:val="24"/>
          <w:szCs w:val="24"/>
          <w:lang w:val="cs-CZ"/>
        </w:rPr>
        <w:t>a</w:t>
      </w:r>
      <w:r w:rsidR="004D016F" w:rsidRPr="00F66536">
        <w:rPr>
          <w:rFonts w:ascii="Arial" w:hAnsi="Arial" w:cs="Arial"/>
          <w:sz w:val="24"/>
          <w:szCs w:val="24"/>
          <w:lang w:val="cs-CZ"/>
        </w:rPr>
        <w:t>n k</w:t>
      </w:r>
      <w:r w:rsidR="008569A6" w:rsidRPr="00F66536">
        <w:rPr>
          <w:rFonts w:ascii="Arial" w:hAnsi="Arial" w:cs="Arial"/>
          <w:sz w:val="24"/>
          <w:szCs w:val="24"/>
          <w:lang w:val="cs-CZ"/>
        </w:rPr>
        <w:t>e</w:t>
      </w:r>
      <w:r w:rsidR="004D016F" w:rsidRPr="00F66536">
        <w:rPr>
          <w:rFonts w:ascii="Arial" w:hAnsi="Arial" w:cs="Arial"/>
          <w:sz w:val="24"/>
          <w:szCs w:val="24"/>
          <w:lang w:val="cs-CZ"/>
        </w:rPr>
        <w:t xml:space="preserve"> d</w:t>
      </w:r>
      <w:r w:rsidR="008569A6" w:rsidRPr="00F66536">
        <w:rPr>
          <w:rFonts w:ascii="Arial" w:hAnsi="Arial" w:cs="Arial"/>
          <w:sz w:val="24"/>
          <w:szCs w:val="24"/>
          <w:lang w:val="cs-CZ"/>
        </w:rPr>
        <w:t>ni</w:t>
      </w:r>
      <w:r w:rsidR="004D016F" w:rsidRPr="00F66536">
        <w:rPr>
          <w:rFonts w:ascii="Arial" w:hAnsi="Arial" w:cs="Arial"/>
          <w:sz w:val="24"/>
          <w:szCs w:val="24"/>
          <w:lang w:val="cs-CZ"/>
        </w:rPr>
        <w:t xml:space="preserve"> uvedenému v dohod</w:t>
      </w:r>
      <w:r w:rsidR="008569A6" w:rsidRPr="00F66536">
        <w:rPr>
          <w:rFonts w:ascii="Arial" w:hAnsi="Arial" w:cs="Arial"/>
          <w:sz w:val="24"/>
          <w:szCs w:val="24"/>
          <w:lang w:val="cs-CZ"/>
        </w:rPr>
        <w:t>ě</w:t>
      </w:r>
      <w:r w:rsidR="004D016F" w:rsidRPr="00F66536">
        <w:rPr>
          <w:rFonts w:ascii="Arial" w:hAnsi="Arial" w:cs="Arial"/>
          <w:sz w:val="24"/>
          <w:szCs w:val="24"/>
          <w:lang w:val="cs-CZ"/>
        </w:rPr>
        <w:t>,</w:t>
      </w:r>
      <w:r w:rsidR="00F66536" w:rsidRPr="00F66536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6D18A895" w14:textId="4B9EDB32" w:rsidR="00DB369D" w:rsidRPr="00F66536" w:rsidRDefault="004D016F" w:rsidP="00CC2B72">
      <w:pPr>
        <w:pStyle w:val="Odstavecseseznamem"/>
        <w:numPr>
          <w:ilvl w:val="0"/>
          <w:numId w:val="6"/>
        </w:numPr>
        <w:spacing w:before="120" w:after="120" w:line="259" w:lineRule="auto"/>
        <w:ind w:left="1134" w:hanging="567"/>
        <w:jc w:val="both"/>
        <w:rPr>
          <w:rFonts w:ascii="Arial" w:hAnsi="Arial" w:cs="Arial"/>
          <w:sz w:val="24"/>
          <w:szCs w:val="24"/>
          <w:lang w:val="cs-CZ"/>
        </w:rPr>
      </w:pPr>
      <w:r w:rsidRPr="00F66536">
        <w:rPr>
          <w:rFonts w:ascii="Arial" w:hAnsi="Arial" w:cs="Arial"/>
          <w:sz w:val="24"/>
          <w:szCs w:val="24"/>
          <w:lang w:val="cs-CZ"/>
        </w:rPr>
        <w:t>výpov</w:t>
      </w:r>
      <w:r w:rsidR="008569A6" w:rsidRPr="00F66536">
        <w:rPr>
          <w:rFonts w:ascii="Arial" w:hAnsi="Arial" w:cs="Arial"/>
          <w:sz w:val="24"/>
          <w:szCs w:val="24"/>
          <w:lang w:val="cs-CZ"/>
        </w:rPr>
        <w:t xml:space="preserve">ědí </w:t>
      </w:r>
      <w:r w:rsidRPr="00F66536">
        <w:rPr>
          <w:rFonts w:ascii="Arial" w:hAnsi="Arial" w:cs="Arial"/>
          <w:sz w:val="24"/>
          <w:szCs w:val="24"/>
          <w:lang w:val="cs-CZ"/>
        </w:rPr>
        <w:t>kt</w:t>
      </w:r>
      <w:r w:rsidR="008569A6" w:rsidRPr="00F66536">
        <w:rPr>
          <w:rFonts w:ascii="Arial" w:hAnsi="Arial" w:cs="Arial"/>
          <w:sz w:val="24"/>
          <w:szCs w:val="24"/>
          <w:lang w:val="cs-CZ"/>
        </w:rPr>
        <w:t xml:space="preserve">erékoli ze </w:t>
      </w:r>
      <w:r w:rsidRPr="00F66536">
        <w:rPr>
          <w:rFonts w:ascii="Arial" w:hAnsi="Arial" w:cs="Arial"/>
          <w:sz w:val="24"/>
          <w:szCs w:val="24"/>
          <w:lang w:val="cs-CZ"/>
        </w:rPr>
        <w:t xml:space="preserve">stran, a to </w:t>
      </w:r>
      <w:r w:rsidR="00F66536" w:rsidRPr="00F66536">
        <w:rPr>
          <w:rFonts w:ascii="Arial" w:hAnsi="Arial" w:cs="Arial"/>
          <w:sz w:val="24"/>
          <w:szCs w:val="24"/>
          <w:lang w:val="cs-CZ"/>
        </w:rPr>
        <w:t>i</w:t>
      </w:r>
      <w:r w:rsidRPr="00F66536">
        <w:rPr>
          <w:rFonts w:ascii="Arial" w:hAnsi="Arial" w:cs="Arial"/>
          <w:sz w:val="24"/>
          <w:szCs w:val="24"/>
          <w:lang w:val="cs-CZ"/>
        </w:rPr>
        <w:t xml:space="preserve"> bez uveden</w:t>
      </w:r>
      <w:r w:rsidR="00F66536" w:rsidRPr="00F66536">
        <w:rPr>
          <w:rFonts w:ascii="Arial" w:hAnsi="Arial" w:cs="Arial"/>
          <w:sz w:val="24"/>
          <w:szCs w:val="24"/>
          <w:lang w:val="cs-CZ"/>
        </w:rPr>
        <w:t>í</w:t>
      </w:r>
      <w:r w:rsidRPr="00F66536">
        <w:rPr>
          <w:rFonts w:ascii="Arial" w:hAnsi="Arial" w:cs="Arial"/>
          <w:sz w:val="24"/>
          <w:szCs w:val="24"/>
          <w:lang w:val="cs-CZ"/>
        </w:rPr>
        <w:t xml:space="preserve"> d</w:t>
      </w:r>
      <w:r w:rsidR="00F66536" w:rsidRPr="00F66536">
        <w:rPr>
          <w:rFonts w:ascii="Arial" w:hAnsi="Arial" w:cs="Arial"/>
          <w:sz w:val="24"/>
          <w:szCs w:val="24"/>
          <w:lang w:val="cs-CZ"/>
        </w:rPr>
        <w:t>ů</w:t>
      </w:r>
      <w:r w:rsidRPr="00F66536">
        <w:rPr>
          <w:rFonts w:ascii="Arial" w:hAnsi="Arial" w:cs="Arial"/>
          <w:sz w:val="24"/>
          <w:szCs w:val="24"/>
          <w:lang w:val="cs-CZ"/>
        </w:rPr>
        <w:t xml:space="preserve">vodu. </w:t>
      </w:r>
      <w:r w:rsidR="00F66536" w:rsidRPr="00F66536">
        <w:rPr>
          <w:rFonts w:ascii="Arial" w:hAnsi="Arial" w:cs="Arial"/>
          <w:sz w:val="24"/>
          <w:szCs w:val="24"/>
          <w:lang w:val="cs-CZ"/>
        </w:rPr>
        <w:t>Výpovědní lhůta činí 1</w:t>
      </w:r>
      <w:r w:rsidR="009042FA">
        <w:rPr>
          <w:rFonts w:ascii="Arial" w:hAnsi="Arial" w:cs="Arial"/>
          <w:sz w:val="24"/>
          <w:szCs w:val="24"/>
          <w:lang w:val="cs-CZ"/>
        </w:rPr>
        <w:t> </w:t>
      </w:r>
      <w:r w:rsidR="00F66536" w:rsidRPr="00F66536">
        <w:rPr>
          <w:rFonts w:ascii="Arial" w:hAnsi="Arial" w:cs="Arial"/>
          <w:sz w:val="24"/>
          <w:szCs w:val="24"/>
          <w:lang w:val="cs-CZ"/>
        </w:rPr>
        <w:t>měsíc a začíná běžet 1. den měsíce následujícího po měsíci, v němž byla písemná výpověď doručena druhé smluvní straně.</w:t>
      </w:r>
      <w:r w:rsidRPr="00F66536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660859EA" w14:textId="604E830C" w:rsidR="004D016F" w:rsidRPr="007F3520" w:rsidRDefault="004D016F" w:rsidP="00CC2B72">
      <w:pPr>
        <w:pStyle w:val="Odstavecseseznamem"/>
        <w:numPr>
          <w:ilvl w:val="0"/>
          <w:numId w:val="5"/>
        </w:numPr>
        <w:spacing w:before="120" w:after="120" w:line="259" w:lineRule="auto"/>
        <w:ind w:left="567" w:hanging="567"/>
        <w:jc w:val="both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T</w:t>
      </w:r>
      <w:r w:rsidR="00F66536">
        <w:rPr>
          <w:rFonts w:ascii="Arial" w:hAnsi="Arial" w:cs="Arial"/>
          <w:sz w:val="24"/>
          <w:szCs w:val="24"/>
          <w:lang w:val="cs-CZ"/>
        </w:rPr>
        <w:t>a</w:t>
      </w:r>
      <w:r w:rsidRPr="007F3520">
        <w:rPr>
          <w:rFonts w:ascii="Arial" w:hAnsi="Arial" w:cs="Arial"/>
          <w:sz w:val="24"/>
          <w:szCs w:val="24"/>
          <w:lang w:val="cs-CZ"/>
        </w:rPr>
        <w:t>to dohoda na</w:t>
      </w:r>
      <w:r w:rsidR="00F66536">
        <w:rPr>
          <w:rFonts w:ascii="Arial" w:hAnsi="Arial" w:cs="Arial"/>
          <w:sz w:val="24"/>
          <w:szCs w:val="24"/>
          <w:lang w:val="cs-CZ"/>
        </w:rPr>
        <w:t xml:space="preserve">bývá </w:t>
      </w:r>
      <w:r w:rsidRPr="007F3520">
        <w:rPr>
          <w:rFonts w:ascii="Arial" w:hAnsi="Arial" w:cs="Arial"/>
          <w:sz w:val="24"/>
          <w:szCs w:val="24"/>
          <w:lang w:val="cs-CZ"/>
        </w:rPr>
        <w:t>platnos</w:t>
      </w:r>
      <w:r w:rsidR="00F66536">
        <w:rPr>
          <w:rFonts w:ascii="Arial" w:hAnsi="Arial" w:cs="Arial"/>
          <w:sz w:val="24"/>
          <w:szCs w:val="24"/>
          <w:lang w:val="cs-CZ"/>
        </w:rPr>
        <w:t>ti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a účinnos</w:t>
      </w:r>
      <w:r w:rsidR="00F66536">
        <w:rPr>
          <w:rFonts w:ascii="Arial" w:hAnsi="Arial" w:cs="Arial"/>
          <w:sz w:val="24"/>
          <w:szCs w:val="24"/>
          <w:lang w:val="cs-CZ"/>
        </w:rPr>
        <w:t>ti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d</w:t>
      </w:r>
      <w:r w:rsidR="00F66536">
        <w:rPr>
          <w:rFonts w:ascii="Arial" w:hAnsi="Arial" w:cs="Arial"/>
          <w:sz w:val="24"/>
          <w:szCs w:val="24"/>
          <w:lang w:val="cs-CZ"/>
        </w:rPr>
        <w:t>nem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</w:t>
      </w:r>
      <w:r w:rsidR="00F267A1">
        <w:rPr>
          <w:rFonts w:ascii="Arial" w:hAnsi="Arial" w:cs="Arial"/>
          <w:sz w:val="24"/>
          <w:szCs w:val="24"/>
          <w:lang w:val="cs-CZ"/>
        </w:rPr>
        <w:t xml:space="preserve">jejího </w:t>
      </w:r>
      <w:r w:rsidR="00402AC2">
        <w:rPr>
          <w:rFonts w:ascii="Arial" w:hAnsi="Arial" w:cs="Arial"/>
          <w:sz w:val="24"/>
          <w:szCs w:val="24"/>
          <w:lang w:val="cs-CZ"/>
        </w:rPr>
        <w:t>uzavření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. </w:t>
      </w:r>
    </w:p>
    <w:p w14:paraId="696E46BD" w14:textId="76287A18" w:rsidR="00DB369D" w:rsidRPr="007F3520" w:rsidRDefault="00DB369D" w:rsidP="00CC2B72">
      <w:pPr>
        <w:pStyle w:val="Odstavecseseznamem"/>
        <w:numPr>
          <w:ilvl w:val="0"/>
          <w:numId w:val="5"/>
        </w:numPr>
        <w:spacing w:before="120" w:after="120" w:line="259" w:lineRule="auto"/>
        <w:ind w:left="567" w:hanging="567"/>
        <w:jc w:val="both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>Uzav</w:t>
      </w:r>
      <w:r w:rsidR="00F66536">
        <w:rPr>
          <w:rFonts w:ascii="Arial" w:hAnsi="Arial" w:cs="Arial"/>
          <w:sz w:val="24"/>
          <w:szCs w:val="24"/>
          <w:lang w:val="cs-CZ"/>
        </w:rPr>
        <w:t xml:space="preserve">ření </w:t>
      </w:r>
      <w:r w:rsidRPr="007F3520">
        <w:rPr>
          <w:rFonts w:ascii="Arial" w:hAnsi="Arial" w:cs="Arial"/>
          <w:sz w:val="24"/>
          <w:szCs w:val="24"/>
          <w:lang w:val="cs-CZ"/>
        </w:rPr>
        <w:t>t</w:t>
      </w:r>
      <w:r w:rsidR="00F66536">
        <w:rPr>
          <w:rFonts w:ascii="Arial" w:hAnsi="Arial" w:cs="Arial"/>
          <w:sz w:val="24"/>
          <w:szCs w:val="24"/>
          <w:lang w:val="cs-CZ"/>
        </w:rPr>
        <w:t xml:space="preserve">éto </w:t>
      </w:r>
      <w:r w:rsidRPr="007F3520">
        <w:rPr>
          <w:rFonts w:ascii="Arial" w:hAnsi="Arial" w:cs="Arial"/>
          <w:sz w:val="24"/>
          <w:szCs w:val="24"/>
          <w:lang w:val="cs-CZ"/>
        </w:rPr>
        <w:t>dohody b</w:t>
      </w:r>
      <w:r w:rsidR="00F66536">
        <w:rPr>
          <w:rFonts w:ascii="Arial" w:hAnsi="Arial" w:cs="Arial"/>
          <w:sz w:val="24"/>
          <w:szCs w:val="24"/>
          <w:lang w:val="cs-CZ"/>
        </w:rPr>
        <w:t>y</w:t>
      </w:r>
      <w:r w:rsidRPr="007F3520">
        <w:rPr>
          <w:rFonts w:ascii="Arial" w:hAnsi="Arial" w:cs="Arial"/>
          <w:sz w:val="24"/>
          <w:szCs w:val="24"/>
          <w:lang w:val="cs-CZ"/>
        </w:rPr>
        <w:t>lo schválené Zastupite</w:t>
      </w:r>
      <w:r w:rsidR="00F66536">
        <w:rPr>
          <w:rFonts w:ascii="Arial" w:hAnsi="Arial" w:cs="Arial"/>
          <w:sz w:val="24"/>
          <w:szCs w:val="24"/>
          <w:lang w:val="cs-CZ"/>
        </w:rPr>
        <w:t xml:space="preserve">lstvem </w:t>
      </w:r>
      <w:r w:rsidR="00F66536" w:rsidRPr="007F3520">
        <w:rPr>
          <w:rFonts w:ascii="Arial" w:hAnsi="Arial" w:cs="Arial"/>
          <w:sz w:val="24"/>
          <w:szCs w:val="24"/>
          <w:lang w:val="cs-CZ"/>
        </w:rPr>
        <w:t>Trnavsk</w:t>
      </w:r>
      <w:r w:rsidR="00F66536">
        <w:rPr>
          <w:rFonts w:ascii="Arial" w:hAnsi="Arial" w:cs="Arial"/>
          <w:sz w:val="24"/>
          <w:szCs w:val="24"/>
          <w:lang w:val="cs-CZ"/>
        </w:rPr>
        <w:t>ého</w:t>
      </w:r>
      <w:r w:rsidR="00F66536" w:rsidRPr="007F3520">
        <w:rPr>
          <w:rFonts w:ascii="Arial" w:hAnsi="Arial" w:cs="Arial"/>
          <w:sz w:val="24"/>
          <w:szCs w:val="24"/>
          <w:lang w:val="cs-CZ"/>
        </w:rPr>
        <w:t xml:space="preserve"> samosprávn</w:t>
      </w:r>
      <w:r w:rsidR="00F66536">
        <w:rPr>
          <w:rFonts w:ascii="Arial" w:hAnsi="Arial" w:cs="Arial"/>
          <w:sz w:val="24"/>
          <w:szCs w:val="24"/>
          <w:lang w:val="cs-CZ"/>
        </w:rPr>
        <w:t>ého</w:t>
      </w:r>
      <w:r w:rsidR="00F66536" w:rsidRPr="007F3520">
        <w:rPr>
          <w:rFonts w:ascii="Arial" w:hAnsi="Arial" w:cs="Arial"/>
          <w:sz w:val="24"/>
          <w:szCs w:val="24"/>
          <w:lang w:val="cs-CZ"/>
        </w:rPr>
        <w:t xml:space="preserve"> kraj</w:t>
      </w:r>
      <w:r w:rsidR="00F66536">
        <w:rPr>
          <w:rFonts w:ascii="Arial" w:hAnsi="Arial" w:cs="Arial"/>
          <w:sz w:val="24"/>
          <w:szCs w:val="24"/>
          <w:lang w:val="cs-CZ"/>
        </w:rPr>
        <w:t>e</w:t>
      </w:r>
      <w:r w:rsidR="00F66536" w:rsidRPr="007F3520">
        <w:rPr>
          <w:rFonts w:ascii="Arial" w:hAnsi="Arial" w:cs="Arial"/>
          <w:sz w:val="24"/>
          <w:szCs w:val="24"/>
          <w:lang w:val="cs-CZ"/>
        </w:rPr>
        <w:t xml:space="preserve"> </w:t>
      </w:r>
      <w:r w:rsidR="00402AC2">
        <w:rPr>
          <w:rFonts w:ascii="Arial" w:hAnsi="Arial" w:cs="Arial"/>
          <w:sz w:val="24"/>
          <w:szCs w:val="24"/>
          <w:lang w:val="cs-CZ"/>
        </w:rPr>
        <w:t>u</w:t>
      </w:r>
      <w:r w:rsidR="00F66536">
        <w:rPr>
          <w:rFonts w:ascii="Arial" w:hAnsi="Arial" w:cs="Arial"/>
          <w:sz w:val="24"/>
          <w:szCs w:val="24"/>
          <w:lang w:val="cs-CZ"/>
        </w:rPr>
        <w:t>snesením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č. ..... z</w:t>
      </w:r>
      <w:r w:rsidR="00F66536">
        <w:rPr>
          <w:rFonts w:ascii="Arial" w:hAnsi="Arial" w:cs="Arial"/>
          <w:sz w:val="24"/>
          <w:szCs w:val="24"/>
          <w:lang w:val="cs-CZ"/>
        </w:rPr>
        <w:t>e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d</w:t>
      </w:r>
      <w:r w:rsidR="00F66536">
        <w:rPr>
          <w:rFonts w:ascii="Arial" w:hAnsi="Arial" w:cs="Arial"/>
          <w:sz w:val="24"/>
          <w:szCs w:val="24"/>
          <w:lang w:val="cs-CZ"/>
        </w:rPr>
        <w:t>ne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....... a Zastupite</w:t>
      </w:r>
      <w:r w:rsidR="00F66536">
        <w:rPr>
          <w:rFonts w:ascii="Arial" w:hAnsi="Arial" w:cs="Arial"/>
          <w:sz w:val="24"/>
          <w:szCs w:val="24"/>
          <w:lang w:val="cs-CZ"/>
        </w:rPr>
        <w:t>l</w:t>
      </w:r>
      <w:r w:rsidRPr="007F3520">
        <w:rPr>
          <w:rFonts w:ascii="Arial" w:hAnsi="Arial" w:cs="Arial"/>
          <w:sz w:val="24"/>
          <w:szCs w:val="24"/>
          <w:lang w:val="cs-CZ"/>
        </w:rPr>
        <w:t>stv</w:t>
      </w:r>
      <w:r w:rsidR="00F66536">
        <w:rPr>
          <w:rFonts w:ascii="Arial" w:hAnsi="Arial" w:cs="Arial"/>
          <w:sz w:val="24"/>
          <w:szCs w:val="24"/>
          <w:lang w:val="cs-CZ"/>
        </w:rPr>
        <w:t>em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O</w:t>
      </w:r>
      <w:r w:rsidR="00F66536">
        <w:rPr>
          <w:rFonts w:ascii="Arial" w:hAnsi="Arial" w:cs="Arial"/>
          <w:sz w:val="24"/>
          <w:szCs w:val="24"/>
          <w:lang w:val="cs-CZ"/>
        </w:rPr>
        <w:t xml:space="preserve">lomouckého kraje </w:t>
      </w:r>
      <w:r w:rsidR="00402AC2">
        <w:rPr>
          <w:rFonts w:ascii="Arial" w:hAnsi="Arial" w:cs="Arial"/>
          <w:sz w:val="24"/>
          <w:szCs w:val="24"/>
          <w:lang w:val="cs-CZ"/>
        </w:rPr>
        <w:t>u</w:t>
      </w:r>
      <w:r w:rsidR="00F66536">
        <w:rPr>
          <w:rFonts w:ascii="Arial" w:hAnsi="Arial" w:cs="Arial"/>
          <w:sz w:val="24"/>
          <w:szCs w:val="24"/>
          <w:lang w:val="cs-CZ"/>
        </w:rPr>
        <w:t>s</w:t>
      </w:r>
      <w:r w:rsidRPr="007F3520">
        <w:rPr>
          <w:rFonts w:ascii="Arial" w:hAnsi="Arial" w:cs="Arial"/>
          <w:sz w:val="24"/>
          <w:szCs w:val="24"/>
          <w:lang w:val="cs-CZ"/>
        </w:rPr>
        <w:t>nesením č. ..... z</w:t>
      </w:r>
      <w:r w:rsidR="00F66536">
        <w:rPr>
          <w:rFonts w:ascii="Arial" w:hAnsi="Arial" w:cs="Arial"/>
          <w:sz w:val="24"/>
          <w:szCs w:val="24"/>
          <w:lang w:val="cs-CZ"/>
        </w:rPr>
        <w:t>e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d</w:t>
      </w:r>
      <w:r w:rsidR="00F66536">
        <w:rPr>
          <w:rFonts w:ascii="Arial" w:hAnsi="Arial" w:cs="Arial"/>
          <w:sz w:val="24"/>
          <w:szCs w:val="24"/>
          <w:lang w:val="cs-CZ"/>
        </w:rPr>
        <w:t>ne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..... .</w:t>
      </w:r>
    </w:p>
    <w:p w14:paraId="469CAD9B" w14:textId="211CD551" w:rsidR="004D016F" w:rsidRPr="007F3520" w:rsidRDefault="00F66536" w:rsidP="00CC2B72">
      <w:pPr>
        <w:pStyle w:val="Odstavecseseznamem"/>
        <w:numPr>
          <w:ilvl w:val="0"/>
          <w:numId w:val="5"/>
        </w:numPr>
        <w:spacing w:before="120" w:after="120" w:line="259" w:lineRule="auto"/>
        <w:ind w:left="567" w:hanging="567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Jakékoli </w:t>
      </w:r>
      <w:r w:rsidR="004D016F" w:rsidRPr="007F3520">
        <w:rPr>
          <w:rFonts w:ascii="Arial" w:hAnsi="Arial" w:cs="Arial"/>
          <w:sz w:val="24"/>
          <w:szCs w:val="24"/>
          <w:lang w:val="cs-CZ"/>
        </w:rPr>
        <w:t>zm</w:t>
      </w:r>
      <w:r>
        <w:rPr>
          <w:rFonts w:ascii="Arial" w:hAnsi="Arial" w:cs="Arial"/>
          <w:sz w:val="24"/>
          <w:szCs w:val="24"/>
          <w:lang w:val="cs-CZ"/>
        </w:rPr>
        <w:t>ěn</w:t>
      </w:r>
      <w:r w:rsidR="004D016F" w:rsidRPr="007F3520">
        <w:rPr>
          <w:rFonts w:ascii="Arial" w:hAnsi="Arial" w:cs="Arial"/>
          <w:sz w:val="24"/>
          <w:szCs w:val="24"/>
          <w:lang w:val="cs-CZ"/>
        </w:rPr>
        <w:t xml:space="preserve">y </w:t>
      </w:r>
      <w:r w:rsidRPr="00F66536">
        <w:rPr>
          <w:rFonts w:ascii="Arial" w:hAnsi="Arial" w:cs="Arial"/>
          <w:sz w:val="24"/>
          <w:szCs w:val="24"/>
          <w:lang w:val="cs-CZ"/>
        </w:rPr>
        <w:t>této dohody lze provést pouze formou písemného a očíslovaného dodatku podepsaného oběma stranami</w:t>
      </w:r>
      <w:r w:rsidR="004D016F" w:rsidRPr="007F3520">
        <w:rPr>
          <w:rFonts w:ascii="Arial" w:hAnsi="Arial" w:cs="Arial"/>
          <w:sz w:val="24"/>
          <w:szCs w:val="24"/>
          <w:lang w:val="cs-CZ"/>
        </w:rPr>
        <w:t xml:space="preserve">. </w:t>
      </w:r>
    </w:p>
    <w:p w14:paraId="03BCF133" w14:textId="14A72EB2" w:rsidR="00DB369D" w:rsidRPr="007F3520" w:rsidRDefault="00F66536" w:rsidP="00CC2B72">
      <w:pPr>
        <w:pStyle w:val="Odstavecseseznamem"/>
        <w:numPr>
          <w:ilvl w:val="0"/>
          <w:numId w:val="5"/>
        </w:numPr>
        <w:spacing w:before="120" w:after="120" w:line="259" w:lineRule="auto"/>
        <w:ind w:left="567" w:hanging="567"/>
        <w:jc w:val="both"/>
        <w:rPr>
          <w:rFonts w:ascii="Arial" w:hAnsi="Arial" w:cs="Arial"/>
          <w:sz w:val="24"/>
          <w:szCs w:val="24"/>
          <w:lang w:val="cs-CZ"/>
        </w:rPr>
      </w:pPr>
      <w:r w:rsidRPr="00F66536">
        <w:rPr>
          <w:rFonts w:ascii="Arial" w:hAnsi="Arial" w:cs="Arial"/>
          <w:sz w:val="24"/>
          <w:szCs w:val="24"/>
          <w:lang w:val="cs-CZ"/>
        </w:rPr>
        <w:t xml:space="preserve">Smluvní strany prohlašují, že tato </w:t>
      </w:r>
      <w:r w:rsidR="009F4972">
        <w:rPr>
          <w:rFonts w:ascii="Arial" w:hAnsi="Arial" w:cs="Arial"/>
          <w:sz w:val="24"/>
          <w:szCs w:val="24"/>
          <w:lang w:val="cs-CZ"/>
        </w:rPr>
        <w:t>dohoda</w:t>
      </w:r>
      <w:r w:rsidRPr="00F66536">
        <w:rPr>
          <w:rFonts w:ascii="Arial" w:hAnsi="Arial" w:cs="Arial"/>
          <w:sz w:val="24"/>
          <w:szCs w:val="24"/>
          <w:lang w:val="cs-CZ"/>
        </w:rPr>
        <w:t xml:space="preserve"> a vztahy z ní vyplývající se řídí právním řádem Slovenské republiky a České republiky.</w:t>
      </w:r>
    </w:p>
    <w:p w14:paraId="01A6D6B1" w14:textId="77777777" w:rsidR="009F4972" w:rsidRDefault="00F66536" w:rsidP="00CC2B72">
      <w:pPr>
        <w:pStyle w:val="Odstavecseseznamem"/>
        <w:numPr>
          <w:ilvl w:val="0"/>
          <w:numId w:val="5"/>
        </w:numPr>
        <w:spacing w:before="120" w:after="120" w:line="259" w:lineRule="auto"/>
        <w:ind w:left="567" w:hanging="567"/>
        <w:jc w:val="both"/>
        <w:rPr>
          <w:rFonts w:ascii="Arial" w:hAnsi="Arial" w:cs="Arial"/>
          <w:sz w:val="24"/>
          <w:szCs w:val="24"/>
          <w:lang w:val="cs-CZ"/>
        </w:rPr>
      </w:pPr>
      <w:r w:rsidRPr="00F66536">
        <w:rPr>
          <w:rFonts w:ascii="Arial" w:hAnsi="Arial" w:cs="Arial"/>
          <w:sz w:val="24"/>
          <w:szCs w:val="24"/>
          <w:lang w:val="cs-CZ"/>
        </w:rPr>
        <w:t>Tato dohoda je podepsána a vyhotovena v českém a slovenském jazyce, přičemž obě znění mají stejnou platnost. Každá smluvní strana obdrží dvě vyhotovení této dohody, jedno v českém jazyce a jedno ve slovenském jazyce.</w:t>
      </w:r>
    </w:p>
    <w:p w14:paraId="307423CF" w14:textId="54BE0509" w:rsidR="004D016F" w:rsidRPr="007F3520" w:rsidRDefault="009F4972" w:rsidP="00CC2B72">
      <w:pPr>
        <w:pStyle w:val="Odstavecseseznamem"/>
        <w:numPr>
          <w:ilvl w:val="0"/>
          <w:numId w:val="5"/>
        </w:numPr>
        <w:spacing w:before="120" w:after="120" w:line="259" w:lineRule="auto"/>
        <w:ind w:left="567" w:hanging="567"/>
        <w:jc w:val="both"/>
        <w:rPr>
          <w:rFonts w:ascii="Arial" w:hAnsi="Arial" w:cs="Arial"/>
          <w:sz w:val="24"/>
          <w:szCs w:val="24"/>
          <w:lang w:val="cs-CZ"/>
        </w:rPr>
      </w:pPr>
      <w:r w:rsidRPr="009F4972">
        <w:rPr>
          <w:rFonts w:ascii="Arial" w:hAnsi="Arial" w:cs="Arial"/>
          <w:sz w:val="24"/>
          <w:szCs w:val="24"/>
          <w:lang w:val="cs-CZ"/>
        </w:rPr>
        <w:t xml:space="preserve">Účastníci </w:t>
      </w:r>
      <w:r>
        <w:rPr>
          <w:rFonts w:ascii="Arial" w:hAnsi="Arial" w:cs="Arial"/>
          <w:sz w:val="24"/>
          <w:szCs w:val="24"/>
          <w:lang w:val="cs-CZ"/>
        </w:rPr>
        <w:t>dohody</w:t>
      </w:r>
      <w:r w:rsidRPr="009F4972">
        <w:rPr>
          <w:rFonts w:ascii="Arial" w:hAnsi="Arial" w:cs="Arial"/>
          <w:sz w:val="24"/>
          <w:szCs w:val="24"/>
          <w:lang w:val="cs-CZ"/>
        </w:rPr>
        <w:t xml:space="preserve"> prohlašují, že jejich smluvní volnost není ničím omezena, svou vůli projevili svobodně a vážně, srozumitelně a určitě, </w:t>
      </w:r>
      <w:r>
        <w:rPr>
          <w:rFonts w:ascii="Arial" w:hAnsi="Arial" w:cs="Arial"/>
          <w:sz w:val="24"/>
          <w:szCs w:val="24"/>
          <w:lang w:val="cs-CZ"/>
        </w:rPr>
        <w:t>dohodu</w:t>
      </w:r>
      <w:r w:rsidRPr="009F4972">
        <w:rPr>
          <w:rFonts w:ascii="Arial" w:hAnsi="Arial" w:cs="Arial"/>
          <w:sz w:val="24"/>
          <w:szCs w:val="24"/>
          <w:lang w:val="cs-CZ"/>
        </w:rPr>
        <w:t xml:space="preserve"> neuzavřeli pod nátlakem, za nápadně nevýhodných podmínek, jejímu obsahu porozuměli a na</w:t>
      </w:r>
      <w:r w:rsidR="00382748">
        <w:rPr>
          <w:rFonts w:ascii="Arial" w:hAnsi="Arial" w:cs="Arial"/>
          <w:sz w:val="24"/>
          <w:szCs w:val="24"/>
          <w:lang w:val="cs-CZ"/>
        </w:rPr>
        <w:t> </w:t>
      </w:r>
      <w:r w:rsidRPr="009F4972">
        <w:rPr>
          <w:rFonts w:ascii="Arial" w:hAnsi="Arial" w:cs="Arial"/>
          <w:sz w:val="24"/>
          <w:szCs w:val="24"/>
          <w:lang w:val="cs-CZ"/>
        </w:rPr>
        <w:t>důkaz svého souhlasu ji podepisují</w:t>
      </w:r>
      <w:r>
        <w:rPr>
          <w:rFonts w:ascii="Arial" w:hAnsi="Arial" w:cs="Arial"/>
          <w:sz w:val="24"/>
          <w:szCs w:val="24"/>
          <w:lang w:val="cs-CZ"/>
        </w:rPr>
        <w:t>.</w:t>
      </w:r>
    </w:p>
    <w:p w14:paraId="1CB1344C" w14:textId="77777777" w:rsidR="00CC2B72" w:rsidRDefault="00CC2B72" w:rsidP="004D016F">
      <w:pPr>
        <w:jc w:val="both"/>
        <w:rPr>
          <w:rFonts w:ascii="Arial" w:hAnsi="Arial" w:cs="Arial"/>
          <w:sz w:val="24"/>
          <w:szCs w:val="24"/>
          <w:lang w:val="cs-CZ"/>
        </w:rPr>
      </w:pPr>
    </w:p>
    <w:p w14:paraId="728E784B" w14:textId="68A4FE00" w:rsidR="00D8335A" w:rsidRPr="007F3520" w:rsidRDefault="00480126" w:rsidP="004D016F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Trnavě…………..</w:t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 w:rsidR="004D016F" w:rsidRPr="007F3520">
        <w:rPr>
          <w:rFonts w:ascii="Arial" w:hAnsi="Arial" w:cs="Arial"/>
          <w:sz w:val="24"/>
          <w:szCs w:val="24"/>
          <w:lang w:val="cs-CZ"/>
        </w:rPr>
        <w:t xml:space="preserve">V </w:t>
      </w:r>
      <w:r w:rsidR="00DC0244" w:rsidRPr="007F3520">
        <w:rPr>
          <w:rFonts w:ascii="Arial" w:hAnsi="Arial" w:cs="Arial"/>
          <w:sz w:val="24"/>
          <w:szCs w:val="24"/>
          <w:lang w:val="cs-CZ"/>
        </w:rPr>
        <w:t>Olomouci</w:t>
      </w:r>
      <w:r w:rsidR="004D016F" w:rsidRPr="007F3520">
        <w:rPr>
          <w:rFonts w:ascii="Arial" w:hAnsi="Arial" w:cs="Arial"/>
          <w:sz w:val="24"/>
          <w:szCs w:val="24"/>
          <w:lang w:val="cs-CZ"/>
        </w:rPr>
        <w:t>.................</w:t>
      </w:r>
      <w:r w:rsidR="004D016F" w:rsidRPr="007F3520">
        <w:rPr>
          <w:rFonts w:ascii="Arial" w:hAnsi="Arial" w:cs="Arial"/>
          <w:sz w:val="24"/>
          <w:szCs w:val="24"/>
          <w:lang w:val="cs-CZ"/>
        </w:rPr>
        <w:tab/>
      </w:r>
    </w:p>
    <w:p w14:paraId="3B8495BB" w14:textId="57F1B776" w:rsidR="004D016F" w:rsidRPr="007F3520" w:rsidRDefault="004D016F" w:rsidP="004D016F">
      <w:pPr>
        <w:jc w:val="both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lastRenderedPageBreak/>
        <w:tab/>
      </w:r>
      <w:r w:rsidRPr="007F3520">
        <w:rPr>
          <w:rFonts w:ascii="Arial" w:hAnsi="Arial" w:cs="Arial"/>
          <w:sz w:val="24"/>
          <w:szCs w:val="24"/>
          <w:lang w:val="cs-CZ"/>
        </w:rPr>
        <w:tab/>
      </w:r>
      <w:r w:rsidR="00431092" w:rsidRPr="00E14F10">
        <w:rPr>
          <w:rFonts w:ascii="Arial" w:hAnsi="Arial" w:cs="Arial"/>
          <w:noProof/>
          <w:sz w:val="24"/>
          <w:szCs w:val="24"/>
          <w:lang w:val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DAE263" wp14:editId="0B66797C">
                <wp:simplePos x="0" y="0"/>
                <wp:positionH relativeFrom="column">
                  <wp:posOffset>3005455</wp:posOffset>
                </wp:positionH>
                <wp:positionV relativeFrom="paragraph">
                  <wp:posOffset>509270</wp:posOffset>
                </wp:positionV>
                <wp:extent cx="3057525" cy="1404620"/>
                <wp:effectExtent l="0" t="0" r="9525" b="0"/>
                <wp:wrapSquare wrapText="bothSides"/>
                <wp:docPr id="4445480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2298F" w14:textId="33C5D321" w:rsidR="00E14F10" w:rsidRDefault="00E14F10" w:rsidP="004310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7F35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....................................................</w:t>
                            </w:r>
                          </w:p>
                          <w:p w14:paraId="5FC850D1" w14:textId="7F7F7432" w:rsidR="00431092" w:rsidRDefault="00E14F10" w:rsidP="004310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Jménem</w:t>
                            </w:r>
                            <w:r w:rsidRPr="007F35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 xml:space="preserve"> Olomouckého kraj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e</w:t>
                            </w:r>
                          </w:p>
                          <w:p w14:paraId="366E1FF2" w14:textId="77777777" w:rsidR="00431092" w:rsidRDefault="00431092" w:rsidP="004310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14:paraId="661CA0A3" w14:textId="773FCC14" w:rsidR="00E14F10" w:rsidRDefault="00A46237" w:rsidP="004310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 xml:space="preserve">Ladislav Okleštěk </w:t>
                            </w:r>
                          </w:p>
                          <w:p w14:paraId="368669AE" w14:textId="47354D65" w:rsidR="00E14F10" w:rsidRDefault="00E14F10" w:rsidP="00431092">
                            <w:pPr>
                              <w:spacing w:after="0" w:line="240" w:lineRule="auto"/>
                              <w:jc w:val="center"/>
                            </w:pPr>
                            <w:r w:rsidRPr="007F35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e</w:t>
                            </w:r>
                            <w:r w:rsidRPr="007F35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jtman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DAE2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6.65pt;margin-top:40.1pt;width:24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1gDgIAAPcDAAAOAAAAZHJzL2Uyb0RvYy54bWysU9tu2zAMfR+wfxD0vtjJkl6MOEWXLsOA&#10;7gK0+wBZlmNhsqhRSuzs60vJaRq0b8P0IIgieUQeHi1vhs6wvUKvwZZ8Osk5U1ZCre225L8eNx+u&#10;OPNB2FoYsKrkB+X5zer9u2XvCjWDFkytkBGI9UXvSt6G4Ios87JVnfATcMqSswHsRCATt1mNoif0&#10;zmSzPL/IesDaIUjlPd3ejU6+SvhNo2T40TReBWZKTrWFtGPaq7hnq6Uotihcq+WxDPEPVXRCW3r0&#10;BHUngmA71G+gOi0RPDRhIqHLoGm0VKkH6maav+rmoRVOpV6IHO9ONPn/Byu/7x/cT2Rh+AQDDTA1&#10;4d09yN+eWVi3wm7VLSL0rRI1PTyNlGW988UxNVLtCx9Bqv4b1DRksQuQgIYGu8gK9ckInQZwOJGu&#10;hsAkXX7MF5eL2YIzSb7pPJ9fzNJYMlE8pzv04YuCjsVDyZGmmuDF/t6HWI4onkPiax6MrjfamGTg&#10;tlobZHtBCtiklTp4FWYs60t+HQuJWRZifhJHpwMp1Oiu5Fd5XKNmIh2fbZ1CgtBmPFMlxh75iZSM&#10;5IShGigw8lRBfSCmEEYl0s+hQwv4l7OeVFhy/2cnUHFmvlpi+3o6n0fZJmO+uCRqGJ57qnOPsJKg&#10;Sh44G4/rkKSeeHC3NJWNTny9VHKsldSVaDz+hCjfcztFvfzX1RMAAAD//wMAUEsDBBQABgAIAAAA&#10;IQA6acrF3wAAAAoBAAAPAAAAZHJzL2Rvd25yZXYueG1sTI/BTsMwEETvSPyDtUjcqN0mhRLiVBUV&#10;Fw5IFCQ4urETR9jryHbT8PcsJziu9mnmTb2dvWOTiWkIKGG5EMAMtkEP2Et4f3u62QBLWaFWLqCR&#10;8G0SbJvLi1pVOpzx1UyH3DMKwVQpCTbnseI8tdZ4lRZhNEi/LkSvMp2x5zqqM4V7x1dC3HKvBqQG&#10;q0bzaE37dTh5CR/eDnofXz477ab9c7dbj3Mcpby+mncPwLKZ8x8Mv/qkDg05HcMJdWJOQnlXFIRK&#10;2IgVMALu1yVtOUooxLIE3tT8/4TmBwAA//8DAFBLAQItABQABgAIAAAAIQC2gziS/gAAAOEBAAAT&#10;AAAAAAAAAAAAAAAAAAAAAABbQ29udGVudF9UeXBlc10ueG1sUEsBAi0AFAAGAAgAAAAhADj9If/W&#10;AAAAlAEAAAsAAAAAAAAAAAAAAAAALwEAAF9yZWxzLy5yZWxzUEsBAi0AFAAGAAgAAAAhAHYqPWAO&#10;AgAA9wMAAA4AAAAAAAAAAAAAAAAALgIAAGRycy9lMm9Eb2MueG1sUEsBAi0AFAAGAAgAAAAhADpp&#10;ysXfAAAACgEAAA8AAAAAAAAAAAAAAAAAaAQAAGRycy9kb3ducmV2LnhtbFBLBQYAAAAABAAEAPMA&#10;AAB0BQAAAAA=&#10;" stroked="f">
                <v:textbox style="mso-fit-shape-to-text:t">
                  <w:txbxContent>
                    <w:p w14:paraId="6562298F" w14:textId="33C5D321" w:rsidR="00E14F10" w:rsidRDefault="00E14F10" w:rsidP="004310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  <w:r w:rsidRPr="007F3520"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....................................................</w:t>
                      </w:r>
                    </w:p>
                    <w:p w14:paraId="5FC850D1" w14:textId="7F7F7432" w:rsidR="00431092" w:rsidRDefault="00E14F10" w:rsidP="004310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Jménem</w:t>
                      </w:r>
                      <w:r w:rsidRPr="007F3520"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 xml:space="preserve"> Olomouckého kraj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e</w:t>
                      </w:r>
                    </w:p>
                    <w:p w14:paraId="366E1FF2" w14:textId="77777777" w:rsidR="00431092" w:rsidRDefault="00431092" w:rsidP="004310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</w:p>
                    <w:p w14:paraId="661CA0A3" w14:textId="773FCC14" w:rsidR="00E14F10" w:rsidRDefault="00A46237" w:rsidP="004310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 xml:space="preserve">Ladislav Okleštěk </w:t>
                      </w:r>
                    </w:p>
                    <w:p w14:paraId="368669AE" w14:textId="47354D65" w:rsidR="00E14F10" w:rsidRDefault="00E14F10" w:rsidP="00431092">
                      <w:pPr>
                        <w:spacing w:after="0" w:line="240" w:lineRule="auto"/>
                        <w:jc w:val="center"/>
                      </w:pPr>
                      <w:r w:rsidRPr="007F3520"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e</w:t>
                      </w:r>
                      <w:r w:rsidRPr="007F3520"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jtman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092" w:rsidRPr="00E14F10">
        <w:rPr>
          <w:rFonts w:ascii="Arial" w:hAnsi="Arial" w:cs="Arial"/>
          <w:noProof/>
          <w:sz w:val="24"/>
          <w:szCs w:val="24"/>
          <w:lang w:val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12B0B6" wp14:editId="4AF33EF8">
                <wp:simplePos x="0" y="0"/>
                <wp:positionH relativeFrom="column">
                  <wp:posOffset>-118745</wp:posOffset>
                </wp:positionH>
                <wp:positionV relativeFrom="paragraph">
                  <wp:posOffset>509270</wp:posOffset>
                </wp:positionV>
                <wp:extent cx="312420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C722" w14:textId="5DEBA27F" w:rsidR="00E14F10" w:rsidRDefault="00E14F10" w:rsidP="004310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7F35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....................................................</w:t>
                            </w:r>
                          </w:p>
                          <w:p w14:paraId="3267EFED" w14:textId="47DDD4CC" w:rsidR="00E14F10" w:rsidRDefault="00E14F10" w:rsidP="004310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Jménem</w:t>
                            </w:r>
                            <w:r w:rsidRPr="007F35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 xml:space="preserve"> Trnavského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7F35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samosprávn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é</w:t>
                            </w:r>
                            <w:r w:rsidRPr="007F35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ho kraj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e</w:t>
                            </w:r>
                          </w:p>
                          <w:p w14:paraId="020063FD" w14:textId="77777777" w:rsidR="00431092" w:rsidRDefault="00431092" w:rsidP="004310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14:paraId="7AEC4723" w14:textId="16FCF99B" w:rsidR="00E14F10" w:rsidRDefault="00E14F10" w:rsidP="004310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7F35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Mgr. Jozef Viskupič</w:t>
                            </w:r>
                          </w:p>
                          <w:p w14:paraId="3098BC70" w14:textId="6E81CF94" w:rsidR="00E14F10" w:rsidRDefault="00E14F10" w:rsidP="00431092">
                            <w:pPr>
                              <w:spacing w:after="0" w:line="240" w:lineRule="auto"/>
                              <w:jc w:val="center"/>
                            </w:pPr>
                            <w:r w:rsidRPr="007F35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ř</w:t>
                            </w:r>
                            <w:r w:rsidRPr="007F35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edseda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12B0B6" id="_x0000_s1027" type="#_x0000_t202" style="position:absolute;left:0;text-align:left;margin-left:-9.35pt;margin-top:40.1pt;width:24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6NEAIAAP4DAAAOAAAAZHJzL2Uyb0RvYy54bWysk99u2yAUxu8n7R0Q94vtzOlaK07Vpcs0&#10;qfsjdXsADDhGwxwGJHb29DtgN426u2m+QOADH+f8zsf6duw1OUrnFZiaFoucEmk4CGX2Nf3xfffm&#10;mhIfmBFMg5E1PUlPbzevX60HW8kldKCFdARFjK8GW9MuBFtlmeed7JlfgJUGgy24ngVcun0mHBtQ&#10;vdfZMs+vsgGcsA649B7/3k9Bukn6bSt5+Nq2Xgaia4q5hTS6NDZxzDZrVu0ds53icxrsH7LomTJ4&#10;6VnqngVGDk79JdUr7sBDGxYc+gzaVnGZasBqivxFNY8dszLVgnC8PWPy/0+Wfzk+2m+OhPE9jNjA&#10;VIS3D8B/emJg2zGzl3fOwdBJJvDiIiLLBuur+WhE7SsfRZrhMwhsMjsESEJj6/pIBeskqI4NOJ2h&#10;yzEQjj/fFssSO0kJx1hR5uXVMrUlY9XTcet8+CihJ3FSU4ddTfLs+OBDTIdVT1vibR60EjuldVq4&#10;fbPVjhwZOmCXvlTBi23akKGmN6vlKikbiOeTOXoV0KFa9TW9zuM3eSbi+GBE2hKY0tMcM9Fm5hOR&#10;THDC2IxEiRlexNWAOCEwB5Mh8QHhpAP3m5IBzVhT/+vAnKREfzII/aYoy+jetChX75AQcZeR5jLC&#10;DEepmgZKpuk2JMcnHPYOm7NTCdtzJnPKaLJEc34Q0cWX67Tr+dlu/gAAAP//AwBQSwMEFAAGAAgA&#10;AAAhADnjsOPgAAAACgEAAA8AAABkcnMvZG93bnJldi54bWxMj8tOwzAQRfdI/IM1SOxaO02hURqn&#10;qqjYsECiIMHSjSdxVL9ku2n4e8wKlqN7dO+ZZjcbTSYMcXSWQ7FkQNB2To524PDx/ryogMQkrBTa&#10;WeTwjRF27e1NI2rprvYNp2MaSC6xsRYcVEq+pjR2Co2IS+fR5qx3wYiUzzBQGcQ1lxtNV4w9UiNG&#10;mxeU8PiksDsfL4bDp1GjPITXr17q6fDS7x/8HDzn93fzfgsk4Zz+YPjVz+rQZqeTu1gZieawKKpN&#10;RjlUbAUkA+tNWQI5cShZsQbaNvT/C+0PAAAA//8DAFBLAQItABQABgAIAAAAIQC2gziS/gAAAOEB&#10;AAATAAAAAAAAAAAAAAAAAAAAAABbQ29udGVudF9UeXBlc10ueG1sUEsBAi0AFAAGAAgAAAAhADj9&#10;If/WAAAAlAEAAAsAAAAAAAAAAAAAAAAALwEAAF9yZWxzLy5yZWxzUEsBAi0AFAAGAAgAAAAhAFLd&#10;jo0QAgAA/gMAAA4AAAAAAAAAAAAAAAAALgIAAGRycy9lMm9Eb2MueG1sUEsBAi0AFAAGAAgAAAAh&#10;ADnjsOPgAAAACgEAAA8AAAAAAAAAAAAAAAAAagQAAGRycy9kb3ducmV2LnhtbFBLBQYAAAAABAAE&#10;APMAAAB3BQAAAAA=&#10;" stroked="f">
                <v:textbox style="mso-fit-shape-to-text:t">
                  <w:txbxContent>
                    <w:p w14:paraId="7B67C722" w14:textId="5DEBA27F" w:rsidR="00E14F10" w:rsidRDefault="00E14F10" w:rsidP="004310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  <w:r w:rsidRPr="007F3520"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....................................................</w:t>
                      </w:r>
                    </w:p>
                    <w:p w14:paraId="3267EFED" w14:textId="47DDD4CC" w:rsidR="00E14F10" w:rsidRDefault="00E14F10" w:rsidP="004310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Jménem</w:t>
                      </w:r>
                      <w:r w:rsidRPr="007F3520"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 xml:space="preserve"> Trnavského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7F3520"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samosprávn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é</w:t>
                      </w:r>
                      <w:r w:rsidRPr="007F3520"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ho kraj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e</w:t>
                      </w:r>
                    </w:p>
                    <w:p w14:paraId="020063FD" w14:textId="77777777" w:rsidR="00431092" w:rsidRDefault="00431092" w:rsidP="004310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</w:p>
                    <w:p w14:paraId="7AEC4723" w14:textId="16FCF99B" w:rsidR="00E14F10" w:rsidRDefault="00E14F10" w:rsidP="004310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  <w:r w:rsidRPr="007F3520"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Mgr. Jozef Viskupič</w:t>
                      </w:r>
                    </w:p>
                    <w:p w14:paraId="3098BC70" w14:textId="6E81CF94" w:rsidR="00E14F10" w:rsidRDefault="00E14F10" w:rsidP="00431092">
                      <w:pPr>
                        <w:spacing w:after="0" w:line="240" w:lineRule="auto"/>
                        <w:jc w:val="center"/>
                      </w:pPr>
                      <w:r w:rsidRPr="007F3520"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ř</w:t>
                      </w:r>
                      <w:r w:rsidRPr="007F3520"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edseda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45F9F" w14:textId="77777777" w:rsidR="00E14F10" w:rsidRDefault="00E14F10" w:rsidP="004D016F">
      <w:pPr>
        <w:jc w:val="both"/>
        <w:rPr>
          <w:rFonts w:ascii="Arial" w:hAnsi="Arial" w:cs="Arial"/>
          <w:sz w:val="24"/>
          <w:szCs w:val="24"/>
          <w:lang w:val="cs-CZ"/>
        </w:rPr>
        <w:sectPr w:rsidR="00E14F1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71039E" w14:textId="45DF5DE4" w:rsidR="004D016F" w:rsidRPr="007F3520" w:rsidRDefault="004D016F" w:rsidP="004D016F">
      <w:pPr>
        <w:jc w:val="both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ab/>
      </w:r>
      <w:r w:rsidRPr="007F3520">
        <w:rPr>
          <w:rFonts w:ascii="Arial" w:hAnsi="Arial" w:cs="Arial"/>
          <w:sz w:val="24"/>
          <w:szCs w:val="24"/>
          <w:lang w:val="cs-CZ"/>
        </w:rPr>
        <w:tab/>
      </w:r>
    </w:p>
    <w:p w14:paraId="59325ACF" w14:textId="502564DF" w:rsidR="00E14F10" w:rsidRDefault="00E14F10" w:rsidP="00E14F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</w:p>
    <w:p w14:paraId="2C0C7F1D" w14:textId="1B9F4319" w:rsidR="00382748" w:rsidRDefault="00382748" w:rsidP="00382748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 xml:space="preserve">  </w:t>
      </w:r>
      <w:r>
        <w:rPr>
          <w:rFonts w:ascii="Arial" w:hAnsi="Arial" w:cs="Arial"/>
          <w:sz w:val="24"/>
          <w:szCs w:val="24"/>
          <w:lang w:val="cs-CZ"/>
        </w:rPr>
        <w:tab/>
      </w:r>
    </w:p>
    <w:p w14:paraId="0DB81CCB" w14:textId="77777777" w:rsidR="00382748" w:rsidRDefault="00382748" w:rsidP="004D01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cs-CZ"/>
        </w:rPr>
      </w:pPr>
    </w:p>
    <w:p w14:paraId="52A4B8B0" w14:textId="00B9E91F" w:rsidR="004D016F" w:rsidRPr="007F3520" w:rsidRDefault="004D016F" w:rsidP="004D01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ab/>
      </w:r>
      <w:r w:rsidRPr="007F3520">
        <w:rPr>
          <w:rFonts w:ascii="Arial" w:hAnsi="Arial" w:cs="Arial"/>
          <w:sz w:val="24"/>
          <w:szCs w:val="24"/>
          <w:lang w:val="cs-CZ"/>
        </w:rPr>
        <w:tab/>
      </w:r>
      <w:r w:rsidRPr="007F3520">
        <w:rPr>
          <w:rFonts w:ascii="Arial" w:hAnsi="Arial" w:cs="Arial"/>
          <w:sz w:val="24"/>
          <w:szCs w:val="24"/>
          <w:lang w:val="cs-CZ"/>
        </w:rPr>
        <w:tab/>
      </w:r>
      <w:r w:rsidR="00DC0244" w:rsidRPr="007F3520">
        <w:rPr>
          <w:rFonts w:ascii="Arial" w:hAnsi="Arial" w:cs="Arial"/>
          <w:sz w:val="24"/>
          <w:szCs w:val="24"/>
          <w:lang w:val="cs-CZ"/>
        </w:rPr>
        <w:t xml:space="preserve">                 </w:t>
      </w:r>
      <w:r w:rsidRPr="007F3520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144E0E2F" w14:textId="0A9A2B21" w:rsidR="00886DB1" w:rsidRPr="007F3520" w:rsidRDefault="004D016F" w:rsidP="00DC0244">
      <w:pPr>
        <w:jc w:val="both"/>
        <w:rPr>
          <w:rFonts w:ascii="Arial" w:hAnsi="Arial" w:cs="Arial"/>
          <w:sz w:val="24"/>
          <w:szCs w:val="24"/>
          <w:lang w:val="cs-CZ"/>
        </w:rPr>
      </w:pPr>
      <w:r w:rsidRPr="007F3520">
        <w:rPr>
          <w:rFonts w:ascii="Arial" w:hAnsi="Arial" w:cs="Arial"/>
          <w:sz w:val="24"/>
          <w:szCs w:val="24"/>
          <w:lang w:val="cs-CZ"/>
        </w:rPr>
        <w:t xml:space="preserve">                  </w:t>
      </w:r>
      <w:r w:rsidRPr="007F3520">
        <w:rPr>
          <w:rFonts w:ascii="Arial" w:hAnsi="Arial" w:cs="Arial"/>
          <w:sz w:val="24"/>
          <w:szCs w:val="24"/>
          <w:lang w:val="cs-CZ"/>
        </w:rPr>
        <w:tab/>
      </w:r>
      <w:r w:rsidRPr="007F3520">
        <w:rPr>
          <w:rFonts w:ascii="Arial" w:hAnsi="Arial" w:cs="Arial"/>
          <w:sz w:val="24"/>
          <w:szCs w:val="24"/>
          <w:lang w:val="cs-CZ"/>
        </w:rPr>
        <w:tab/>
      </w:r>
      <w:r w:rsidRPr="007F3520">
        <w:rPr>
          <w:rFonts w:ascii="Arial" w:hAnsi="Arial" w:cs="Arial"/>
          <w:sz w:val="24"/>
          <w:szCs w:val="24"/>
          <w:lang w:val="cs-CZ"/>
        </w:rPr>
        <w:tab/>
      </w:r>
      <w:r w:rsidRPr="007F3520">
        <w:rPr>
          <w:rFonts w:ascii="Arial" w:hAnsi="Arial" w:cs="Arial"/>
          <w:sz w:val="24"/>
          <w:szCs w:val="24"/>
          <w:lang w:val="cs-CZ"/>
        </w:rPr>
        <w:tab/>
      </w:r>
      <w:r w:rsidRPr="007F3520">
        <w:rPr>
          <w:rFonts w:ascii="Arial" w:hAnsi="Arial" w:cs="Arial"/>
          <w:sz w:val="24"/>
          <w:szCs w:val="24"/>
          <w:lang w:val="cs-CZ"/>
        </w:rPr>
        <w:tab/>
        <w:t xml:space="preserve">      </w:t>
      </w:r>
    </w:p>
    <w:sectPr w:rsidR="00886DB1" w:rsidRPr="007F3520" w:rsidSect="00E14F1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94D0" w14:textId="77777777" w:rsidR="00E5207C" w:rsidRDefault="00E5207C" w:rsidP="00D12675">
      <w:pPr>
        <w:spacing w:after="0" w:line="240" w:lineRule="auto"/>
      </w:pPr>
      <w:r>
        <w:separator/>
      </w:r>
    </w:p>
  </w:endnote>
  <w:endnote w:type="continuationSeparator" w:id="0">
    <w:p w14:paraId="46E90E1C" w14:textId="77777777" w:rsidR="00E5207C" w:rsidRDefault="00E5207C" w:rsidP="00D1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6E1D" w14:textId="5F7072ED" w:rsidR="00797E00" w:rsidRDefault="00BF54E6" w:rsidP="00797E0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97E0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16. 12</w:t>
    </w:r>
    <w:r w:rsidR="00797E00">
      <w:rPr>
        <w:rFonts w:ascii="Arial" w:hAnsi="Arial" w:cs="Arial"/>
        <w:i/>
        <w:sz w:val="20"/>
        <w:szCs w:val="20"/>
      </w:rPr>
      <w:t xml:space="preserve">. 2024 </w:t>
    </w:r>
    <w:r w:rsidR="00797E00">
      <w:rPr>
        <w:rFonts w:ascii="Arial" w:hAnsi="Arial" w:cs="Arial"/>
        <w:i/>
        <w:sz w:val="20"/>
        <w:szCs w:val="20"/>
      </w:rPr>
      <w:tab/>
    </w:r>
    <w:r w:rsidR="00797E00">
      <w:rPr>
        <w:rFonts w:ascii="Arial" w:hAnsi="Arial" w:cs="Arial"/>
        <w:i/>
        <w:sz w:val="20"/>
        <w:szCs w:val="20"/>
      </w:rPr>
      <w:tab/>
      <w:t xml:space="preserve">       Strana </w:t>
    </w:r>
    <w:r w:rsidR="00797E00">
      <w:rPr>
        <w:rFonts w:ascii="Arial" w:hAnsi="Arial" w:cs="Arial"/>
        <w:i/>
        <w:sz w:val="20"/>
        <w:szCs w:val="20"/>
      </w:rPr>
      <w:fldChar w:fldCharType="begin"/>
    </w:r>
    <w:r w:rsidR="00797E00">
      <w:rPr>
        <w:rFonts w:ascii="Arial" w:hAnsi="Arial" w:cs="Arial"/>
        <w:i/>
        <w:sz w:val="20"/>
        <w:szCs w:val="20"/>
      </w:rPr>
      <w:instrText xml:space="preserve"> PAGE </w:instrText>
    </w:r>
    <w:r w:rsidR="00797E00">
      <w:rPr>
        <w:rFonts w:ascii="Arial" w:hAnsi="Arial" w:cs="Arial"/>
        <w:i/>
        <w:sz w:val="20"/>
        <w:szCs w:val="20"/>
      </w:rPr>
      <w:fldChar w:fldCharType="separate"/>
    </w:r>
    <w:r w:rsidR="00797E00">
      <w:rPr>
        <w:rFonts w:ascii="Arial" w:hAnsi="Arial" w:cs="Arial"/>
        <w:i/>
        <w:sz w:val="20"/>
        <w:szCs w:val="20"/>
      </w:rPr>
      <w:t>1</w:t>
    </w:r>
    <w:r w:rsidR="00797E00">
      <w:rPr>
        <w:rFonts w:ascii="Arial" w:hAnsi="Arial" w:cs="Arial"/>
        <w:i/>
        <w:sz w:val="20"/>
        <w:szCs w:val="20"/>
      </w:rPr>
      <w:fldChar w:fldCharType="end"/>
    </w:r>
    <w:r w:rsidR="00797E00">
      <w:rPr>
        <w:rFonts w:ascii="Arial" w:hAnsi="Arial" w:cs="Arial"/>
        <w:i/>
        <w:sz w:val="20"/>
        <w:szCs w:val="20"/>
      </w:rPr>
      <w:t xml:space="preserve"> (celkem </w:t>
    </w:r>
    <w:r w:rsidR="00797E00">
      <w:rPr>
        <w:rFonts w:ascii="Arial" w:hAnsi="Arial" w:cs="Arial"/>
        <w:i/>
        <w:sz w:val="20"/>
        <w:szCs w:val="20"/>
      </w:rPr>
      <w:fldChar w:fldCharType="begin"/>
    </w:r>
    <w:r w:rsidR="00797E00">
      <w:rPr>
        <w:rFonts w:ascii="Arial" w:hAnsi="Arial" w:cs="Arial"/>
        <w:i/>
        <w:sz w:val="20"/>
        <w:szCs w:val="20"/>
      </w:rPr>
      <w:instrText xml:space="preserve"> NUMPAGES </w:instrText>
    </w:r>
    <w:r w:rsidR="00797E00">
      <w:rPr>
        <w:rFonts w:ascii="Arial" w:hAnsi="Arial" w:cs="Arial"/>
        <w:i/>
        <w:sz w:val="20"/>
        <w:szCs w:val="20"/>
      </w:rPr>
      <w:fldChar w:fldCharType="separate"/>
    </w:r>
    <w:r w:rsidR="00797E00">
      <w:rPr>
        <w:rFonts w:ascii="Arial" w:hAnsi="Arial" w:cs="Arial"/>
        <w:i/>
        <w:sz w:val="20"/>
        <w:szCs w:val="20"/>
      </w:rPr>
      <w:t>1</w:t>
    </w:r>
    <w:r w:rsidR="00797E00">
      <w:rPr>
        <w:rFonts w:ascii="Arial" w:hAnsi="Arial" w:cs="Arial"/>
        <w:i/>
        <w:sz w:val="20"/>
        <w:szCs w:val="20"/>
      </w:rPr>
      <w:fldChar w:fldCharType="end"/>
    </w:r>
    <w:r w:rsidR="00797E00">
      <w:rPr>
        <w:rFonts w:ascii="Arial" w:hAnsi="Arial" w:cs="Arial"/>
        <w:i/>
        <w:sz w:val="20"/>
        <w:szCs w:val="20"/>
      </w:rPr>
      <w:t>)</w:t>
    </w:r>
  </w:p>
  <w:p w14:paraId="2C921C50" w14:textId="3AA62B58" w:rsidR="00797E00" w:rsidRDefault="00BF54E6" w:rsidP="00797E0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797E00">
      <w:rPr>
        <w:rFonts w:ascii="Arial" w:hAnsi="Arial" w:cs="Arial"/>
        <w:i/>
        <w:sz w:val="20"/>
        <w:szCs w:val="20"/>
      </w:rPr>
      <w:t>. Dohoda o partnerství mezi Olomoucký</w:t>
    </w:r>
    <w:r w:rsidR="002E53C5">
      <w:rPr>
        <w:rFonts w:ascii="Arial" w:hAnsi="Arial" w:cs="Arial"/>
        <w:i/>
        <w:sz w:val="20"/>
        <w:szCs w:val="20"/>
      </w:rPr>
      <w:t>m</w:t>
    </w:r>
    <w:r w:rsidR="00797E00">
      <w:rPr>
        <w:rFonts w:ascii="Arial" w:hAnsi="Arial" w:cs="Arial"/>
        <w:i/>
        <w:sz w:val="20"/>
        <w:szCs w:val="20"/>
      </w:rPr>
      <w:t xml:space="preserve"> krajem a Trnavským krajem (Slovensko)</w:t>
    </w:r>
  </w:p>
  <w:p w14:paraId="1A6B4C07" w14:textId="77777777" w:rsidR="00D12675" w:rsidRDefault="00D126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5717" w14:textId="77777777" w:rsidR="00E5207C" w:rsidRDefault="00E5207C" w:rsidP="00D12675">
      <w:pPr>
        <w:spacing w:after="0" w:line="240" w:lineRule="auto"/>
      </w:pPr>
      <w:r>
        <w:separator/>
      </w:r>
    </w:p>
  </w:footnote>
  <w:footnote w:type="continuationSeparator" w:id="0">
    <w:p w14:paraId="38C66464" w14:textId="77777777" w:rsidR="00E5207C" w:rsidRDefault="00E5207C" w:rsidP="00D1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CA1" w14:textId="467DA3D3" w:rsidR="00797E00" w:rsidRPr="00797E00" w:rsidRDefault="00797E00">
    <w:pPr>
      <w:pStyle w:val="Zhlav"/>
      <w:rPr>
        <w:rFonts w:ascii="Arial" w:hAnsi="Arial" w:cs="Arial"/>
        <w:i/>
        <w:iCs/>
        <w:sz w:val="20"/>
        <w:szCs w:val="20"/>
      </w:rPr>
    </w:pPr>
    <w:r w:rsidRPr="00797E00">
      <w:rPr>
        <w:rFonts w:ascii="Arial" w:hAnsi="Arial" w:cs="Arial"/>
        <w:i/>
        <w:iCs/>
        <w:sz w:val="20"/>
        <w:szCs w:val="20"/>
      </w:rPr>
      <w:t>Usnesení_příloha č. 01 - Dohoda o partnerství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145E"/>
    <w:multiLevelType w:val="hybridMultilevel"/>
    <w:tmpl w:val="833AE84E"/>
    <w:lvl w:ilvl="0" w:tplc="49303256">
      <w:start w:val="1"/>
      <w:numFmt w:val="decimal"/>
      <w:lvlText w:val="%1."/>
      <w:lvlJc w:val="left"/>
      <w:pPr>
        <w:ind w:left="77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517" w:hanging="360"/>
      </w:pPr>
    </w:lvl>
    <w:lvl w:ilvl="2" w:tplc="041B001B" w:tentative="1">
      <w:start w:val="1"/>
      <w:numFmt w:val="lowerRoman"/>
      <w:lvlText w:val="%3."/>
      <w:lvlJc w:val="right"/>
      <w:pPr>
        <w:ind w:left="9237" w:hanging="180"/>
      </w:pPr>
    </w:lvl>
    <w:lvl w:ilvl="3" w:tplc="041B000F" w:tentative="1">
      <w:start w:val="1"/>
      <w:numFmt w:val="decimal"/>
      <w:lvlText w:val="%4."/>
      <w:lvlJc w:val="left"/>
      <w:pPr>
        <w:ind w:left="9957" w:hanging="360"/>
      </w:pPr>
    </w:lvl>
    <w:lvl w:ilvl="4" w:tplc="041B0019" w:tentative="1">
      <w:start w:val="1"/>
      <w:numFmt w:val="lowerLetter"/>
      <w:lvlText w:val="%5."/>
      <w:lvlJc w:val="left"/>
      <w:pPr>
        <w:ind w:left="10677" w:hanging="360"/>
      </w:pPr>
    </w:lvl>
    <w:lvl w:ilvl="5" w:tplc="041B001B" w:tentative="1">
      <w:start w:val="1"/>
      <w:numFmt w:val="lowerRoman"/>
      <w:lvlText w:val="%6."/>
      <w:lvlJc w:val="right"/>
      <w:pPr>
        <w:ind w:left="11397" w:hanging="180"/>
      </w:pPr>
    </w:lvl>
    <w:lvl w:ilvl="6" w:tplc="041B000F" w:tentative="1">
      <w:start w:val="1"/>
      <w:numFmt w:val="decimal"/>
      <w:lvlText w:val="%7."/>
      <w:lvlJc w:val="left"/>
      <w:pPr>
        <w:ind w:left="12117" w:hanging="360"/>
      </w:pPr>
    </w:lvl>
    <w:lvl w:ilvl="7" w:tplc="041B0019" w:tentative="1">
      <w:start w:val="1"/>
      <w:numFmt w:val="lowerLetter"/>
      <w:lvlText w:val="%8."/>
      <w:lvlJc w:val="left"/>
      <w:pPr>
        <w:ind w:left="12837" w:hanging="360"/>
      </w:pPr>
    </w:lvl>
    <w:lvl w:ilvl="8" w:tplc="041B001B" w:tentative="1">
      <w:start w:val="1"/>
      <w:numFmt w:val="lowerRoman"/>
      <w:lvlText w:val="%9."/>
      <w:lvlJc w:val="right"/>
      <w:pPr>
        <w:ind w:left="13557" w:hanging="180"/>
      </w:pPr>
    </w:lvl>
  </w:abstractNum>
  <w:abstractNum w:abstractNumId="1" w15:restartNumberingAfterBreak="0">
    <w:nsid w:val="6B4501A2"/>
    <w:multiLevelType w:val="hybridMultilevel"/>
    <w:tmpl w:val="AF468E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03077"/>
    <w:multiLevelType w:val="hybridMultilevel"/>
    <w:tmpl w:val="36DE6FEE"/>
    <w:lvl w:ilvl="0" w:tplc="F26EF6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4241CC"/>
    <w:multiLevelType w:val="hybridMultilevel"/>
    <w:tmpl w:val="F288F038"/>
    <w:lvl w:ilvl="0" w:tplc="56D22F92">
      <w:start w:val="1"/>
      <w:numFmt w:val="decimal"/>
      <w:lvlText w:val="%1."/>
      <w:lvlJc w:val="left"/>
      <w:pPr>
        <w:ind w:left="1428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B3452B7"/>
    <w:multiLevelType w:val="hybridMultilevel"/>
    <w:tmpl w:val="E1F86A48"/>
    <w:lvl w:ilvl="0" w:tplc="301042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C6C01BB"/>
    <w:multiLevelType w:val="hybridMultilevel"/>
    <w:tmpl w:val="54C464F8"/>
    <w:lvl w:ilvl="0" w:tplc="06D6C1B8">
      <w:start w:val="1"/>
      <w:numFmt w:val="lowerLetter"/>
      <w:lvlText w:val="%1)"/>
      <w:lvlJc w:val="left"/>
      <w:pPr>
        <w:ind w:left="1428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56460233">
    <w:abstractNumId w:val="2"/>
  </w:num>
  <w:num w:numId="2" w16cid:durableId="904219232">
    <w:abstractNumId w:val="1"/>
  </w:num>
  <w:num w:numId="3" w16cid:durableId="350451019">
    <w:abstractNumId w:val="3"/>
  </w:num>
  <w:num w:numId="4" w16cid:durableId="265308251">
    <w:abstractNumId w:val="5"/>
  </w:num>
  <w:num w:numId="5" w16cid:durableId="172572001">
    <w:abstractNumId w:val="0"/>
  </w:num>
  <w:num w:numId="6" w16cid:durableId="2069692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B1"/>
    <w:rsid w:val="000229E6"/>
    <w:rsid w:val="00037189"/>
    <w:rsid w:val="000557BA"/>
    <w:rsid w:val="00072F51"/>
    <w:rsid w:val="000A4078"/>
    <w:rsid w:val="001020E9"/>
    <w:rsid w:val="001D021D"/>
    <w:rsid w:val="00265EEF"/>
    <w:rsid w:val="0028516E"/>
    <w:rsid w:val="00295BB1"/>
    <w:rsid w:val="002E53C5"/>
    <w:rsid w:val="00343E45"/>
    <w:rsid w:val="00382748"/>
    <w:rsid w:val="00402AC2"/>
    <w:rsid w:val="00431092"/>
    <w:rsid w:val="004637A1"/>
    <w:rsid w:val="00480126"/>
    <w:rsid w:val="0049462F"/>
    <w:rsid w:val="00495EA7"/>
    <w:rsid w:val="004D016F"/>
    <w:rsid w:val="00504D5B"/>
    <w:rsid w:val="00513866"/>
    <w:rsid w:val="00541FA1"/>
    <w:rsid w:val="005934D9"/>
    <w:rsid w:val="005A7D1B"/>
    <w:rsid w:val="005E7D8B"/>
    <w:rsid w:val="006C4CE1"/>
    <w:rsid w:val="00711A85"/>
    <w:rsid w:val="00784674"/>
    <w:rsid w:val="00797E00"/>
    <w:rsid w:val="007F3520"/>
    <w:rsid w:val="008569A6"/>
    <w:rsid w:val="00886DB1"/>
    <w:rsid w:val="008B6119"/>
    <w:rsid w:val="008C31F8"/>
    <w:rsid w:val="008C3D0E"/>
    <w:rsid w:val="008C542B"/>
    <w:rsid w:val="009042FA"/>
    <w:rsid w:val="009B0CA8"/>
    <w:rsid w:val="009F4972"/>
    <w:rsid w:val="00A46237"/>
    <w:rsid w:val="00A46C8F"/>
    <w:rsid w:val="00A96405"/>
    <w:rsid w:val="00B71B91"/>
    <w:rsid w:val="00B757DA"/>
    <w:rsid w:val="00BF54E6"/>
    <w:rsid w:val="00C0642C"/>
    <w:rsid w:val="00C14FA0"/>
    <w:rsid w:val="00C15CE9"/>
    <w:rsid w:val="00C462AD"/>
    <w:rsid w:val="00C91571"/>
    <w:rsid w:val="00CC2B72"/>
    <w:rsid w:val="00D12675"/>
    <w:rsid w:val="00D23FBB"/>
    <w:rsid w:val="00D51C1B"/>
    <w:rsid w:val="00D8335A"/>
    <w:rsid w:val="00DB369D"/>
    <w:rsid w:val="00DC0244"/>
    <w:rsid w:val="00E10627"/>
    <w:rsid w:val="00E14B2C"/>
    <w:rsid w:val="00E14F10"/>
    <w:rsid w:val="00E16A92"/>
    <w:rsid w:val="00E43618"/>
    <w:rsid w:val="00E5207C"/>
    <w:rsid w:val="00E93351"/>
    <w:rsid w:val="00EC4764"/>
    <w:rsid w:val="00F267A1"/>
    <w:rsid w:val="00F66536"/>
    <w:rsid w:val="00F7375C"/>
    <w:rsid w:val="00F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5F265"/>
  <w15:docId w15:val="{0DDA6F61-65EF-47D0-841C-46739F0D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7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6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69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B3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3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3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69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675"/>
  </w:style>
  <w:style w:type="paragraph" w:styleId="Zpat">
    <w:name w:val="footer"/>
    <w:basedOn w:val="Normln"/>
    <w:link w:val="ZpatChar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12675"/>
  </w:style>
  <w:style w:type="paragraph" w:styleId="Revize">
    <w:name w:val="Revision"/>
    <w:hidden/>
    <w:uiPriority w:val="99"/>
    <w:semiHidden/>
    <w:rsid w:val="00055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Swift</dc:creator>
  <cp:lastModifiedBy>Tetera Josef</cp:lastModifiedBy>
  <cp:revision>5</cp:revision>
  <dcterms:created xsi:type="dcterms:W3CDTF">2024-11-26T09:26:00Z</dcterms:created>
  <dcterms:modified xsi:type="dcterms:W3CDTF">2024-11-26T09:39:00Z</dcterms:modified>
</cp:coreProperties>
</file>