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6D9E" w14:textId="2D420BB9" w:rsidR="004A1A45" w:rsidRDefault="00ED2C53" w:rsidP="00920360">
      <w:pPr>
        <w:rPr>
          <w:rFonts w:ascii="Arial" w:hAnsi="Arial" w:cs="Arial"/>
          <w:b/>
        </w:rPr>
      </w:pPr>
      <w:r w:rsidRPr="000E46DC">
        <w:rPr>
          <w:rFonts w:ascii="Arial" w:hAnsi="Arial" w:cs="Arial"/>
          <w:b/>
        </w:rPr>
        <w:t>Důvodová</w:t>
      </w:r>
      <w:r w:rsidR="00920360">
        <w:rPr>
          <w:rFonts w:ascii="Arial" w:hAnsi="Arial" w:cs="Arial"/>
          <w:b/>
        </w:rPr>
        <w:t xml:space="preserve"> zp</w:t>
      </w:r>
      <w:r w:rsidRPr="000E46DC">
        <w:rPr>
          <w:rFonts w:ascii="Arial" w:hAnsi="Arial" w:cs="Arial"/>
          <w:b/>
        </w:rPr>
        <w:t>ráv</w:t>
      </w:r>
      <w:r w:rsidR="004A1A45">
        <w:rPr>
          <w:rFonts w:ascii="Arial" w:hAnsi="Arial" w:cs="Arial"/>
          <w:b/>
        </w:rPr>
        <w:t>a:</w:t>
      </w:r>
      <w:r w:rsidR="00920360">
        <w:rPr>
          <w:rFonts w:ascii="Arial" w:hAnsi="Arial" w:cs="Arial"/>
          <w:b/>
        </w:rPr>
        <w:t xml:space="preserve"> </w:t>
      </w:r>
      <w:r w:rsidR="004A1A45">
        <w:rPr>
          <w:rFonts w:ascii="Arial" w:hAnsi="Arial" w:cs="Arial"/>
          <w:b/>
        </w:rPr>
        <w:br/>
      </w:r>
    </w:p>
    <w:p w14:paraId="7EE4AD12" w14:textId="71929D05" w:rsidR="00664A4E" w:rsidRDefault="00664A4E" w:rsidP="00920360">
      <w:pPr>
        <w:jc w:val="both"/>
        <w:rPr>
          <w:rFonts w:ascii="Arial" w:hAnsi="Arial" w:cs="Arial"/>
          <w:bCs/>
        </w:rPr>
      </w:pPr>
    </w:p>
    <w:p w14:paraId="209ECE0B" w14:textId="05F9A8F3" w:rsidR="00883AE9" w:rsidRDefault="00883AE9" w:rsidP="0092036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oblasti zahraniční spolupráce Olomoucký kraj dlouhodobě usiluje o rozšíření sítě zahraničních partnerů o regiony ze sousedních států České republiky, resp. o doplnění stávajících partnerství v Polsku a Německu </w:t>
      </w:r>
      <w:r w:rsidRPr="008F4AB5">
        <w:rPr>
          <w:rFonts w:ascii="Arial" w:hAnsi="Arial" w:cs="Arial"/>
          <w:b/>
        </w:rPr>
        <w:t>o partnerství na Slovensku</w:t>
      </w:r>
      <w:r>
        <w:rPr>
          <w:rFonts w:ascii="Arial" w:hAnsi="Arial" w:cs="Arial"/>
          <w:bCs/>
        </w:rPr>
        <w:t xml:space="preserve"> a v Rakousku. </w:t>
      </w:r>
    </w:p>
    <w:p w14:paraId="55D337E2" w14:textId="2313CF7E" w:rsidR="00883AE9" w:rsidRDefault="00883AE9" w:rsidP="00920360">
      <w:pPr>
        <w:jc w:val="both"/>
        <w:rPr>
          <w:rFonts w:ascii="Arial" w:hAnsi="Arial" w:cs="Arial"/>
          <w:bCs/>
        </w:rPr>
      </w:pPr>
    </w:p>
    <w:p w14:paraId="0303E021" w14:textId="19991AA1" w:rsidR="00883AE9" w:rsidRDefault="00883AE9" w:rsidP="0092036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Již v roce 2023 došlo k navázání kontaktů na úrovni hejtmana Olomouckého kraje a župana Trnavského samosprávného kraje (Slovensko). Následně byly příslušnými úřady obou regionů vytipovány potenciální oblasti spolupráce, přičemž </w:t>
      </w:r>
      <w:r w:rsidRPr="008F4AB5">
        <w:rPr>
          <w:rFonts w:ascii="Arial" w:hAnsi="Arial" w:cs="Arial"/>
          <w:b/>
        </w:rPr>
        <w:t>jako primární odvětví byly určeny kultura, kreativní průmysl a sociální péče</w:t>
      </w:r>
      <w:r>
        <w:rPr>
          <w:rFonts w:ascii="Arial" w:hAnsi="Arial" w:cs="Arial"/>
          <w:bCs/>
        </w:rPr>
        <w:t xml:space="preserve">. V daných oblastech pak v roce 2024 proběhla vzájemná výměna delegací sestávajících ze zaměstnanců úřadů zajišťujících příslušné agendy. Nad rámec diskusí, prezentací a prohlídek zařízení a institucí v rámci zmíněných výměn bylo uskutečněno i setkání ředitelů krajských úřadů obou regionů. </w:t>
      </w:r>
      <w:r w:rsidR="00920360">
        <w:rPr>
          <w:rFonts w:ascii="Arial" w:hAnsi="Arial" w:cs="Arial"/>
          <w:bCs/>
        </w:rPr>
        <w:t xml:space="preserve">Aktuálně jsou již připraveny další výměny mezi oběma regiony, a to s cílem rozšířit oblasti spolupráce například o cestovní ruch v podobě spolupráce příslušných organizací destinačního managementu. </w:t>
      </w:r>
    </w:p>
    <w:p w14:paraId="1EC78CEE" w14:textId="68764F70" w:rsidR="001C040E" w:rsidRDefault="001C040E" w:rsidP="00920360">
      <w:pPr>
        <w:jc w:val="both"/>
        <w:rPr>
          <w:rFonts w:ascii="Arial" w:hAnsi="Arial" w:cs="Arial"/>
          <w:bCs/>
        </w:rPr>
      </w:pPr>
    </w:p>
    <w:p w14:paraId="1DD278BF" w14:textId="3B19B0F2" w:rsidR="001C040E" w:rsidRDefault="001C040E" w:rsidP="0092036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Vzhledem ke skutečnosti, že oba regiony mají potenciál </w:t>
      </w:r>
      <w:r w:rsidR="00920360">
        <w:rPr>
          <w:rFonts w:ascii="Arial" w:hAnsi="Arial" w:cs="Arial"/>
          <w:bCs/>
        </w:rPr>
        <w:t xml:space="preserve">a zájem </w:t>
      </w:r>
      <w:r>
        <w:rPr>
          <w:rFonts w:ascii="Arial" w:hAnsi="Arial" w:cs="Arial"/>
          <w:bCs/>
        </w:rPr>
        <w:t>si</w:t>
      </w:r>
      <w:r w:rsidR="00920360">
        <w:rPr>
          <w:rFonts w:ascii="Arial" w:hAnsi="Arial" w:cs="Arial"/>
          <w:bCs/>
        </w:rPr>
        <w:t xml:space="preserve"> nejen</w:t>
      </w:r>
      <w:r>
        <w:rPr>
          <w:rFonts w:ascii="Arial" w:hAnsi="Arial" w:cs="Arial"/>
          <w:bCs/>
        </w:rPr>
        <w:t xml:space="preserve"> v daných oblastech předávat zkušenosti, sdílet příklady dobré praxe a případně spolupracovat na</w:t>
      </w:r>
      <w:r w:rsidR="00AB3750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společných projektech, bylo vedoucími představiteli obou regionů navrženo přikročit k uzavření oficiální dohody o partnerství mezi Olomouckým krajem a Trnavským samosprávným krajem. </w:t>
      </w:r>
    </w:p>
    <w:p w14:paraId="0A0EAD89" w14:textId="70240B40" w:rsidR="00883AE9" w:rsidRDefault="00883AE9" w:rsidP="00920360">
      <w:pPr>
        <w:jc w:val="both"/>
        <w:rPr>
          <w:rFonts w:ascii="Arial" w:hAnsi="Arial" w:cs="Arial"/>
          <w:bCs/>
        </w:rPr>
      </w:pPr>
    </w:p>
    <w:p w14:paraId="2288D531" w14:textId="4E214F47" w:rsidR="001C040E" w:rsidRDefault="001C040E" w:rsidP="0092036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 ohledem na výše uvedené je nyní </w:t>
      </w:r>
      <w:r w:rsidR="001D6CBC">
        <w:rPr>
          <w:rFonts w:ascii="Arial" w:hAnsi="Arial" w:cs="Arial"/>
          <w:bCs/>
        </w:rPr>
        <w:t>Zastupitelstvu</w:t>
      </w:r>
      <w:r>
        <w:rPr>
          <w:rFonts w:ascii="Arial" w:hAnsi="Arial" w:cs="Arial"/>
          <w:bCs/>
        </w:rPr>
        <w:t xml:space="preserve"> Olomouckého kraje předkládán návrh dohody o partnerství s Trnavským krajem.</w:t>
      </w:r>
    </w:p>
    <w:p w14:paraId="31D09614" w14:textId="76679064" w:rsidR="00883AE9" w:rsidRDefault="00883AE9" w:rsidP="00920360">
      <w:pPr>
        <w:jc w:val="both"/>
        <w:rPr>
          <w:rFonts w:ascii="Arial" w:hAnsi="Arial" w:cs="Arial"/>
          <w:bCs/>
        </w:rPr>
      </w:pPr>
    </w:p>
    <w:p w14:paraId="7B5F2B9E" w14:textId="0D193BD2" w:rsidR="00920360" w:rsidRDefault="00920360" w:rsidP="00920360">
      <w:pPr>
        <w:shd w:val="clear" w:color="auto" w:fill="FFFFFF"/>
        <w:jc w:val="both"/>
        <w:rPr>
          <w:rFonts w:ascii="Arial" w:hAnsi="Arial" w:cs="Arial"/>
          <w:bCs/>
        </w:rPr>
      </w:pPr>
    </w:p>
    <w:p w14:paraId="69DE23C5" w14:textId="298A2152" w:rsidR="00920360" w:rsidRPr="003B402B" w:rsidRDefault="003B402B" w:rsidP="00920360">
      <w:pPr>
        <w:shd w:val="clear" w:color="auto" w:fill="FFFFFF"/>
        <w:jc w:val="both"/>
        <w:rPr>
          <w:rFonts w:ascii="Arial" w:hAnsi="Arial" w:cs="Arial"/>
          <w:b/>
        </w:rPr>
      </w:pPr>
      <w:r w:rsidRPr="003B402B">
        <w:rPr>
          <w:rFonts w:ascii="Arial" w:hAnsi="Arial" w:cs="Arial"/>
          <w:b/>
        </w:rPr>
        <w:t xml:space="preserve">Rada Olomouckého kraje odsouhlasila uzavření dohody o partnerství mezi Olomouckým krajem a Trnavským samosprávným krajem (Slovensko) svým usnesením č. UR/118/6/2024 ze dne 7. 10. 2024. </w:t>
      </w:r>
    </w:p>
    <w:p w14:paraId="0350BDA0" w14:textId="4B8752DB" w:rsidR="00920360" w:rsidRPr="002B6497" w:rsidRDefault="00920360" w:rsidP="00920360">
      <w:pPr>
        <w:shd w:val="clear" w:color="auto" w:fill="FFFFFF"/>
        <w:jc w:val="both"/>
        <w:rPr>
          <w:rFonts w:ascii="Arial" w:hAnsi="Arial" w:cs="Arial"/>
          <w:bCs/>
        </w:rPr>
      </w:pPr>
    </w:p>
    <w:p w14:paraId="21826A17" w14:textId="49B7ED36" w:rsidR="00920360" w:rsidRPr="002B6497" w:rsidRDefault="00920360" w:rsidP="00920360">
      <w:pPr>
        <w:shd w:val="clear" w:color="auto" w:fill="FFFFFF"/>
        <w:jc w:val="both"/>
        <w:rPr>
          <w:rFonts w:ascii="Arial" w:hAnsi="Arial" w:cs="Arial"/>
          <w:bCs/>
        </w:rPr>
      </w:pPr>
      <w:r w:rsidRPr="002B6497">
        <w:rPr>
          <w:rFonts w:ascii="Arial" w:hAnsi="Arial" w:cs="Arial"/>
          <w:bCs/>
        </w:rPr>
        <w:t xml:space="preserve">Přílohy: </w:t>
      </w:r>
    </w:p>
    <w:p w14:paraId="30141F4A" w14:textId="0F01183A" w:rsidR="00920360" w:rsidRPr="002B6497" w:rsidRDefault="00920360" w:rsidP="00920360">
      <w:pPr>
        <w:shd w:val="clear" w:color="auto" w:fill="FFFFFF"/>
        <w:jc w:val="both"/>
        <w:rPr>
          <w:rFonts w:ascii="Arial" w:hAnsi="Arial" w:cs="Arial"/>
          <w:bCs/>
        </w:rPr>
      </w:pPr>
    </w:p>
    <w:p w14:paraId="380B2158" w14:textId="072A3751" w:rsidR="00920360" w:rsidRPr="002B6497" w:rsidRDefault="00920360" w:rsidP="00920360">
      <w:pPr>
        <w:shd w:val="clear" w:color="auto" w:fill="FFFFFF"/>
        <w:jc w:val="both"/>
        <w:rPr>
          <w:rFonts w:ascii="Arial" w:hAnsi="Arial" w:cs="Arial"/>
        </w:rPr>
      </w:pPr>
      <w:proofErr w:type="spellStart"/>
      <w:r w:rsidRPr="002B6497">
        <w:rPr>
          <w:rFonts w:ascii="Arial" w:hAnsi="Arial" w:cs="Arial"/>
        </w:rPr>
        <w:t>Usnesení_příloha</w:t>
      </w:r>
      <w:proofErr w:type="spellEnd"/>
      <w:r w:rsidRPr="002B6497">
        <w:rPr>
          <w:rFonts w:ascii="Arial" w:hAnsi="Arial" w:cs="Arial"/>
        </w:rPr>
        <w:t xml:space="preserve"> č. 01 - Dohoda o partnerství </w:t>
      </w:r>
    </w:p>
    <w:p w14:paraId="2927BB3C" w14:textId="77777777" w:rsidR="00960C83" w:rsidRPr="008D3A01" w:rsidRDefault="00960C83" w:rsidP="00920360">
      <w:pPr>
        <w:jc w:val="both"/>
        <w:rPr>
          <w:rFonts w:ascii="Arial" w:hAnsi="Arial" w:cs="Arial"/>
        </w:rPr>
      </w:pPr>
    </w:p>
    <w:p w14:paraId="0A4395ED" w14:textId="77777777" w:rsidR="00960C83" w:rsidRDefault="00960C83" w:rsidP="00920360">
      <w:pPr>
        <w:jc w:val="both"/>
        <w:rPr>
          <w:rFonts w:ascii="Arial" w:hAnsi="Arial" w:cs="Arial"/>
          <w:bCs/>
        </w:rPr>
      </w:pPr>
    </w:p>
    <w:p w14:paraId="492F649E" w14:textId="77777777" w:rsidR="0087762C" w:rsidRPr="0087762C" w:rsidRDefault="0087762C" w:rsidP="0087762C">
      <w:pPr>
        <w:rPr>
          <w:rFonts w:ascii="Arial" w:hAnsi="Arial" w:cs="Arial"/>
        </w:rPr>
      </w:pPr>
    </w:p>
    <w:p w14:paraId="72492683" w14:textId="77777777" w:rsidR="0087762C" w:rsidRPr="0087762C" w:rsidRDefault="0087762C" w:rsidP="0087762C">
      <w:pPr>
        <w:rPr>
          <w:rFonts w:ascii="Arial" w:hAnsi="Arial" w:cs="Arial"/>
        </w:rPr>
      </w:pPr>
    </w:p>
    <w:p w14:paraId="60DF1927" w14:textId="77777777" w:rsidR="0087762C" w:rsidRPr="0087762C" w:rsidRDefault="0087762C" w:rsidP="0087762C">
      <w:pPr>
        <w:rPr>
          <w:rFonts w:ascii="Arial" w:hAnsi="Arial" w:cs="Arial"/>
        </w:rPr>
      </w:pPr>
    </w:p>
    <w:p w14:paraId="27A63291" w14:textId="77777777" w:rsidR="0087762C" w:rsidRPr="0087762C" w:rsidRDefault="0087762C" w:rsidP="0087762C">
      <w:pPr>
        <w:rPr>
          <w:rFonts w:ascii="Arial" w:hAnsi="Arial" w:cs="Arial"/>
        </w:rPr>
      </w:pPr>
    </w:p>
    <w:p w14:paraId="37D9849D" w14:textId="77777777" w:rsidR="0087762C" w:rsidRPr="0087762C" w:rsidRDefault="0087762C" w:rsidP="0087762C">
      <w:pPr>
        <w:rPr>
          <w:rFonts w:ascii="Arial" w:hAnsi="Arial" w:cs="Arial"/>
        </w:rPr>
      </w:pPr>
    </w:p>
    <w:p w14:paraId="48387A30" w14:textId="77777777" w:rsidR="0087762C" w:rsidRPr="0087762C" w:rsidRDefault="0087762C" w:rsidP="0087762C">
      <w:pPr>
        <w:rPr>
          <w:rFonts w:ascii="Arial" w:hAnsi="Arial" w:cs="Arial"/>
        </w:rPr>
      </w:pPr>
    </w:p>
    <w:p w14:paraId="56C485F7" w14:textId="77777777" w:rsidR="0087762C" w:rsidRPr="0087762C" w:rsidRDefault="0087762C" w:rsidP="0087762C">
      <w:pPr>
        <w:rPr>
          <w:rFonts w:ascii="Arial" w:hAnsi="Arial" w:cs="Arial"/>
        </w:rPr>
      </w:pPr>
    </w:p>
    <w:p w14:paraId="55CD5A3A" w14:textId="77777777" w:rsidR="0087762C" w:rsidRPr="0087762C" w:rsidRDefault="0087762C" w:rsidP="0087762C">
      <w:pPr>
        <w:rPr>
          <w:rFonts w:ascii="Arial" w:hAnsi="Arial" w:cs="Arial"/>
        </w:rPr>
      </w:pPr>
    </w:p>
    <w:p w14:paraId="43ED4B29" w14:textId="77777777" w:rsidR="0087762C" w:rsidRPr="0087762C" w:rsidRDefault="0087762C" w:rsidP="0087762C">
      <w:pPr>
        <w:rPr>
          <w:rFonts w:ascii="Arial" w:hAnsi="Arial" w:cs="Arial"/>
        </w:rPr>
      </w:pPr>
    </w:p>
    <w:p w14:paraId="3F778FB1" w14:textId="77777777" w:rsidR="0087762C" w:rsidRPr="0087762C" w:rsidRDefault="0087762C" w:rsidP="0087762C">
      <w:pPr>
        <w:rPr>
          <w:rFonts w:ascii="Arial" w:hAnsi="Arial" w:cs="Arial"/>
        </w:rPr>
      </w:pPr>
    </w:p>
    <w:p w14:paraId="1912C03D" w14:textId="77777777" w:rsidR="0087762C" w:rsidRPr="0087762C" w:rsidRDefault="0087762C" w:rsidP="0087762C">
      <w:pPr>
        <w:rPr>
          <w:rFonts w:ascii="Arial" w:hAnsi="Arial" w:cs="Arial"/>
        </w:rPr>
      </w:pPr>
    </w:p>
    <w:p w14:paraId="76E4807B" w14:textId="77777777" w:rsidR="0087762C" w:rsidRPr="0087762C" w:rsidRDefault="0087762C" w:rsidP="0087762C">
      <w:pPr>
        <w:rPr>
          <w:rFonts w:ascii="Arial" w:hAnsi="Arial" w:cs="Arial"/>
        </w:rPr>
      </w:pPr>
    </w:p>
    <w:p w14:paraId="28C86F64" w14:textId="77777777" w:rsidR="0087762C" w:rsidRDefault="0087762C" w:rsidP="0087762C">
      <w:pPr>
        <w:rPr>
          <w:rFonts w:ascii="Arial" w:hAnsi="Arial" w:cs="Arial"/>
          <w:bCs/>
        </w:rPr>
      </w:pPr>
    </w:p>
    <w:p w14:paraId="62C270C5" w14:textId="77777777" w:rsidR="0087762C" w:rsidRPr="0087762C" w:rsidRDefault="0087762C" w:rsidP="0087762C">
      <w:pPr>
        <w:rPr>
          <w:rFonts w:ascii="Arial" w:hAnsi="Arial" w:cs="Arial"/>
        </w:rPr>
      </w:pPr>
    </w:p>
    <w:sectPr w:rsidR="0087762C" w:rsidRPr="0087762C" w:rsidSect="00ED2C53">
      <w:footerReference w:type="default" r:id="rId7"/>
      <w:pgSz w:w="11906" w:h="16838"/>
      <w:pgMar w:top="1560" w:right="1286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5E61" w14:textId="77777777" w:rsidR="006E1839" w:rsidRDefault="006E1839" w:rsidP="00772660">
      <w:r>
        <w:separator/>
      </w:r>
    </w:p>
  </w:endnote>
  <w:endnote w:type="continuationSeparator" w:id="0">
    <w:p w14:paraId="5C7673BD" w14:textId="77777777" w:rsidR="006E1839" w:rsidRDefault="006E1839" w:rsidP="0077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9544" w14:textId="5D0ECE2B" w:rsidR="00902073" w:rsidRPr="000C484D" w:rsidRDefault="0087762C" w:rsidP="00B8631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72660" w:rsidRPr="000C484D">
      <w:rPr>
        <w:rFonts w:ascii="Arial" w:hAnsi="Arial" w:cs="Arial"/>
        <w:i/>
        <w:sz w:val="20"/>
        <w:szCs w:val="20"/>
      </w:rPr>
      <w:t xml:space="preserve"> Olomouckého kraje</w:t>
    </w:r>
    <w:r w:rsidR="006F142D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16. 12</w:t>
    </w:r>
    <w:r w:rsidR="006F142D">
      <w:rPr>
        <w:rFonts w:ascii="Arial" w:hAnsi="Arial" w:cs="Arial"/>
        <w:i/>
        <w:sz w:val="20"/>
        <w:szCs w:val="20"/>
      </w:rPr>
      <w:t xml:space="preserve">. 2024 </w:t>
    </w:r>
    <w:r w:rsidR="002C034D">
      <w:rPr>
        <w:rFonts w:ascii="Arial" w:hAnsi="Arial" w:cs="Arial"/>
        <w:i/>
        <w:sz w:val="20"/>
        <w:szCs w:val="20"/>
      </w:rPr>
      <w:tab/>
    </w:r>
    <w:r w:rsidR="00772660" w:rsidRPr="000C484D">
      <w:rPr>
        <w:rFonts w:ascii="Arial" w:hAnsi="Arial" w:cs="Arial"/>
        <w:i/>
        <w:sz w:val="20"/>
        <w:szCs w:val="20"/>
      </w:rPr>
      <w:tab/>
      <w:t xml:space="preserve">       Strana </w:t>
    </w:r>
    <w:r w:rsidR="00772660" w:rsidRPr="000C484D">
      <w:rPr>
        <w:rFonts w:ascii="Arial" w:hAnsi="Arial" w:cs="Arial"/>
        <w:i/>
        <w:sz w:val="20"/>
        <w:szCs w:val="20"/>
      </w:rPr>
      <w:fldChar w:fldCharType="begin"/>
    </w:r>
    <w:r w:rsidR="00772660" w:rsidRPr="000C484D">
      <w:rPr>
        <w:rFonts w:ascii="Arial" w:hAnsi="Arial" w:cs="Arial"/>
        <w:i/>
        <w:sz w:val="20"/>
        <w:szCs w:val="20"/>
      </w:rPr>
      <w:instrText xml:space="preserve"> PAGE </w:instrText>
    </w:r>
    <w:r w:rsidR="00772660" w:rsidRPr="000C484D">
      <w:rPr>
        <w:rFonts w:ascii="Arial" w:hAnsi="Arial" w:cs="Arial"/>
        <w:i/>
        <w:sz w:val="20"/>
        <w:szCs w:val="20"/>
      </w:rPr>
      <w:fldChar w:fldCharType="separate"/>
    </w:r>
    <w:r w:rsidR="00651FE1">
      <w:rPr>
        <w:rFonts w:ascii="Arial" w:hAnsi="Arial" w:cs="Arial"/>
        <w:i/>
        <w:noProof/>
        <w:sz w:val="20"/>
        <w:szCs w:val="20"/>
      </w:rPr>
      <w:t>1</w:t>
    </w:r>
    <w:r w:rsidR="00772660" w:rsidRPr="000C484D">
      <w:rPr>
        <w:rFonts w:ascii="Arial" w:hAnsi="Arial" w:cs="Arial"/>
        <w:i/>
        <w:sz w:val="20"/>
        <w:szCs w:val="20"/>
      </w:rPr>
      <w:fldChar w:fldCharType="end"/>
    </w:r>
    <w:r w:rsidR="00772660" w:rsidRPr="000C484D">
      <w:rPr>
        <w:rFonts w:ascii="Arial" w:hAnsi="Arial" w:cs="Arial"/>
        <w:i/>
        <w:sz w:val="20"/>
        <w:szCs w:val="20"/>
      </w:rPr>
      <w:t xml:space="preserve"> (celkem </w:t>
    </w:r>
    <w:r w:rsidR="00772660" w:rsidRPr="000C484D">
      <w:rPr>
        <w:rFonts w:ascii="Arial" w:hAnsi="Arial" w:cs="Arial"/>
        <w:i/>
        <w:sz w:val="20"/>
        <w:szCs w:val="20"/>
      </w:rPr>
      <w:fldChar w:fldCharType="begin"/>
    </w:r>
    <w:r w:rsidR="00772660" w:rsidRPr="000C484D">
      <w:rPr>
        <w:rFonts w:ascii="Arial" w:hAnsi="Arial" w:cs="Arial"/>
        <w:i/>
        <w:sz w:val="20"/>
        <w:szCs w:val="20"/>
      </w:rPr>
      <w:instrText xml:space="preserve"> NUMPAGES </w:instrText>
    </w:r>
    <w:r w:rsidR="00772660" w:rsidRPr="000C484D">
      <w:rPr>
        <w:rFonts w:ascii="Arial" w:hAnsi="Arial" w:cs="Arial"/>
        <w:i/>
        <w:sz w:val="20"/>
        <w:szCs w:val="20"/>
      </w:rPr>
      <w:fldChar w:fldCharType="separate"/>
    </w:r>
    <w:r w:rsidR="00651FE1">
      <w:rPr>
        <w:rFonts w:ascii="Arial" w:hAnsi="Arial" w:cs="Arial"/>
        <w:i/>
        <w:noProof/>
        <w:sz w:val="20"/>
        <w:szCs w:val="20"/>
      </w:rPr>
      <w:t>2</w:t>
    </w:r>
    <w:r w:rsidR="00772660" w:rsidRPr="000C484D">
      <w:rPr>
        <w:rFonts w:ascii="Arial" w:hAnsi="Arial" w:cs="Arial"/>
        <w:i/>
        <w:sz w:val="20"/>
        <w:szCs w:val="20"/>
      </w:rPr>
      <w:fldChar w:fldCharType="end"/>
    </w:r>
    <w:r w:rsidR="00772660" w:rsidRPr="000C484D">
      <w:rPr>
        <w:rFonts w:ascii="Arial" w:hAnsi="Arial" w:cs="Arial"/>
        <w:i/>
        <w:sz w:val="20"/>
        <w:szCs w:val="20"/>
      </w:rPr>
      <w:t>)</w:t>
    </w:r>
  </w:p>
  <w:p w14:paraId="1E3A2387" w14:textId="54AB3F98" w:rsidR="00902073" w:rsidRPr="000C484D" w:rsidRDefault="0087762C" w:rsidP="00B8631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2B7AA1">
      <w:rPr>
        <w:rFonts w:ascii="Arial" w:hAnsi="Arial" w:cs="Arial"/>
        <w:i/>
        <w:sz w:val="20"/>
        <w:szCs w:val="20"/>
      </w:rPr>
      <w:t xml:space="preserve">. </w:t>
    </w:r>
    <w:r w:rsidR="00883AE9" w:rsidRPr="00883AE9">
      <w:rPr>
        <w:rFonts w:ascii="Arial" w:hAnsi="Arial" w:cs="Arial"/>
        <w:i/>
        <w:sz w:val="20"/>
        <w:szCs w:val="20"/>
      </w:rPr>
      <w:t>Dohoda o partnerství mezi Olomoucký krajem a Trnavským krajem (Slovensko)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7B78" w14:textId="77777777" w:rsidR="006E1839" w:rsidRDefault="006E1839" w:rsidP="00772660">
      <w:r>
        <w:separator/>
      </w:r>
    </w:p>
  </w:footnote>
  <w:footnote w:type="continuationSeparator" w:id="0">
    <w:p w14:paraId="5FE6FD69" w14:textId="77777777" w:rsidR="006E1839" w:rsidRDefault="006E1839" w:rsidP="0077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05F4"/>
    <w:multiLevelType w:val="hybridMultilevel"/>
    <w:tmpl w:val="F984DF84"/>
    <w:lvl w:ilvl="0" w:tplc="A41C5F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B96424"/>
    <w:multiLevelType w:val="hybridMultilevel"/>
    <w:tmpl w:val="F78A3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B433E"/>
    <w:multiLevelType w:val="hybridMultilevel"/>
    <w:tmpl w:val="F78A3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D4725"/>
    <w:multiLevelType w:val="hybridMultilevel"/>
    <w:tmpl w:val="48600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550918">
    <w:abstractNumId w:val="1"/>
  </w:num>
  <w:num w:numId="2" w16cid:durableId="1124932559">
    <w:abstractNumId w:val="3"/>
  </w:num>
  <w:num w:numId="3" w16cid:durableId="1964336572">
    <w:abstractNumId w:val="0"/>
  </w:num>
  <w:num w:numId="4" w16cid:durableId="364140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53"/>
    <w:rsid w:val="00007D98"/>
    <w:rsid w:val="000A169A"/>
    <w:rsid w:val="000B3F0F"/>
    <w:rsid w:val="00107737"/>
    <w:rsid w:val="00110C0E"/>
    <w:rsid w:val="00110D85"/>
    <w:rsid w:val="00147C81"/>
    <w:rsid w:val="001807C1"/>
    <w:rsid w:val="001C040E"/>
    <w:rsid w:val="001D524C"/>
    <w:rsid w:val="001D6CBC"/>
    <w:rsid w:val="001E2966"/>
    <w:rsid w:val="001E394E"/>
    <w:rsid w:val="00203469"/>
    <w:rsid w:val="002645DB"/>
    <w:rsid w:val="00273FC3"/>
    <w:rsid w:val="002B6497"/>
    <w:rsid w:val="002B7674"/>
    <w:rsid w:val="002B7AA1"/>
    <w:rsid w:val="002C034D"/>
    <w:rsid w:val="002F61B4"/>
    <w:rsid w:val="003917FA"/>
    <w:rsid w:val="003A0DB9"/>
    <w:rsid w:val="003B0DA2"/>
    <w:rsid w:val="003B402B"/>
    <w:rsid w:val="003C7088"/>
    <w:rsid w:val="003F2403"/>
    <w:rsid w:val="00416E5A"/>
    <w:rsid w:val="0042265F"/>
    <w:rsid w:val="00444F97"/>
    <w:rsid w:val="004A1A45"/>
    <w:rsid w:val="004E046B"/>
    <w:rsid w:val="005106F1"/>
    <w:rsid w:val="005304A0"/>
    <w:rsid w:val="005A726F"/>
    <w:rsid w:val="005C35B6"/>
    <w:rsid w:val="005E1CB4"/>
    <w:rsid w:val="005F5D2F"/>
    <w:rsid w:val="00610963"/>
    <w:rsid w:val="00640B87"/>
    <w:rsid w:val="00651FE1"/>
    <w:rsid w:val="00660B51"/>
    <w:rsid w:val="00664A4E"/>
    <w:rsid w:val="00676B99"/>
    <w:rsid w:val="006A2EEE"/>
    <w:rsid w:val="006B4F38"/>
    <w:rsid w:val="006C5040"/>
    <w:rsid w:val="006E1839"/>
    <w:rsid w:val="006E2CD6"/>
    <w:rsid w:val="006F142D"/>
    <w:rsid w:val="0073678B"/>
    <w:rsid w:val="00772660"/>
    <w:rsid w:val="0079124C"/>
    <w:rsid w:val="00791C1A"/>
    <w:rsid w:val="007B01F9"/>
    <w:rsid w:val="007B023D"/>
    <w:rsid w:val="007E418C"/>
    <w:rsid w:val="00827A11"/>
    <w:rsid w:val="008729C9"/>
    <w:rsid w:val="0087762C"/>
    <w:rsid w:val="00883AE9"/>
    <w:rsid w:val="00890713"/>
    <w:rsid w:val="008F28BC"/>
    <w:rsid w:val="008F4AB5"/>
    <w:rsid w:val="00902073"/>
    <w:rsid w:val="00920360"/>
    <w:rsid w:val="00924987"/>
    <w:rsid w:val="00931CCE"/>
    <w:rsid w:val="00943FAD"/>
    <w:rsid w:val="00960C83"/>
    <w:rsid w:val="009B1B93"/>
    <w:rsid w:val="009C4D78"/>
    <w:rsid w:val="009F50C7"/>
    <w:rsid w:val="009F7D8E"/>
    <w:rsid w:val="00A11F7C"/>
    <w:rsid w:val="00A152D4"/>
    <w:rsid w:val="00A206F2"/>
    <w:rsid w:val="00A56EFF"/>
    <w:rsid w:val="00AB3750"/>
    <w:rsid w:val="00AD65B0"/>
    <w:rsid w:val="00AD6C20"/>
    <w:rsid w:val="00BA37EA"/>
    <w:rsid w:val="00BE63E8"/>
    <w:rsid w:val="00BF4D75"/>
    <w:rsid w:val="00BF615C"/>
    <w:rsid w:val="00C005BE"/>
    <w:rsid w:val="00C12CBB"/>
    <w:rsid w:val="00C168A5"/>
    <w:rsid w:val="00C30CB4"/>
    <w:rsid w:val="00C40AD6"/>
    <w:rsid w:val="00C93C31"/>
    <w:rsid w:val="00C964CF"/>
    <w:rsid w:val="00CC3DFD"/>
    <w:rsid w:val="00CD6098"/>
    <w:rsid w:val="00D25FCD"/>
    <w:rsid w:val="00D6294E"/>
    <w:rsid w:val="00D76B3D"/>
    <w:rsid w:val="00D93320"/>
    <w:rsid w:val="00D96340"/>
    <w:rsid w:val="00DC01CF"/>
    <w:rsid w:val="00DD3141"/>
    <w:rsid w:val="00DE5C7A"/>
    <w:rsid w:val="00E51C7E"/>
    <w:rsid w:val="00E7161C"/>
    <w:rsid w:val="00E74A68"/>
    <w:rsid w:val="00ED2C53"/>
    <w:rsid w:val="00F45417"/>
    <w:rsid w:val="00F835FB"/>
    <w:rsid w:val="00FC08C9"/>
    <w:rsid w:val="00FE183F"/>
    <w:rsid w:val="00FE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C3B2"/>
  <w15:docId w15:val="{EC049FE7-FFED-4221-8440-9C4BDF87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2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D2C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D2C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D2C53"/>
    <w:pPr>
      <w:suppressAutoHyphens/>
      <w:ind w:left="720"/>
    </w:pPr>
    <w:rPr>
      <w:lang w:eastAsia="ar-SA"/>
    </w:rPr>
  </w:style>
  <w:style w:type="paragraph" w:styleId="Podpis">
    <w:name w:val="Signature"/>
    <w:basedOn w:val="Normln"/>
    <w:link w:val="PodpisChar"/>
    <w:uiPriority w:val="99"/>
    <w:unhideWhenUsed/>
    <w:rsid w:val="00ED2C53"/>
    <w:pPr>
      <w:ind w:left="4253"/>
      <w:jc w:val="center"/>
    </w:pPr>
    <w:rPr>
      <w:rFonts w:ascii="Arial" w:eastAsia="Calibri" w:hAnsi="Arial" w:cs="Arial"/>
    </w:rPr>
  </w:style>
  <w:style w:type="character" w:customStyle="1" w:styleId="PodpisChar">
    <w:name w:val="Podpis Char"/>
    <w:basedOn w:val="Standardnpsmoodstavce"/>
    <w:link w:val="Podpis"/>
    <w:uiPriority w:val="99"/>
    <w:rsid w:val="00ED2C53"/>
    <w:rPr>
      <w:rFonts w:ascii="Arial" w:eastAsia="Calibri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26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26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0D85"/>
    <w:rPr>
      <w:b/>
      <w:bCs/>
    </w:rPr>
  </w:style>
  <w:style w:type="paragraph" w:styleId="Normlnweb">
    <w:name w:val="Normal (Web)"/>
    <w:basedOn w:val="Normln"/>
    <w:uiPriority w:val="99"/>
    <w:unhideWhenUsed/>
    <w:rsid w:val="004A1A45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960C83"/>
    <w:rPr>
      <w:rFonts w:ascii="Calibri" w:eastAsiaTheme="minorHAnsi" w:hAnsi="Calibri" w:cs="Calibri"/>
      <w:sz w:val="22"/>
      <w:szCs w:val="22"/>
    </w:rPr>
  </w:style>
  <w:style w:type="paragraph" w:customStyle="1" w:styleId="pf0">
    <w:name w:val="pf0"/>
    <w:basedOn w:val="Normln"/>
    <w:rsid w:val="007B023D"/>
    <w:pPr>
      <w:spacing w:before="100" w:beforeAutospacing="1" w:after="100" w:afterAutospacing="1"/>
    </w:pPr>
  </w:style>
  <w:style w:type="character" w:customStyle="1" w:styleId="cf01">
    <w:name w:val="cf01"/>
    <w:basedOn w:val="Standardnpsmoodstavce"/>
    <w:rsid w:val="007B023D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E74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Tetera Josef</cp:lastModifiedBy>
  <cp:revision>6</cp:revision>
  <cp:lastPrinted>2015-06-03T12:38:00Z</cp:lastPrinted>
  <dcterms:created xsi:type="dcterms:W3CDTF">2024-11-26T09:28:00Z</dcterms:created>
  <dcterms:modified xsi:type="dcterms:W3CDTF">2024-11-27T07:01:00Z</dcterms:modified>
</cp:coreProperties>
</file>