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CF1B76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., náměstkem hejtmana na základě pověření 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ab/>
        <w:t>h</w:t>
      </w:r>
      <w:r w:rsidR="00F27FE7" w:rsidRPr="00F90300">
        <w:rPr>
          <w:rFonts w:ascii="Arial" w:eastAsia="Times New Roman" w:hAnsi="Arial" w:cs="Arial"/>
          <w:sz w:val="24"/>
          <w:szCs w:val="24"/>
          <w:lang w:eastAsia="cs-CZ"/>
        </w:rPr>
        <w:t>ejtmana ze dne 30. 10. 2020</w:t>
      </w:r>
    </w:p>
    <w:p w14:paraId="6F420F65" w14:textId="6467A47F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ED46C39" w:rsidR="00E62519" w:rsidRPr="00E62519" w:rsidRDefault="00F27FE7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0F93DE7" w14:textId="37EEF1A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4C8AAB9" w14:textId="43D1B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114A52F4" w14:textId="68E5DE6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CZ00301825</w:t>
      </w:r>
    </w:p>
    <w:p w14:paraId="6B5D02A6" w14:textId="124F1CF0" w:rsidR="00E62519" w:rsidRPr="00E62519" w:rsidRDefault="00E62519" w:rsidP="00F27FE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FE7">
        <w:rPr>
          <w:rFonts w:ascii="Arial" w:eastAsia="Times New Roman" w:hAnsi="Arial" w:cs="Arial"/>
          <w:sz w:val="24"/>
          <w:szCs w:val="24"/>
          <w:lang w:eastAsia="cs-CZ"/>
        </w:rPr>
        <w:t xml:space="preserve">Ing. Hanou </w:t>
      </w:r>
      <w:proofErr w:type="spellStart"/>
      <w:r w:rsidR="00F27FE7">
        <w:rPr>
          <w:rFonts w:ascii="Arial" w:eastAsia="Times New Roman" w:hAnsi="Arial" w:cs="Arial"/>
          <w:sz w:val="24"/>
          <w:szCs w:val="24"/>
          <w:lang w:eastAsia="cs-CZ"/>
        </w:rPr>
        <w:t>Mazochovou</w:t>
      </w:r>
      <w:proofErr w:type="spellEnd"/>
      <w:r w:rsidR="00F27FE7">
        <w:rPr>
          <w:rFonts w:ascii="Arial" w:eastAsia="Times New Roman" w:hAnsi="Arial" w:cs="Arial"/>
          <w:sz w:val="24"/>
          <w:szCs w:val="24"/>
          <w:lang w:eastAsia="cs-CZ"/>
        </w:rPr>
        <w:t>, náměstkyní primátora na základě usnesení Rady města Přerova č. 2909/79/6/2022 ze dne 17. 2. 2022</w:t>
      </w:r>
    </w:p>
    <w:p w14:paraId="0B9D7F3C" w14:textId="0B16D024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94-926831/0710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F06E19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860DB0"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>39 500 000</w:t>
      </w:r>
      <w:r w:rsidRPr="00860D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860DB0">
        <w:rPr>
          <w:rFonts w:ascii="Arial" w:eastAsia="Times New Roman" w:hAnsi="Arial" w:cs="Arial"/>
          <w:sz w:val="24"/>
          <w:szCs w:val="24"/>
          <w:lang w:eastAsia="cs-CZ"/>
        </w:rPr>
        <w:t>třicet devět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proofErr w:type="gramStart"/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012B6" w:rsidRPr="002012B6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E607AE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 w:rsidRPr="002012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</w:t>
      </w:r>
      <w:proofErr w:type="gramEnd"/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 oblasti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B85CBFD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2012B6" w:rsidRPr="002012B6">
        <w:rPr>
          <w:rFonts w:ascii="Arial" w:eastAsia="Times New Roman" w:hAnsi="Arial" w:cs="Arial"/>
          <w:b/>
          <w:sz w:val="24"/>
          <w:szCs w:val="24"/>
          <w:lang w:eastAsia="cs-CZ"/>
        </w:rPr>
        <w:t>„Kompenzace Dluhonice III. etapa“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33551963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6898070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325F5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B89A979" w14:textId="3AA9A820" w:rsidR="00F204EA" w:rsidRPr="00F204EA" w:rsidRDefault="00F204EA" w:rsidP="00F204EA">
      <w:pPr>
        <w:ind w:left="567" w:firstLine="0"/>
      </w:pPr>
      <w:r w:rsidRPr="00F204EA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</w:t>
      </w:r>
      <w:r>
        <w:rPr>
          <w:rFonts w:ascii="Arial" w:hAnsi="Arial" w:cs="Arial"/>
          <w:sz w:val="24"/>
          <w:szCs w:val="24"/>
        </w:rPr>
        <w:t xml:space="preserve"> </w:t>
      </w:r>
      <w:r w:rsidRPr="00F204EA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investiční.</w:t>
      </w:r>
    </w:p>
    <w:p w14:paraId="13181822" w14:textId="77777777" w:rsidR="005D6134" w:rsidRPr="00621CDF" w:rsidRDefault="005D6134" w:rsidP="005D6134">
      <w:pPr>
        <w:ind w:left="567" w:firstLine="0"/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650799A8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012B6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4B7B81" w:rsidRPr="004B7B81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B7B81" w:rsidRPr="004B7B81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2012B6" w:rsidRPr="004B7B81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</w:t>
      </w:r>
      <w:proofErr w:type="gramStart"/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gramEnd"/>
      <w:r w:rsidR="00E607A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18749517" w:rsidR="009A3DA5" w:rsidRPr="00D7458D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113015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výdaje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realizaci přeložky vedení VN, rekonstrukci chodníků, parkovacích ploch a VO, cyklostezky Přerov – Dluhonice kolem </w:t>
      </w:r>
      <w:proofErr w:type="spellStart"/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Prechezy</w:t>
      </w:r>
      <w:proofErr w:type="spellEnd"/>
      <w:r w:rsidR="00CF4F69">
        <w:rPr>
          <w:rFonts w:ascii="Arial" w:eastAsia="Times New Roman" w:hAnsi="Arial" w:cs="Arial"/>
          <w:b/>
          <w:sz w:val="24"/>
          <w:szCs w:val="24"/>
          <w:lang w:eastAsia="cs-CZ"/>
        </w:rPr>
        <w:t>, včetně zajištění technických dozorů a koordinátorů BOZP při jejich realizaci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745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7458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E3E70C1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4A2A8EC2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D7458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F204EA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76C669C7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31. 1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2. 2022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87B6AA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7458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161C1BD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 w:rsidR="00D7458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256334E5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31. 3</w:t>
      </w:r>
      <w:r w:rsidR="00D7458D" w:rsidRPr="00D7458D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D05F4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dotace,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(dále jen „vyúčtování“).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B73E5F" w14:textId="15AE3F0E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D7458D">
        <w:rPr>
          <w:rFonts w:ascii="Arial" w:eastAsia="Times New Roman" w:hAnsi="Arial" w:cs="Arial"/>
          <w:sz w:val="24"/>
          <w:szCs w:val="24"/>
          <w:lang w:eastAsia="cs-CZ"/>
        </w:rPr>
        <w:t>který je zveřejněn v systému RAP.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BFFF613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0B800A5E" w:rsidR="00215FC1" w:rsidRP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6E789C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hrazených z poskytnuté dotace. 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2D02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</w:t>
      </w:r>
      <w:r w:rsidR="002D02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2E7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 vč. printscreenu webových stránek nebo sociálních sítí s logem Olomouckého.</w:t>
      </w:r>
    </w:p>
    <w:p w14:paraId="758E3118" w14:textId="1B08EEA8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7A0632F" w14:textId="0B91544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56A53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FE710B">
        <w:rPr>
          <w:rFonts w:ascii="Arial" w:hAnsi="Arial" w:cs="Arial"/>
          <w:sz w:val="24"/>
          <w:szCs w:val="24"/>
        </w:rPr>
        <w:t xml:space="preserve"> na základě vystavené faktury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193F8476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2FE50DC" w14:textId="77777777" w:rsidR="00FE710B" w:rsidRPr="00455D51" w:rsidRDefault="009A3DA5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E710B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5170E49C" w14:textId="77777777" w:rsidR="00FE710B" w:rsidRPr="00455D51" w:rsidRDefault="00FE710B" w:rsidP="00FE710B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nepřevádět majetek pořízený nebo zhodnocený z dotace, nebo jeho části, po dobu minimálně 10 let od poskytnutí dotace na jinou osobu nebo jej nezatížit věcnými právy třetích osob, včetně zástavního práva bez předchozího písemného souhlasu poskytovatele (schválení a uzavření dodatku ke Smlouvě),</w:t>
      </w:r>
    </w:p>
    <w:p w14:paraId="57AF1CAB" w14:textId="3CE2656D" w:rsidR="00163897" w:rsidRPr="001429D2" w:rsidRDefault="00FE710B" w:rsidP="00FE710B">
      <w:pPr>
        <w:spacing w:after="120"/>
        <w:ind w:left="993" w:hanging="426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-    nepronajmout majetek pořízený z dotace, nebo jeho části, jiné osobě.</w:t>
      </w:r>
    </w:p>
    <w:p w14:paraId="55BDF311" w14:textId="04B1F1F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0A65E6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(jsou-li zřízeny)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v kalendářním roce, kdy byla dotace poskytnuta, a následující dva kalendářní roky po roce, ve kterém byla dotace poskytnuta.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 příjemce, vztahující se k účelu dotace, logem poskytovatele </w:t>
      </w:r>
      <w:r w:rsidR="0091030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FE710B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gramStart"/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celou</w:t>
      </w:r>
      <w:proofErr w:type="gramEnd"/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5B3A" w:rsidRPr="00FE710B">
        <w:rPr>
          <w:rFonts w:ascii="Arial" w:eastAsia="Times New Roman" w:hAnsi="Arial" w:cs="Arial"/>
          <w:sz w:val="24"/>
          <w:szCs w:val="24"/>
          <w:lang w:eastAsia="cs-CZ"/>
        </w:rPr>
        <w:t>dobu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31285D"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710B" w:rsidRPr="00FE710B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  <w:r w:rsidRPr="00FE710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204DF494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614E84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0647E7">
        <w:rPr>
          <w:rFonts w:ascii="Arial" w:eastAsia="Times New Roman" w:hAnsi="Arial" w:cs="Arial"/>
          <w:sz w:val="24"/>
          <w:szCs w:val="24"/>
          <w:lang w:eastAsia="cs-CZ"/>
        </w:rPr>
        <w:t>adávání</w:t>
      </w:r>
      <w:proofErr w:type="spellEnd"/>
      <w:proofErr w:type="gramEnd"/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344AA754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FE71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28C2F0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B33AC93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FE710B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4B9F9005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FE710B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757E2E72" w:rsidR="00B96E96" w:rsidRPr="00FE710B" w:rsidRDefault="00B96E96" w:rsidP="00FE710B">
      <w:pPr>
        <w:numPr>
          <w:ilvl w:val="0"/>
          <w:numId w:val="19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FE710B" w:rsidRPr="00FE71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FE710B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FE710B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FE710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E1FD2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4B7B81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B7B81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FE710B">
        <w:rPr>
          <w:rFonts w:ascii="Arial" w:eastAsia="Times New Roman" w:hAnsi="Arial" w:cs="Arial"/>
          <w:sz w:val="24"/>
          <w:szCs w:val="24"/>
          <w:lang w:eastAsia="cs-CZ"/>
        </w:rPr>
        <w:t>27. 6. 2022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7A3A56C6" w:rsidR="00764FE9" w:rsidRDefault="00764FE9" w:rsidP="00764FE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F55487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0AD1F62" w14:textId="77777777" w:rsidR="00764FE9" w:rsidRPr="00764FE9" w:rsidRDefault="00764FE9" w:rsidP="00764F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D8363" w14:textId="60BBBB06" w:rsidR="00823917" w:rsidRPr="00764FE9" w:rsidRDefault="00764FE9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C52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0B45" w14:textId="77777777" w:rsidR="00486392" w:rsidRDefault="00486392" w:rsidP="00D40C40">
      <w:r>
        <w:separator/>
      </w:r>
    </w:p>
  </w:endnote>
  <w:endnote w:type="continuationSeparator" w:id="0">
    <w:p w14:paraId="0165C3BE" w14:textId="77777777" w:rsidR="00486392" w:rsidRDefault="0048639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E16A" w14:textId="77777777" w:rsidR="00920D3E" w:rsidRDefault="00920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1BAF" w14:textId="6AEFCAC6" w:rsidR="006A3462" w:rsidRPr="00764FE9" w:rsidRDefault="00C525F7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16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 w:rsidR="004B7B81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2</w:t>
    </w:r>
    <w:r w:rsidR="006A3462" w:rsidRPr="00764FE9">
      <w:rPr>
        <w:rFonts w:ascii="Arial" w:hAnsi="Arial" w:cs="Arial"/>
        <w:i/>
        <w:sz w:val="18"/>
        <w:szCs w:val="18"/>
      </w:rPr>
      <w:t>. 202</w:t>
    </w:r>
    <w:r w:rsidR="00092A88">
      <w:rPr>
        <w:rFonts w:ascii="Arial" w:hAnsi="Arial" w:cs="Arial"/>
        <w:i/>
        <w:sz w:val="18"/>
        <w:szCs w:val="18"/>
      </w:rPr>
      <w:t>4</w:t>
    </w:r>
    <w:r w:rsidR="006A3462" w:rsidRPr="00764FE9">
      <w:rPr>
        <w:rFonts w:ascii="Arial" w:hAnsi="Arial" w:cs="Arial"/>
        <w:i/>
        <w:sz w:val="18"/>
        <w:szCs w:val="18"/>
      </w:rPr>
      <w:t xml:space="preserve"> 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 w:rsidR="00E43EF0">
      <w:rPr>
        <w:rFonts w:ascii="Arial" w:hAnsi="Arial" w:cs="Arial"/>
        <w:i/>
        <w:noProof/>
        <w:sz w:val="18"/>
        <w:szCs w:val="18"/>
      </w:rPr>
      <w:t>13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092A88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1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269D926D" w14:textId="30EBC0FD" w:rsidR="004B7B81" w:rsidRDefault="00C525F7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18</w:t>
    </w:r>
    <w:r w:rsidR="00BA78C8">
      <w:rPr>
        <w:rFonts w:ascii="Arial" w:hAnsi="Arial" w:cs="Arial"/>
        <w:i/>
        <w:sz w:val="18"/>
        <w:szCs w:val="18"/>
      </w:rPr>
      <w:t>.</w:t>
    </w:r>
    <w:r w:rsidR="004B7B81" w:rsidRPr="004B7B81">
      <w:rPr>
        <w:rFonts w:ascii="Arial" w:hAnsi="Arial" w:cs="Arial"/>
        <w:i/>
        <w:sz w:val="18"/>
        <w:szCs w:val="18"/>
      </w:rPr>
      <w:t xml:space="preserve"> – Individuální dotace v oblasti dopravy – dodat</w:t>
    </w:r>
    <w:r w:rsidR="00092A88">
      <w:rPr>
        <w:rFonts w:ascii="Arial" w:hAnsi="Arial" w:cs="Arial"/>
        <w:i/>
        <w:sz w:val="18"/>
        <w:szCs w:val="18"/>
      </w:rPr>
      <w:t>ky</w:t>
    </w:r>
    <w:r w:rsidR="004B7B81" w:rsidRPr="004B7B81">
      <w:rPr>
        <w:rFonts w:ascii="Arial" w:hAnsi="Arial" w:cs="Arial"/>
        <w:i/>
        <w:sz w:val="18"/>
        <w:szCs w:val="18"/>
      </w:rPr>
      <w:t xml:space="preserve"> ke smlouv</w:t>
    </w:r>
    <w:r w:rsidR="00092A88">
      <w:rPr>
        <w:rFonts w:ascii="Arial" w:hAnsi="Arial" w:cs="Arial"/>
        <w:i/>
        <w:sz w:val="18"/>
        <w:szCs w:val="18"/>
      </w:rPr>
      <w:t>ám</w:t>
    </w:r>
    <w:r w:rsidR="004B7B81" w:rsidRPr="004B7B81">
      <w:rPr>
        <w:rFonts w:ascii="Arial" w:hAnsi="Arial" w:cs="Arial"/>
        <w:i/>
        <w:sz w:val="18"/>
        <w:szCs w:val="18"/>
      </w:rPr>
      <w:t xml:space="preserve"> o poskytnutí dotace se statutárním městem Přerov </w:t>
    </w:r>
  </w:p>
  <w:p w14:paraId="7AE94712" w14:textId="0EEC6F4E" w:rsidR="006A3462" w:rsidRPr="004B7B81" w:rsidRDefault="004B7B81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6A3462" w:rsidRPr="004B7B81">
      <w:rPr>
        <w:rFonts w:ascii="Arial" w:hAnsi="Arial" w:cs="Arial"/>
        <w:i/>
        <w:sz w:val="18"/>
        <w:szCs w:val="18"/>
      </w:rPr>
      <w:t xml:space="preserve">-příloha č. </w:t>
    </w:r>
    <w:r w:rsidR="006360D6">
      <w:rPr>
        <w:rFonts w:ascii="Arial" w:hAnsi="Arial" w:cs="Arial"/>
        <w:i/>
        <w:sz w:val="18"/>
        <w:szCs w:val="18"/>
      </w:rPr>
      <w:t>1</w:t>
    </w:r>
    <w:r w:rsidR="006A3462" w:rsidRPr="004B7B81">
      <w:rPr>
        <w:rFonts w:ascii="Arial" w:hAnsi="Arial" w:cs="Arial"/>
        <w:i/>
        <w:sz w:val="18"/>
        <w:szCs w:val="18"/>
      </w:rPr>
      <w:t>: Smlouva</w:t>
    </w:r>
    <w:r>
      <w:rPr>
        <w:rFonts w:ascii="Arial" w:hAnsi="Arial" w:cs="Arial"/>
        <w:i/>
        <w:sz w:val="18"/>
        <w:szCs w:val="18"/>
      </w:rPr>
      <w:t xml:space="preserve"> č. 2022/02963/ODSH/DSM</w:t>
    </w:r>
    <w:r w:rsidR="006A3462" w:rsidRPr="004B7B81">
      <w:rPr>
        <w:rFonts w:ascii="Arial" w:hAnsi="Arial" w:cs="Arial"/>
        <w:i/>
        <w:sz w:val="18"/>
        <w:szCs w:val="18"/>
      </w:rPr>
      <w:t xml:space="preserve"> o poskytnutí dotace se statutárním městem Přerov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D7076" w14:textId="77777777" w:rsidR="00486392" w:rsidRDefault="00486392" w:rsidP="00D40C40">
      <w:r>
        <w:separator/>
      </w:r>
    </w:p>
  </w:footnote>
  <w:footnote w:type="continuationSeparator" w:id="0">
    <w:p w14:paraId="62C29619" w14:textId="77777777" w:rsidR="00486392" w:rsidRDefault="0048639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D59C6" w14:textId="77777777" w:rsidR="00920D3E" w:rsidRDefault="00920D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99E6" w14:textId="151E814F" w:rsidR="00C42BD8" w:rsidRDefault="004B7B81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C42BD8">
      <w:rPr>
        <w:rFonts w:ascii="Arial" w:hAnsi="Arial" w:cs="Arial"/>
        <w:i/>
        <w:sz w:val="24"/>
        <w:szCs w:val="24"/>
      </w:rPr>
      <w:t xml:space="preserve"> – příloha č. </w:t>
    </w:r>
    <w:r w:rsidR="006360D6">
      <w:rPr>
        <w:rFonts w:ascii="Arial" w:hAnsi="Arial" w:cs="Arial"/>
        <w:i/>
        <w:sz w:val="24"/>
        <w:szCs w:val="24"/>
      </w:rPr>
      <w:t>1</w:t>
    </w:r>
  </w:p>
  <w:p w14:paraId="132B1ADF" w14:textId="3D079DF2" w:rsidR="006A3462" w:rsidRPr="006A3462" w:rsidRDefault="00764FE9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</w:t>
    </w:r>
    <w:r w:rsidR="004B7B81">
      <w:rPr>
        <w:rFonts w:ascii="Arial" w:hAnsi="Arial" w:cs="Arial"/>
        <w:i/>
        <w:sz w:val="24"/>
        <w:szCs w:val="24"/>
      </w:rPr>
      <w:t xml:space="preserve"> č. 2022/02963/ODSH/DSM</w:t>
    </w:r>
    <w:r>
      <w:rPr>
        <w:rFonts w:ascii="Arial" w:hAnsi="Arial" w:cs="Arial"/>
        <w:i/>
        <w:sz w:val="24"/>
        <w:szCs w:val="24"/>
      </w:rPr>
      <w:t xml:space="preserve"> o poskytnutí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7E5F" w14:textId="77777777" w:rsidR="00920D3E" w:rsidRDefault="00920D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56300">
    <w:abstractNumId w:val="31"/>
  </w:num>
  <w:num w:numId="2" w16cid:durableId="2065448653">
    <w:abstractNumId w:val="22"/>
  </w:num>
  <w:num w:numId="3" w16cid:durableId="1233856451">
    <w:abstractNumId w:val="15"/>
  </w:num>
  <w:num w:numId="4" w16cid:durableId="1909414976">
    <w:abstractNumId w:val="33"/>
  </w:num>
  <w:num w:numId="5" w16cid:durableId="173498626">
    <w:abstractNumId w:val="16"/>
  </w:num>
  <w:num w:numId="6" w16cid:durableId="1065178401">
    <w:abstractNumId w:val="30"/>
  </w:num>
  <w:num w:numId="7" w16cid:durableId="1652632974">
    <w:abstractNumId w:val="7"/>
  </w:num>
  <w:num w:numId="8" w16cid:durableId="610741803">
    <w:abstractNumId w:val="18"/>
  </w:num>
  <w:num w:numId="9" w16cid:durableId="1136407301">
    <w:abstractNumId w:val="2"/>
  </w:num>
  <w:num w:numId="10" w16cid:durableId="1448693633">
    <w:abstractNumId w:val="8"/>
  </w:num>
  <w:num w:numId="11" w16cid:durableId="244265286">
    <w:abstractNumId w:val="11"/>
  </w:num>
  <w:num w:numId="12" w16cid:durableId="724336560">
    <w:abstractNumId w:val="6"/>
  </w:num>
  <w:num w:numId="13" w16cid:durableId="1242328440">
    <w:abstractNumId w:val="20"/>
  </w:num>
  <w:num w:numId="14" w16cid:durableId="1851069628">
    <w:abstractNumId w:val="27"/>
  </w:num>
  <w:num w:numId="15" w16cid:durableId="1345473222">
    <w:abstractNumId w:val="35"/>
  </w:num>
  <w:num w:numId="16" w16cid:durableId="6568876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289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1702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911437">
    <w:abstractNumId w:val="1"/>
  </w:num>
  <w:num w:numId="20" w16cid:durableId="1356884963">
    <w:abstractNumId w:val="0"/>
  </w:num>
  <w:num w:numId="21" w16cid:durableId="1877306357">
    <w:abstractNumId w:val="24"/>
  </w:num>
  <w:num w:numId="22" w16cid:durableId="1005403466">
    <w:abstractNumId w:val="13"/>
  </w:num>
  <w:num w:numId="23" w16cid:durableId="1678996201">
    <w:abstractNumId w:val="4"/>
  </w:num>
  <w:num w:numId="24" w16cid:durableId="345988365">
    <w:abstractNumId w:val="3"/>
  </w:num>
  <w:num w:numId="25" w16cid:durableId="1387097176">
    <w:abstractNumId w:val="14"/>
  </w:num>
  <w:num w:numId="26" w16cid:durableId="1031109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7683992">
    <w:abstractNumId w:val="9"/>
  </w:num>
  <w:num w:numId="28" w16cid:durableId="1817256085">
    <w:abstractNumId w:val="17"/>
  </w:num>
  <w:num w:numId="29" w16cid:durableId="1349680254">
    <w:abstractNumId w:val="19"/>
  </w:num>
  <w:num w:numId="30" w16cid:durableId="1568224804">
    <w:abstractNumId w:val="21"/>
  </w:num>
  <w:num w:numId="31" w16cid:durableId="1243951550">
    <w:abstractNumId w:val="10"/>
  </w:num>
  <w:num w:numId="32" w16cid:durableId="367805423">
    <w:abstractNumId w:val="34"/>
  </w:num>
  <w:num w:numId="33" w16cid:durableId="733043688">
    <w:abstractNumId w:val="29"/>
  </w:num>
  <w:num w:numId="34" w16cid:durableId="1091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290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1487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7396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8778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4411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7387245">
    <w:abstractNumId w:val="28"/>
  </w:num>
  <w:num w:numId="41" w16cid:durableId="1250579478">
    <w:abstractNumId w:val="25"/>
  </w:num>
  <w:num w:numId="42" w16cid:durableId="871384819">
    <w:abstractNumId w:val="23"/>
  </w:num>
  <w:num w:numId="43" w16cid:durableId="112153277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7967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2A88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49B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5C41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2FA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6076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D63A5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392"/>
    <w:rsid w:val="00486F4C"/>
    <w:rsid w:val="00493B7C"/>
    <w:rsid w:val="00495F4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B81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088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D6"/>
    <w:rsid w:val="00644896"/>
    <w:rsid w:val="00644A22"/>
    <w:rsid w:val="00644A29"/>
    <w:rsid w:val="00644E8F"/>
    <w:rsid w:val="00644F18"/>
    <w:rsid w:val="00654C17"/>
    <w:rsid w:val="006570E1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3462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E21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250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5CCF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2EE2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D3E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6BA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381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A78C8"/>
    <w:rsid w:val="00BB0976"/>
    <w:rsid w:val="00BB17B5"/>
    <w:rsid w:val="00BB1D43"/>
    <w:rsid w:val="00BB20E2"/>
    <w:rsid w:val="00BB2582"/>
    <w:rsid w:val="00BB45C0"/>
    <w:rsid w:val="00BB463D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3FC"/>
    <w:rsid w:val="00C36A1D"/>
    <w:rsid w:val="00C37AF3"/>
    <w:rsid w:val="00C42BD8"/>
    <w:rsid w:val="00C43579"/>
    <w:rsid w:val="00C43C6C"/>
    <w:rsid w:val="00C43E35"/>
    <w:rsid w:val="00C44A87"/>
    <w:rsid w:val="00C475DB"/>
    <w:rsid w:val="00C511BC"/>
    <w:rsid w:val="00C51C7B"/>
    <w:rsid w:val="00C522FA"/>
    <w:rsid w:val="00C524A4"/>
    <w:rsid w:val="00C525F7"/>
    <w:rsid w:val="00C569FE"/>
    <w:rsid w:val="00C57D04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1691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37FF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3EF0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503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C7741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85C4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3ECE-6665-4C93-96C0-1208532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2536</Words>
  <Characters>14965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2022-04-22T08:05:00Z</cp:lastPrinted>
  <dcterms:created xsi:type="dcterms:W3CDTF">2024-11-26T13:53:00Z</dcterms:created>
  <dcterms:modified xsi:type="dcterms:W3CDTF">2024-11-26T13:53:00Z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