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97C1" w14:textId="77CA03FE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</w:t>
      </w:r>
      <w:r w:rsidR="00D53EA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ŘÍSPĚVKOVÉ ORGANIZACi</w:t>
      </w:r>
      <w:r w:rsidR="00873F7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873F71" w:rsidRPr="007838BD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 10/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</w:t>
      </w:r>
      <w:r w:rsidR="002659D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</w:t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4955C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96CCE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9701E1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E96CC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1BBBA2C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364E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1D5AEA4C" w:rsidR="009701E1" w:rsidRPr="009701E1" w:rsidRDefault="008815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0861098F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364E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0438E44F" w14:textId="60ABE5D6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159B5351" w14:textId="3C00B443" w:rsidR="009701E1" w:rsidRPr="009701E1" w:rsidRDefault="00512E6E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</w:t>
      </w:r>
      <w:r w:rsidR="00EE2DD5">
        <w:rPr>
          <w:rFonts w:ascii="Arial" w:eastAsia="Times New Roman" w:hAnsi="Arial" w:cs="Arial"/>
          <w:sz w:val="24"/>
          <w:szCs w:val="24"/>
          <w:lang w:eastAsia="cs-CZ"/>
        </w:rPr>
        <w:t xml:space="preserve"> rejstříku</w:t>
      </w:r>
    </w:p>
    <w:p w14:paraId="02D7FFC5" w14:textId="4FC70B7A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64A72">
        <w:rPr>
          <w:rFonts w:ascii="Arial" w:eastAsia="Times New Roman" w:hAnsi="Arial" w:cs="Arial"/>
          <w:sz w:val="24"/>
          <w:szCs w:val="24"/>
          <w:lang w:eastAsia="cs-CZ"/>
        </w:rPr>
        <w:t>……………………………</w:t>
      </w:r>
      <w:proofErr w:type="gramStart"/>
      <w:r w:rsidR="00664A72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664A72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proofErr w:type="gramEnd"/>
      <w:r w:rsidR="00664A72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se vždy uvede účet příspěvkové organizace)</w:t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9807F8C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proofErr w:type="gramStart"/>
      <w:r w:rsidR="001D4B6F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="001D4B6F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05956" w:rsidRPr="00BB1DF6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>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FF2DF91" w14:textId="130425EA" w:rsidR="001D4B6F" w:rsidRPr="00285125" w:rsidRDefault="001D4B6F" w:rsidP="001D4B6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na činnost/celoroční činnost ………………… (dále jen „činnost“).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</w:t>
      </w:r>
      <w:r w:rsidR="00095588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neprovádí se přitom</w:t>
      </w:r>
      <w:r w:rsidR="004344AE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žádná změna názvu činnosti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4344AE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bsahu sloupce Název akce/činnosti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1789F98" w14:textId="2AEA320C" w:rsidR="00D422E2" w:rsidRDefault="00D422E2" w:rsidP="00D422E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příjemcem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u w:val="single"/>
          <w:lang w:eastAsia="cs-CZ"/>
        </w:rPr>
        <w:t>státní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příspěvková organizace,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690FAB" w:rsidRP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690FAB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0FAB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095588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095588" w:rsidRPr="007838BD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690FAB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B8F45EF" w14:textId="4DFB7AC6" w:rsidR="00D422E2" w:rsidRDefault="00D422E2" w:rsidP="00D422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příjemcem příspěvková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u w:val="single"/>
          <w:lang w:eastAsia="cs-CZ"/>
        </w:rPr>
        <w:t>organizace územního samosprávného celku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bude toto ustanovení znít:</w:t>
      </w:r>
      <w:r w:rsidRPr="007838BD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</w:t>
      </w:r>
      <w:r w:rsidRPr="00C95DB6">
        <w:rPr>
          <w:rFonts w:ascii="Arial" w:eastAsia="Times New Roman" w:hAnsi="Arial" w:cs="Arial"/>
          <w:sz w:val="24"/>
          <w:szCs w:val="24"/>
          <w:lang w:eastAsia="cs-CZ"/>
        </w:rPr>
        <w:t>…………………………,</w:t>
      </w:r>
      <w:r w:rsidR="00040C3B"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 IČO: …………………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proofErr w:type="gramEnd"/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 se název zřizovatele</w:t>
      </w:r>
      <w:r w:rsidR="008167EC" w:rsidRPr="000D211D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, IČO</w:t>
      </w:r>
      <w:r w:rsidRPr="000D211D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690FAB" w:rsidRP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90FAB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690FAB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0FAB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095588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095588" w:rsidRPr="007838BD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690FA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4555C8D3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</w:t>
      </w:r>
      <w:r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na účel stanovený v čl. I odst. 2 této smlouvy jako dotace </w:t>
      </w:r>
      <w:r w:rsidR="00AC4FB0"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="00AC4FB0" w:rsidRPr="00C95D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AC4FB0" w:rsidRPr="00C95D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C4FB0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7F35FB4D" w14:textId="0F0AAC27" w:rsidR="00AC4FB0" w:rsidRPr="002878FC" w:rsidRDefault="00AC4FB0" w:rsidP="00AC4FB0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878FC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</w:t>
      </w:r>
      <w:r w:rsidR="000E28D3" w:rsidRPr="002878FC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2878FC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</w:t>
      </w:r>
      <w:r w:rsidR="000E28D3" w:rsidRPr="002878FC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2878FC">
        <w:rPr>
          <w:rFonts w:ascii="Arial" w:eastAsia="Times New Roman" w:hAnsi="Arial" w:cs="Arial"/>
          <w:sz w:val="24"/>
          <w:szCs w:val="24"/>
          <w:lang w:eastAsia="cs-CZ"/>
        </w:rPr>
        <w:t>nehmotného majetku dle § 11 cit. vyhlášky nebo výdajů spojených s technickým zhodnoce</w:t>
      </w:r>
      <w:r w:rsidR="00C95DB6" w:rsidRPr="002878FC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2878F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1C1C41C" w14:textId="40B58B31" w:rsidR="00AC4FB0" w:rsidRPr="002878FC" w:rsidRDefault="00AC4FB0" w:rsidP="00916F8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878F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18D5A03" w14:textId="0AA1A51A" w:rsidR="00AC4FB0" w:rsidRPr="002878FC" w:rsidRDefault="00AC4FB0" w:rsidP="00AC4FB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878FC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0E28D3" w:rsidRPr="002878FC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2878FC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dle § 14 vyhlášky č. 410/2009 Sb., kterou se provádějí některá ustanovení zákona č. </w:t>
      </w:r>
      <w:r w:rsidRPr="002878F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563/1991 Sb., o účetnictví, ve znění pozdějších předpisů, pro některé vybrané účetní jednotky (dále jen „cit. vyhláška“), </w:t>
      </w:r>
    </w:p>
    <w:p w14:paraId="16C2F80A" w14:textId="4AE39CC7" w:rsidR="00AC4FB0" w:rsidRPr="002878FC" w:rsidRDefault="00AC4FB0" w:rsidP="00AC4FB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878FC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0E28D3" w:rsidRPr="002878FC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2878FC">
        <w:rPr>
          <w:rFonts w:ascii="Arial" w:eastAsia="Times New Roman" w:hAnsi="Arial" w:cs="Arial"/>
          <w:sz w:val="24"/>
          <w:szCs w:val="24"/>
          <w:lang w:eastAsia="cs-CZ"/>
        </w:rPr>
        <w:t>nehmotného majetku dle § 11 cit. vyhlášky,</w:t>
      </w:r>
    </w:p>
    <w:p w14:paraId="50B24E08" w14:textId="6385B014" w:rsidR="00AC4FB0" w:rsidRPr="002878FC" w:rsidRDefault="00AC4FB0" w:rsidP="00AC4FB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878F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4FB41493" w:rsidR="009A3DA5" w:rsidRPr="007838BD" w:rsidRDefault="009A3DA5" w:rsidP="00AC4FB0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</w:t>
      </w:r>
      <w:r w:rsidR="00036BFD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9B2ECD6" w14:textId="04C49257" w:rsidR="00451E9D" w:rsidRPr="007838B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145292D9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 w:rsidR="00CB3697" w:rsidRPr="000D211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7838B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275AA78" w14:textId="6EF9A881" w:rsidR="001D4B6F" w:rsidRDefault="00407D53" w:rsidP="001D4B6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="001D4B6F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………………</w:t>
      </w:r>
      <w:r w:rsidR="003676F5">
        <w:rPr>
          <w:rFonts w:ascii="Arial" w:eastAsia="Times New Roman" w:hAnsi="Arial" w:cs="Arial"/>
          <w:sz w:val="24"/>
          <w:szCs w:val="24"/>
          <w:lang w:eastAsia="cs-CZ"/>
        </w:rPr>
        <w:t xml:space="preserve">ze dne…………… </w:t>
      </w:r>
      <w:r w:rsidR="001D4B6F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</w:t>
      </w:r>
      <w:r w:rsidR="001D4B6F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>z rozpočtu Olomouckého kraje</w:t>
      </w:r>
      <w:r w:rsidR="001D4B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4B6F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1D4B6F"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1D4B6F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1D4B6F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3C9258D9" w14:textId="35233505" w:rsidR="009A3DA5" w:rsidRPr="00C95DB6" w:rsidRDefault="001D4B6F" w:rsidP="001D4B6F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344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povinen řídit se Zásadami. V případě odchylného znění Zásad a této smlouvy mají přednost </w:t>
      </w:r>
      <w:r w:rsidRPr="00C95DB6">
        <w:rPr>
          <w:rFonts w:ascii="Arial" w:eastAsia="Times New Roman" w:hAnsi="Arial" w:cs="Arial"/>
          <w:iCs/>
          <w:sz w:val="24"/>
          <w:szCs w:val="24"/>
          <w:lang w:eastAsia="cs-CZ"/>
        </w:rPr>
        <w:t>ustanovení této smlouvy.</w:t>
      </w:r>
    </w:p>
    <w:p w14:paraId="6056EB99" w14:textId="2BCED0D3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95DB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AC4FB0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(zde musí být přesně vymezeny uznatelné výdaje, na jejichž úhradu lze dotaci pouze použít). </w:t>
      </w:r>
      <w:r w:rsidR="00AC4FB0" w:rsidRPr="007838BD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5D32653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opravou odpočtu podle </w:t>
      </w:r>
      <w:r w:rsidRPr="000D211D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§</w:t>
      </w:r>
      <w:r w:rsidR="00BD263F" w:rsidRPr="000D211D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 </w:t>
      </w:r>
      <w:r w:rsidRPr="000D211D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75 ZDPH</w:t>
      </w:r>
      <w:r w:rsidR="00375D6A" w:rsidRPr="000D211D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, vypořádáním odpo</w:t>
      </w:r>
      <w:r w:rsidR="005E267D" w:rsidRPr="000D211D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č</w:t>
      </w:r>
      <w:r w:rsidR="00375D6A" w:rsidRPr="000D211D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tu podle § 76 ZDPH</w:t>
      </w:r>
      <w:r w:rsidRPr="000D211D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 </w:t>
      </w:r>
      <w:r w:rsidR="0084549C" w:rsidRPr="000D211D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§ 74 a 75 ZDPH, vypořádáním odpočtu podle § 76 ZDPH, vyrovnáním odpočtu podle § 77 ZDPH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bude dle </w:t>
      </w:r>
      <w:proofErr w:type="spellStart"/>
      <w:r w:rsidR="009F6A33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čl</w:t>
      </w:r>
      <w:proofErr w:type="spellEnd"/>
      <w:r w:rsidR="009F6A33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II odst. 4 předkládáno</w:t>
      </w:r>
      <w:r w:rsidR="002172EE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5D06C3F8" w14:textId="2A9353F8" w:rsidR="008A095B" w:rsidRPr="002234B7" w:rsidRDefault="008A095B" w:rsidP="008A095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03728">
        <w:rPr>
          <w:rFonts w:ascii="Arial" w:hAnsi="Arial" w:cs="Arial"/>
          <w:bCs/>
          <w:sz w:val="24"/>
          <w:szCs w:val="24"/>
          <w:lang w:eastAsia="cs-CZ"/>
        </w:rPr>
        <w:t>do 10 dnů po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838BD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4344AE" w:rsidRPr="007838BD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="00690FAB" w:rsidRPr="007838BD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lhůtě pro předložení</w:t>
      </w:r>
      <w:r w:rsidRPr="007838BD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C13F1" w:rsidRPr="007838BD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7838BD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5E0F9F3B" w14:textId="77777777" w:rsidR="00ED65A0" w:rsidRDefault="00ED65A0" w:rsidP="00ED65A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 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…………………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.…………….</w:t>
      </w:r>
    </w:p>
    <w:p w14:paraId="185C85E2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3088F4B6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1120BA25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2F91D09E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07FD1990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lastRenderedPageBreak/>
        <w:t>poskytování darů – mimo ceny do soutěží,</w:t>
      </w:r>
    </w:p>
    <w:p w14:paraId="13CA6CD3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(zde by mělo být zároveň upřesněno, co se rozumí mzdovými výdaji – zda jen mzdy, platy, pojistné nebo sociální a zdravotní pojištění, i odměny z dohod o pracích konaných mimo pracovní </w:t>
      </w:r>
      <w:proofErr w:type="gramStart"/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poměr,</w:t>
      </w:r>
      <w:proofErr w:type="gramEnd"/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atd.)</w:t>
      </w:r>
    </w:p>
    <w:p w14:paraId="57BDA761" w14:textId="77777777" w:rsidR="00ED65A0" w:rsidRDefault="00ED65A0" w:rsidP="00ED65A0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65E2354" w14:textId="4BAF2C09" w:rsidR="006E2141" w:rsidRPr="007838BD" w:rsidRDefault="006E2141" w:rsidP="00AC4FB0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F909747" w14:textId="70D145DB" w:rsidR="004344AE" w:rsidRPr="000D211D" w:rsidRDefault="004344AE" w:rsidP="004344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0D211D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není oprávněn převést dotaci nebo její část na jiného nositele projektu nebo jinou osobu. Toto se netýká úhrady výdajů na </w:t>
      </w:r>
      <w:r w:rsidR="001D72AA" w:rsidRPr="000D211D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činnost </w:t>
      </w:r>
      <w:r w:rsidRPr="000D211D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příjemcem.</w:t>
      </w:r>
      <w:r w:rsidR="00E877AE" w:rsidRPr="000D211D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Změna příjemce je možná pouze </w:t>
      </w:r>
      <w:r w:rsidRPr="000D211D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v př</w:t>
      </w:r>
      <w:r w:rsidR="00C95DB6" w:rsidRPr="000D211D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í</w:t>
      </w:r>
      <w:r w:rsidRPr="000D211D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padě právního nástupnictví.</w:t>
      </w:r>
    </w:p>
    <w:p w14:paraId="403C0671" w14:textId="55C89809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proofErr w:type="gramStart"/>
      <w:r w:rsidR="00094A20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 w:rsidR="001D4B6F" w:rsidRPr="003E678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1D4B6F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</w:t>
      </w:r>
      <w:r w:rsidR="004344AE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 termínu realizace činnosti</w:t>
      </w:r>
      <w:r w:rsidR="001D4B6F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 ve sloupci Termín akce/</w:t>
      </w:r>
      <w:r w:rsidR="004344AE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realizace činnosti</w:t>
      </w:r>
      <w:r w:rsidR="001D4B6F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59D0038D" w14:textId="1A90CABD" w:rsidR="005A477A" w:rsidRPr="007838BD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3D3376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1C2524A5" w14:textId="36C0DE29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7838BD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7838BD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202</w:t>
      </w:r>
      <w:r w:rsidR="000D211D" w:rsidRPr="000D211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5</w:t>
      </w:r>
      <w:r w:rsidR="007838BD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D3376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7838BD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7838BD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5741A2C4" w14:textId="2C69258D" w:rsidR="00D938A7" w:rsidRPr="006B454A" w:rsidRDefault="00D938A7" w:rsidP="00D938A7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6B454A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6B454A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proofErr w:type="gramStart"/>
      <w:r w:rsidRPr="000E2DDA">
        <w:rPr>
          <w:rFonts w:ascii="Arial" w:hAnsi="Arial" w:cs="Arial"/>
          <w:sz w:val="24"/>
          <w:szCs w:val="24"/>
        </w:rPr>
        <w:t>nejvýše….</w:t>
      </w:r>
      <w:proofErr w:type="gramEnd"/>
      <w:r w:rsidRPr="000E2DDA">
        <w:rPr>
          <w:rFonts w:ascii="Arial" w:hAnsi="Arial" w:cs="Arial"/>
          <w:sz w:val="24"/>
          <w:szCs w:val="24"/>
        </w:rPr>
        <w:t>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7838BD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 tak, aby v součtu s % spoluúčasti v druhé větě by</w:t>
      </w:r>
      <w:r w:rsidR="00C95DB6" w:rsidRPr="007838BD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Pr="007838BD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145F8C" w:rsidRPr="007838BD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Pr="007838BD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Pr="007838BD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3BF9F3D1" w14:textId="3ACB99E6" w:rsidR="001D4B6F" w:rsidRPr="006B454A" w:rsidRDefault="001D4B6F" w:rsidP="001D4B6F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 xml:space="preserve"> vynaložit nejpozději ve stejné lhůtě, jaká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816B62" w:rsidRPr="006D7CE7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stanovena pro použití dotace, je nutné, aby lhůta pro vyn</w:t>
      </w:r>
      <w:r w:rsidR="005757BF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 pro</w:t>
      </w:r>
      <w:r w:rsidR="005757BF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předložení vyúčtování uvedené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čl. II odst. 4 této smlouvy.</w:t>
      </w:r>
    </w:p>
    <w:p w14:paraId="79EDA0F7" w14:textId="658782A5" w:rsidR="00145F8C" w:rsidRPr="0012330F" w:rsidRDefault="00145F8C" w:rsidP="00145F8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9740C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18DB62F5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337018F0" w14:textId="77777777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E79710C" w14:textId="7955EDB8" w:rsidR="00D938A7" w:rsidRPr="0012330F" w:rsidRDefault="00D938A7" w:rsidP="00D938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</w:t>
      </w:r>
      <w:r w:rsidR="00A6299D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apod.</w:t>
      </w:r>
    </w:p>
    <w:p w14:paraId="43F2CC99" w14:textId="7E7C61EE" w:rsidR="00D938A7" w:rsidRPr="007838BD" w:rsidRDefault="00D938A7" w:rsidP="00D938A7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</w:t>
      </w:r>
      <w:r w:rsidR="00A6299D">
        <w:rPr>
          <w:rFonts w:ascii="Arial" w:eastAsia="Times New Roman" w:hAnsi="Arial" w:cs="Arial"/>
          <w:sz w:val="24"/>
          <w:szCs w:val="24"/>
          <w:lang w:eastAsia="cs-CZ"/>
        </w:rPr>
        <w:t xml:space="preserve">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A6299D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(příspěvky, dotace, dary…).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 přesná definice jiných zdrojů dle specifik daného smluvního vztahu)</w:t>
      </w:r>
    </w:p>
    <w:p w14:paraId="549FF182" w14:textId="77777777" w:rsidR="00D938A7" w:rsidRPr="007838BD" w:rsidRDefault="00D938A7" w:rsidP="00D938A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1700DF99" w14:textId="77777777" w:rsidR="00D938A7" w:rsidRPr="007838BD" w:rsidRDefault="00D938A7" w:rsidP="00D938A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případě, kdy nebude vyžadována spoluúčast </w:t>
      </w:r>
      <w:proofErr w:type="gramStart"/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 - neuvede</w:t>
      </w:r>
      <w:proofErr w:type="gramEnd"/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132F9D8" w14:textId="4A7CDD7E" w:rsidR="001D4B6F" w:rsidRPr="004344AE" w:rsidRDefault="006A1189" w:rsidP="004344A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AC4FB0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AC4FB0" w:rsidRPr="00C95DB6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„vyúčtování“), a to prostřednictvím systému RAP, v němž příjemce podal žádost o poskytnutí dotace</w:t>
      </w:r>
      <w:r w:rsidR="00C95DB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C4FB0"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odstraní příjemce </w:t>
      </w:r>
      <w:r w:rsidR="00AC4FB0"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</w:t>
      </w:r>
      <w:r w:rsidR="00AC4FB0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AC4F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4FB0" w:rsidRPr="002E5669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793C28EF" w14:textId="26EAD686" w:rsidR="003D3376" w:rsidRDefault="003D3376" w:rsidP="001D4B6F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3FB5D60" w14:textId="0C9BA406" w:rsidR="003D3376" w:rsidRDefault="003D3376" w:rsidP="003D3376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3376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r w:rsidR="001D4B6F"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562BC860" w14:textId="2626A1DC" w:rsidR="003D3376" w:rsidRPr="003D3376" w:rsidRDefault="003D3376" w:rsidP="003D3376">
      <w:pPr>
        <w:pStyle w:val="Odstavecseseznamem"/>
        <w:numPr>
          <w:ilvl w:val="0"/>
          <w:numId w:val="43"/>
        </w:numPr>
        <w:spacing w:after="60"/>
        <w:rPr>
          <w:rFonts w:ascii="Arial" w:eastAsia="Times New Roman" w:hAnsi="Arial" w:cs="Arial"/>
          <w:sz w:val="24"/>
          <w:szCs w:val="24"/>
          <w:lang w:eastAsia="cs-CZ"/>
        </w:rPr>
      </w:pPr>
      <w:r w:rsidRPr="003D337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5AD61D92" w14:textId="77777777" w:rsidR="003D3376" w:rsidRPr="003D3376" w:rsidRDefault="003D3376" w:rsidP="003D3376">
      <w:pPr>
        <w:pStyle w:val="Odstavecseseznamem"/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BCD6052" w14:textId="63A1B2E3" w:rsidR="003D3376" w:rsidRPr="007838BD" w:rsidRDefault="003D3376" w:rsidP="003D3376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3D3376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3D3376">
        <w:rPr>
          <w:rFonts w:ascii="Arial" w:hAnsi="Arial" w:cs="Arial"/>
          <w:sz w:val="24"/>
          <w:szCs w:val="24"/>
        </w:rPr>
        <w:t xml:space="preserve">uvedený v čl. I odst. 2 a 4 </w:t>
      </w:r>
      <w:r w:rsidRPr="004344AE">
        <w:rPr>
          <w:rFonts w:ascii="Arial" w:hAnsi="Arial" w:cs="Arial"/>
          <w:sz w:val="24"/>
          <w:szCs w:val="24"/>
        </w:rPr>
        <w:t>této smlouvy, a to do výše povinné finanční spoluúčasti příjemce uvedené v čl. II odst. 2 této smlouvy v rozsahu uvedeném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 ve vzoru </w:t>
      </w:r>
      <w:r w:rsidR="004344AE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dotace. 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 4.2 se ve smlouvě uvede v případě, že v čl. II., odst. 2 bude sjednávána finanční spoluúčast příjemce.</w:t>
      </w:r>
    </w:p>
    <w:p w14:paraId="71454D81" w14:textId="75543DA2" w:rsidR="006A1189" w:rsidRPr="007838BD" w:rsidRDefault="006A1189" w:rsidP="003D3376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</w:t>
      </w:r>
      <w:r w:rsidR="00C83606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potřeb a požadavků poskytovatele.</w:t>
      </w:r>
    </w:p>
    <w:p w14:paraId="563B902B" w14:textId="334A0391" w:rsidR="001D4B6F" w:rsidRPr="007838BD" w:rsidRDefault="001D4B6F" w:rsidP="001D4B6F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4344AE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</w:t>
      </w:r>
      <w:r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, a </w:t>
      </w:r>
      <w:r w:rsidR="00AC4FB0"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</w:t>
      </w:r>
      <w:r w:rsidR="00AC4FB0" w:rsidRPr="00C95D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C4FB0" w:rsidRPr="00C95D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C4FB0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 je nutné zde stanovit jiný vhodný způsob doručení závěrečné zprávy.</w:t>
      </w:r>
    </w:p>
    <w:p w14:paraId="4E66D73B" w14:textId="0A78BF65" w:rsidR="006A1189" w:rsidRPr="007838BD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uvede se povinný minimální obsah závěrečné </w:t>
      </w:r>
      <w:proofErr w:type="gramStart"/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zprávy,  kolik</w:t>
      </w:r>
      <w:proofErr w:type="gramEnd"/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vyhotovení poskytovateli předá, co jsou minimální náležitosti zprávy apod.).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o propagaci poskytovatele a užití jeho loga dle čl. II odst. 10 této smlouvy </w:t>
      </w:r>
      <w:r w:rsidR="003D3376"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783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povinně musí být fotodokumentace propagace u dotace na činnost převyšující částku 120 tis. Kč/rok apod. Nejsou-li další doklady třeba, poslední věta „V příloze závěrečné zprávy…“ se vypustí).</w:t>
      </w:r>
    </w:p>
    <w:p w14:paraId="3C9258F9" w14:textId="0ABBCDA5" w:rsidR="009A3DA5" w:rsidRPr="0058756D" w:rsidRDefault="005A300E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</w:t>
      </w:r>
      <w:r w:rsidRPr="007838BD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)</w:t>
      </w:r>
      <w:r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D938A7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D938A7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D938A7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D938A7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D938A7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D938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938A7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D938A7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071C0526" w14:textId="0DBFCD04" w:rsidR="001D4B6F" w:rsidRDefault="001D4B6F" w:rsidP="001D4B6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</w:t>
      </w:r>
      <w:r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4344A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344A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a/nebo závěrečnou zprávu ve lhůtě  stanovené</w:t>
      </w:r>
      <w:r w:rsidRPr="004344AE">
        <w:rPr>
          <w:rFonts w:ascii="Arial" w:eastAsia="Times New Roman" w:hAnsi="Arial" w:cs="Arial"/>
          <w:strike/>
          <w:sz w:val="24"/>
          <w:szCs w:val="24"/>
          <w:lang w:eastAsia="cs-CZ"/>
        </w:rPr>
        <w:t>m</w:t>
      </w:r>
      <w:r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0" w:name="_Hlk62669703"/>
      <w:r w:rsidRPr="004344AE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</w:t>
      </w:r>
      <w:r>
        <w:rPr>
          <w:rFonts w:ascii="Arial" w:eastAsia="Times New Roman" w:hAnsi="Arial" w:cs="Arial"/>
          <w:sz w:val="24"/>
          <w:szCs w:val="24"/>
          <w:lang w:eastAsia="cs-CZ"/>
        </w:rPr>
        <w:t>zprávu ve lhůtě 15 dnů ode dne doručení výzvy poskytovatele.</w:t>
      </w:r>
      <w:bookmarkStart w:id="1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0EF1F" w14:textId="77777777" w:rsidR="00C40C2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0ABDA86F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73030" w:rsidRPr="003E0167" w14:paraId="0D40B8BC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CA5F" w14:textId="03E14F75" w:rsidR="00573030" w:rsidRPr="003E0167" w:rsidRDefault="00573030" w:rsidP="0057303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9D268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6DB5" w14:textId="77777777" w:rsidR="00573030" w:rsidRPr="003E0167" w:rsidRDefault="00573030" w:rsidP="0057303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7303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918AD0D" w:rsidR="00573030" w:rsidRDefault="00573030" w:rsidP="0057303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E929222" w:rsidR="00573030" w:rsidRDefault="00573030" w:rsidP="0057303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7303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3133D35D" w:rsidR="00573030" w:rsidRDefault="00573030" w:rsidP="0057303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nebo opraveného vyúčtování a/nebo závěrečné zprávy o využití dotace s prodlením do 15 kalendářních dnů od marného uplynutí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573030" w:rsidRDefault="00573030" w:rsidP="0057303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5CAC811" w:rsidR="009A3DA5" w:rsidRDefault="009A3DA5" w:rsidP="000F514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0F5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zřizovací l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0C25" w:rsidRPr="003E0167" w14:paraId="7FB75D81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7797" w14:textId="77777777" w:rsidR="00C40C25" w:rsidRPr="003E0167" w:rsidRDefault="00C40C25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DBD6" w14:textId="77777777" w:rsidR="00C40C25" w:rsidRPr="003E0167" w:rsidRDefault="00C40C25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D89211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</w:t>
      </w:r>
      <w:r w:rsidR="00AE30DE" w:rsidRPr="007838BD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OE.</w:t>
      </w:r>
    </w:p>
    <w:p w14:paraId="3C925913" w14:textId="0A6D80D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0F5145">
        <w:rPr>
          <w:rFonts w:ascii="Arial" w:eastAsia="Times New Roman" w:hAnsi="Arial" w:cs="Arial"/>
          <w:sz w:val="24"/>
          <w:szCs w:val="24"/>
          <w:lang w:eastAsia="cs-CZ"/>
        </w:rPr>
        <w:t>zřizovací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E70B32"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7AF1CAB" w14:textId="3484951F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</w:t>
      </w:r>
      <w:proofErr w:type="gramStart"/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…….</w:t>
      </w:r>
      <w:proofErr w:type="gramEnd"/>
      <w:r w:rsidR="00577751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0245E5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je-li </w:t>
      </w:r>
      <w:r w:rsidR="00577751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 </w:t>
      </w:r>
      <w:r w:rsidR="000245E5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nutné</w:t>
      </w:r>
      <w:r w:rsidR="006606DD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0245E5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neuvedenou/é jinde ve smlouvě. Není-li toto potřeba, věta se vypustí.</w:t>
      </w:r>
    </w:p>
    <w:p w14:paraId="55BDF311" w14:textId="38FE5007" w:rsidR="00836AA2" w:rsidRPr="004344AE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877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3D3376" w:rsidRPr="00E877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sociálních sítích</w:t>
      </w:r>
      <w:r w:rsidRPr="00E877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5A24D2" w:rsidRPr="00E877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A24D2" w:rsidRPr="00783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D45B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označit propagační materiály příjemce, vztahující se k účelu dotace, logem poskytov</w:t>
      </w:r>
      <w:r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atele </w:t>
      </w:r>
      <w:r w:rsidR="001D4B6F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</w:t>
      </w:r>
      <w:proofErr w:type="gramStart"/>
      <w:r w:rsidR="00F16BAA"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…….</w:t>
      </w:r>
      <w:proofErr w:type="gramEnd"/>
      <w:r w:rsidRPr="004344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0D211D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(specifikuje se dle </w:t>
      </w:r>
      <w:r w:rsidR="00664936" w:rsidRPr="000D211D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druhu</w:t>
      </w:r>
      <w:r w:rsidRPr="000D211D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</w:t>
      </w:r>
      <w:r w:rsidR="00664936" w:rsidRPr="000D211D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činnosti</w:t>
      </w:r>
      <w:r w:rsidRPr="000D211D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, výše poskytnuté dotace a údajů uvedených v žádosti)</w:t>
      </w:r>
      <w:r w:rsidR="0031285D" w:rsidRPr="000D211D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.</w:t>
      </w:r>
      <w:r w:rsidRPr="000D211D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</w:p>
    <w:p w14:paraId="775C41FB" w14:textId="5D59862D" w:rsidR="001D4B6F" w:rsidRPr="002A6013" w:rsidRDefault="001D4B6F" w:rsidP="001D4B6F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 xml:space="preserve">V tomto odst. 10 se vždy zvolí vhodný způsob propagace, a to s ohledem na </w:t>
      </w:r>
      <w:r w:rsidR="00A63D7B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druh činnosti</w:t>
      </w: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výši </w:t>
      </w:r>
      <w:r w:rsidR="00AC4FB0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poskytované</w:t>
      </w: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4462E85F" w:rsidR="00836AA2" w:rsidRPr="002A6013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3AB69870" w14:textId="4D357014" w:rsidR="001D4B6F" w:rsidRPr="005F0780" w:rsidRDefault="001D4B6F" w:rsidP="001D4B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</w:t>
      </w:r>
      <w:r w:rsidRPr="004344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dle čl. 1 odst. 6 </w:t>
      </w:r>
      <w:r w:rsidRPr="00C95DB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4344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4344A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  <w:r w:rsidRPr="004344A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2A601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Odkaz na odst. 13 se uvede v případě, že dotace bude poskytována v režimu de minimis, tj. pokud v čl. III budou uvedeny odstavce 2-5.</w:t>
      </w:r>
    </w:p>
    <w:p w14:paraId="0A02D4E9" w14:textId="6024C8DF" w:rsidR="001D4B6F" w:rsidRPr="00C30B8D" w:rsidRDefault="001D4B6F" w:rsidP="001D4B6F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344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2A5BEA2" w14:textId="02529400" w:rsidR="00E614BE" w:rsidRPr="005E267D" w:rsidRDefault="003C7009" w:rsidP="003C700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35174788" w14:textId="20EE399B" w:rsidR="00F42C23" w:rsidRPr="002A6013" w:rsidRDefault="00F42C23" w:rsidP="00917888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2A44830B" w14:textId="77777777" w:rsidR="004C689E" w:rsidRPr="000D211D" w:rsidRDefault="004C689E" w:rsidP="004C689E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bookmarkStart w:id="2" w:name="_Hlk171499483"/>
      <w:r w:rsidRPr="000D211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0D211D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0D211D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21640A53" w14:textId="77777777" w:rsidR="004C689E" w:rsidRPr="000D211D" w:rsidRDefault="004C689E" w:rsidP="004C689E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0D211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0D211D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0D211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15ECD704" w14:textId="258CDD39" w:rsidR="004C689E" w:rsidRPr="000D211D" w:rsidRDefault="004C689E" w:rsidP="004C689E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0D211D">
        <w:rPr>
          <w:rFonts w:ascii="Arial" w:eastAsia="Times New Roman" w:hAnsi="Arial" w:cs="Arial"/>
          <w:color w:val="FF0000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</w:t>
      </w:r>
      <w:r w:rsidRPr="000D211D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B160DE" w:rsidRPr="000D211D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0D211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00E16C2D" w14:textId="77777777" w:rsidR="004C689E" w:rsidRPr="000D211D" w:rsidRDefault="004C689E" w:rsidP="004C689E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0D211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0D211D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Pr="000D211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  <w:bookmarkEnd w:id="2"/>
    </w:p>
    <w:p w14:paraId="59200AE4" w14:textId="73BBA622" w:rsidR="00F42C23" w:rsidRPr="000D211D" w:rsidRDefault="00F42C23" w:rsidP="004C689E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0D211D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0D211D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0D211D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3D4EA88A" w14:textId="1A87A989" w:rsidR="00F42C23" w:rsidRPr="000D211D" w:rsidRDefault="00F42C23" w:rsidP="00F42C23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0D211D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DA49C90" w14:textId="7D9AFAB2" w:rsidR="00F42C23" w:rsidRPr="000D211D" w:rsidRDefault="00F42C23" w:rsidP="00F42C23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0D211D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D211D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0D211D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60198D3" w14:textId="388A3C9F" w:rsidR="00AC4FB0" w:rsidRPr="000D211D" w:rsidRDefault="00AC4FB0" w:rsidP="000D211D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0D211D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01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2A6013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32BC7330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01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lastRenderedPageBreak/>
        <w:t xml:space="preserve">Ve smlouvách, které se povinně </w:t>
      </w:r>
      <w:r w:rsidR="00F42C23" w:rsidRPr="002A601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2A601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107A1049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01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2A6013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 xml:space="preserve">ato smlouva nabývá </w:t>
      </w:r>
      <w:r w:rsidR="00463885" w:rsidRPr="000D211D">
        <w:rPr>
          <w:rFonts w:ascii="Arial" w:hAnsi="Arial" w:cs="Arial"/>
          <w:color w:val="FF0000"/>
          <w:sz w:val="24"/>
          <w:szCs w:val="24"/>
          <w:lang w:eastAsia="cs-CZ"/>
        </w:rPr>
        <w:t xml:space="preserve">platnosti dnem jejího uzavření a </w:t>
      </w:r>
      <w:r>
        <w:rPr>
          <w:rFonts w:ascii="Arial" w:hAnsi="Arial" w:cs="Arial"/>
          <w:sz w:val="24"/>
          <w:szCs w:val="24"/>
          <w:lang w:eastAsia="cs-CZ"/>
        </w:rPr>
        <w:t>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0DFBEAEF" w:rsidR="004F7CD6" w:rsidRDefault="004F7CD6" w:rsidP="00B56B2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56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E96CCE" w:rsidRPr="003B04EA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2DE44D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1602D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C95DB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ED3BB76" w14:textId="70C76440" w:rsidR="009738B4" w:rsidRDefault="001254E1" w:rsidP="009738B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254E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Příjemce prohlašuje, že přijetí dotace a uzavření této smlouvy bylo schváleno příslušným orgánem jeho zřizovatele.</w:t>
      </w:r>
      <w:r w:rsidRPr="001254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254E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Doložka o této skutečnosti je ke smlouvě připojena v samostatném </w:t>
      </w:r>
      <w:proofErr w:type="spellStart"/>
      <w:proofErr w:type="gramStart"/>
      <w:r w:rsidRPr="001254E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souboru.</w:t>
      </w:r>
      <w:r w:rsidR="009738B4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</w:t>
      </w:r>
      <w:proofErr w:type="spellEnd"/>
      <w:proofErr w:type="gramEnd"/>
      <w:r w:rsidR="009738B4"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v případě, pokud by zřizovací listina příjemce – příspěvkové organizace vyžadovala souhlas zřizovatele s přijetím dotace</w:t>
      </w:r>
    </w:p>
    <w:p w14:paraId="733B0D67" w14:textId="77777777" w:rsidR="00940498" w:rsidRDefault="00940498" w:rsidP="00940498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 elektronické podobě, tj. elektronicky podepsána oprávněnými zástupci smluvních stran s doručením návrhu smlouvy a jeho akceptace prostřednictvím datových schránek smluvních stran.</w:t>
      </w:r>
    </w:p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7C365FA4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</w:t>
      </w:r>
      <w:r w:rsidR="00176520" w:rsidRPr="000D211D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ustanovení čl. II odst. 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DF297A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DF297A"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DF297A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="00DF297A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nepřevyšující </w:t>
      </w:r>
      <w:r w:rsidR="00DF297A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C16D49C" w14:textId="13050510" w:rsidR="00DD06DA" w:rsidRPr="002A6013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>
        <w:rPr>
          <w:rFonts w:ascii="Arial" w:eastAsia="Times New Roman" w:hAnsi="Arial" w:cs="Arial"/>
          <w:sz w:val="24"/>
          <w:szCs w:val="24"/>
          <w:lang w:eastAsia="cs-CZ"/>
        </w:rPr>
        <w:t>……</w:t>
      </w:r>
      <w:proofErr w:type="gramStart"/>
      <w:r w:rsidR="00CF4B96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 w:rsidR="001D4B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1D4B6F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</w:t>
      </w:r>
      <w:r w:rsidR="004344AE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 konci termínu realizace činnosti</w:t>
      </w:r>
      <w:r w:rsidR="001D4B6F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</w:t>
      </w:r>
      <w:r w:rsidR="004344AE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akce/realizace činnosti</w:t>
      </w:r>
      <w:r w:rsidR="001D4B6F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2E71466" w14:textId="6E12FFC3" w:rsidR="00DD06DA" w:rsidRPr="002A6013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3D3376"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60681F1" w14:textId="0360859B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7A65A9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91F180F" w14:textId="3217F2D0" w:rsidR="001D4B6F" w:rsidRPr="00AC4FB0" w:rsidRDefault="00DD06DA" w:rsidP="00AC4FB0">
      <w:pPr>
        <w:pStyle w:val="Odstavecseseznamem"/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4FB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AC4FB0" w:rsidRPr="00AC4FB0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AC4FB0" w:rsidRPr="00C95DB6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„vyúčtování“), a to prostřednictvím systému RAP, v němž příjemce podal žádost o poskytnutí dotace</w:t>
      </w:r>
      <w:r w:rsidR="00C95DB6" w:rsidRPr="00C95D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C4FB0"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 Nedostatky vyúčtování (například chybějící dokumenty, podepsání) odstraní příjemce </w:t>
      </w:r>
      <w:r w:rsidR="00AC4FB0"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</w:t>
      </w:r>
      <w:r w:rsidR="00AC4FB0" w:rsidRPr="00AC4FB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AC4FB0" w:rsidRPr="00AC4FB0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AC4FB0" w:rsidRPr="00AC4FB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3FC32AD" w14:textId="7ADDC6C3" w:rsidR="00502750" w:rsidRDefault="00502750" w:rsidP="001D4B6F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D3113FA" w14:textId="6AE5D81C" w:rsidR="00502750" w:rsidRPr="007B688A" w:rsidRDefault="00502750" w:rsidP="00502750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ve </w:t>
      </w:r>
      <w:r w:rsidR="001D4B6F" w:rsidRPr="004344AE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</w:p>
    <w:p w14:paraId="3ED844B2" w14:textId="77777777" w:rsidR="00502750" w:rsidRPr="002A6013" w:rsidRDefault="00502750" w:rsidP="00502750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50607251" w14:textId="5BCAEE93" w:rsidR="00AC4FB0" w:rsidRPr="002E5669" w:rsidRDefault="00AC4FB0" w:rsidP="00AC4FB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</w:t>
      </w:r>
      <w:r w:rsidRPr="00C95DB6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C95DB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</w:t>
      </w:r>
      <w:r w:rsidRPr="00C95D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95D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 je nutné zde stanovit jiný vhodný způsob doručení závěrečné zprávy.</w:t>
      </w:r>
    </w:p>
    <w:p w14:paraId="16A2FE8B" w14:textId="7D416D58" w:rsidR="00502750" w:rsidRPr="002A6013" w:rsidRDefault="00502750" w:rsidP="00502750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2A601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2A601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 vyžadovat další doklady, např. fotodokumentaci užití loga dle čl. II odst. 10 této smlouvy vč. printscreenu webových stránek nebo sociálních sítí s logem Olomouckého kraje apod. Nejsou-li další doklady třeba, poslední věta „V příloze závěrečné zprávy…“ se vypustí).</w:t>
      </w:r>
    </w:p>
    <w:p w14:paraId="060BDD30" w14:textId="194D0036" w:rsidR="00502750" w:rsidRDefault="00502750" w:rsidP="00502750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4344AE">
        <w:rPr>
          <w:rFonts w:ascii="Arial" w:eastAsia="Times New Roman" w:hAnsi="Arial" w:cs="Arial"/>
          <w:sz w:val="24"/>
          <w:szCs w:val="24"/>
          <w:lang w:eastAsia="cs-CZ"/>
        </w:rPr>
        <w:t>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664750E1" w14:textId="27547F8F" w:rsidR="00DD06DA" w:rsidRDefault="00DD06DA" w:rsidP="00502750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D06DA" w:rsidSect="006D63F5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A730" w14:textId="77777777" w:rsidR="007A0ADB" w:rsidRDefault="007A0ADB" w:rsidP="00D40C40">
      <w:r>
        <w:separator/>
      </w:r>
    </w:p>
  </w:endnote>
  <w:endnote w:type="continuationSeparator" w:id="0">
    <w:p w14:paraId="3CFD8B30" w14:textId="77777777" w:rsidR="007A0ADB" w:rsidRDefault="007A0AD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133C" w14:textId="354250E2" w:rsidR="00F2322C" w:rsidRDefault="003C6613" w:rsidP="00F2322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16. 12. 2024</w:t>
    </w:r>
    <w:r w:rsidR="00F2322C" w:rsidRPr="003D5F9A">
      <w:rPr>
        <w:rFonts w:ascii="Arial" w:hAnsi="Arial" w:cs="Arial"/>
        <w:i/>
        <w:sz w:val="20"/>
        <w:szCs w:val="20"/>
      </w:rPr>
      <w:tab/>
    </w:r>
    <w:r w:rsidR="00F2322C">
      <w:rPr>
        <w:rFonts w:ascii="Arial" w:hAnsi="Arial" w:cs="Arial"/>
        <w:i/>
        <w:sz w:val="20"/>
        <w:szCs w:val="20"/>
      </w:rPr>
      <w:tab/>
      <w:t xml:space="preserve">Strana </w:t>
    </w:r>
    <w:r w:rsidR="00F2322C" w:rsidRPr="005F35C5">
      <w:rPr>
        <w:rFonts w:ascii="Arial" w:hAnsi="Arial" w:cs="Arial"/>
        <w:i/>
        <w:sz w:val="20"/>
        <w:szCs w:val="20"/>
      </w:rPr>
      <w:fldChar w:fldCharType="begin"/>
    </w:r>
    <w:r w:rsidR="00F2322C" w:rsidRPr="005F35C5">
      <w:rPr>
        <w:rFonts w:ascii="Arial" w:hAnsi="Arial" w:cs="Arial"/>
        <w:i/>
        <w:sz w:val="20"/>
        <w:szCs w:val="20"/>
      </w:rPr>
      <w:instrText>PAGE   \* MERGEFORMAT</w:instrText>
    </w:r>
    <w:r w:rsidR="00F2322C" w:rsidRPr="005F35C5">
      <w:rPr>
        <w:rFonts w:ascii="Arial" w:hAnsi="Arial" w:cs="Arial"/>
        <w:i/>
        <w:sz w:val="20"/>
        <w:szCs w:val="20"/>
      </w:rPr>
      <w:fldChar w:fldCharType="separate"/>
    </w:r>
    <w:r w:rsidR="00F4654D">
      <w:rPr>
        <w:rFonts w:ascii="Arial" w:hAnsi="Arial" w:cs="Arial"/>
        <w:i/>
        <w:noProof/>
        <w:sz w:val="20"/>
        <w:szCs w:val="20"/>
      </w:rPr>
      <w:t>135</w:t>
    </w:r>
    <w:r w:rsidR="00F2322C" w:rsidRPr="005F35C5">
      <w:rPr>
        <w:rFonts w:ascii="Arial" w:hAnsi="Arial" w:cs="Arial"/>
        <w:i/>
        <w:sz w:val="20"/>
        <w:szCs w:val="20"/>
      </w:rPr>
      <w:fldChar w:fldCharType="end"/>
    </w:r>
    <w:r w:rsidR="00ED006C">
      <w:rPr>
        <w:rFonts w:ascii="Arial" w:hAnsi="Arial" w:cs="Arial"/>
        <w:i/>
        <w:sz w:val="20"/>
        <w:szCs w:val="20"/>
      </w:rPr>
      <w:t xml:space="preserve"> (celkem 17</w:t>
    </w:r>
    <w:r w:rsidR="007D6F11">
      <w:rPr>
        <w:rFonts w:ascii="Arial" w:hAnsi="Arial" w:cs="Arial"/>
        <w:i/>
        <w:sz w:val="20"/>
        <w:szCs w:val="20"/>
      </w:rPr>
      <w:t>7</w:t>
    </w:r>
    <w:r w:rsidR="00FB0AF0">
      <w:rPr>
        <w:rFonts w:ascii="Arial" w:hAnsi="Arial" w:cs="Arial"/>
        <w:i/>
        <w:sz w:val="20"/>
        <w:szCs w:val="20"/>
      </w:rPr>
      <w:t>)</w:t>
    </w:r>
  </w:p>
  <w:p w14:paraId="3049BA71" w14:textId="18ACF274" w:rsidR="00F2322C" w:rsidRPr="00B378BC" w:rsidRDefault="00140A61" w:rsidP="001602D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10.2</w:t>
    </w:r>
    <w:r w:rsidR="00F4654D">
      <w:rPr>
        <w:rFonts w:ascii="Arial" w:hAnsi="Arial" w:cs="Arial"/>
        <w:i/>
        <w:sz w:val="20"/>
        <w:szCs w:val="20"/>
      </w:rPr>
      <w:t>.</w:t>
    </w:r>
    <w:r w:rsidR="001602D9">
      <w:rPr>
        <w:rFonts w:ascii="Arial" w:hAnsi="Arial" w:cs="Arial"/>
        <w:i/>
        <w:sz w:val="20"/>
        <w:szCs w:val="20"/>
      </w:rPr>
      <w:t xml:space="preserve"> – Aktualizace postupu projednávání individuálních dotací a návratných finančních výpomocí z rozpočtu Olomouckého kraje pro rok 202</w:t>
    </w:r>
    <w:r w:rsidR="000D211D">
      <w:rPr>
        <w:rFonts w:ascii="Arial" w:hAnsi="Arial" w:cs="Arial"/>
        <w:i/>
        <w:sz w:val="20"/>
        <w:szCs w:val="20"/>
      </w:rPr>
      <w:t>5</w:t>
    </w:r>
  </w:p>
  <w:p w14:paraId="2A6F19C7" w14:textId="6BAFB5AC" w:rsidR="005B6E80" w:rsidRPr="003457F8" w:rsidRDefault="00F2322C" w:rsidP="00947C4F">
    <w:r w:rsidRPr="008469AD">
      <w:rPr>
        <w:rFonts w:ascii="Arial" w:hAnsi="Arial" w:cs="Arial"/>
        <w:bCs/>
        <w:i/>
        <w:sz w:val="20"/>
        <w:szCs w:val="20"/>
      </w:rPr>
      <w:t>Příloha</w:t>
    </w:r>
    <w:r w:rsidR="0086689B">
      <w:rPr>
        <w:rFonts w:ascii="Arial" w:hAnsi="Arial" w:cs="Arial"/>
        <w:bCs/>
        <w:i/>
        <w:sz w:val="20"/>
        <w:szCs w:val="20"/>
      </w:rPr>
      <w:t xml:space="preserve"> č. </w:t>
    </w:r>
    <w:proofErr w:type="gramStart"/>
    <w:r w:rsidR="0086689B">
      <w:rPr>
        <w:rFonts w:ascii="Arial" w:hAnsi="Arial" w:cs="Arial"/>
        <w:bCs/>
        <w:i/>
        <w:sz w:val="20"/>
        <w:szCs w:val="20"/>
      </w:rPr>
      <w:t>11</w:t>
    </w:r>
    <w:r w:rsidRPr="008469AD">
      <w:rPr>
        <w:rFonts w:ascii="Arial" w:hAnsi="Arial" w:cs="Arial"/>
        <w:bCs/>
        <w:i/>
        <w:sz w:val="20"/>
        <w:szCs w:val="20"/>
      </w:rPr>
      <w:t xml:space="preserve">:  </w:t>
    </w:r>
    <w:r w:rsidRPr="00F2322C">
      <w:rPr>
        <w:rFonts w:ascii="Arial" w:hAnsi="Arial" w:cs="Arial"/>
        <w:bCs/>
        <w:i/>
        <w:sz w:val="20"/>
        <w:szCs w:val="20"/>
      </w:rPr>
      <w:t>Vzorová</w:t>
    </w:r>
    <w:proofErr w:type="gramEnd"/>
    <w:r w:rsidRPr="00F2322C">
      <w:rPr>
        <w:rFonts w:ascii="Arial" w:hAnsi="Arial" w:cs="Arial"/>
        <w:bCs/>
        <w:i/>
        <w:sz w:val="20"/>
        <w:szCs w:val="20"/>
      </w:rPr>
      <w:t xml:space="preserve"> veřejnoprávní smlouva o poskytnutí individuální dotace n</w:t>
    </w:r>
    <w:r w:rsidR="00947C4F">
      <w:rPr>
        <w:rFonts w:ascii="Arial" w:hAnsi="Arial" w:cs="Arial"/>
        <w:bCs/>
        <w:i/>
        <w:sz w:val="20"/>
        <w:szCs w:val="20"/>
      </w:rPr>
      <w:t>a celoroční činnost příspěvkové organizaci</w:t>
    </w:r>
    <w:r w:rsidRPr="00F2322C">
      <w:rPr>
        <w:rFonts w:ascii="Arial" w:hAnsi="Arial" w:cs="Arial"/>
        <w:bCs/>
        <w:i/>
        <w:sz w:val="20"/>
        <w:szCs w:val="20"/>
      </w:rPr>
      <w:t xml:space="preserve"> (jiných zřizovatelů)</w:t>
    </w:r>
    <w:r>
      <w:rPr>
        <w:rFonts w:ascii="Arial" w:hAnsi="Arial" w:cs="Arial"/>
        <w:bCs/>
        <w:sz w:val="24"/>
        <w:szCs w:val="24"/>
      </w:rPr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99EA" w14:textId="77777777" w:rsidR="007A0ADB" w:rsidRDefault="007A0ADB" w:rsidP="00D40C40">
      <w:r>
        <w:separator/>
      </w:r>
    </w:p>
  </w:footnote>
  <w:footnote w:type="continuationSeparator" w:id="0">
    <w:p w14:paraId="38FA33F6" w14:textId="77777777" w:rsidR="007A0ADB" w:rsidRDefault="007A0ADB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31B5FC9"/>
    <w:multiLevelType w:val="hybridMultilevel"/>
    <w:tmpl w:val="C05E778E"/>
    <w:lvl w:ilvl="0" w:tplc="699C271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31366"/>
    <w:multiLevelType w:val="multilevel"/>
    <w:tmpl w:val="8E583C6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B5C4C0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518622">
    <w:abstractNumId w:val="33"/>
  </w:num>
  <w:num w:numId="2" w16cid:durableId="499392830">
    <w:abstractNumId w:val="23"/>
  </w:num>
  <w:num w:numId="3" w16cid:durableId="37357629">
    <w:abstractNumId w:val="16"/>
  </w:num>
  <w:num w:numId="4" w16cid:durableId="1549604424">
    <w:abstractNumId w:val="35"/>
  </w:num>
  <w:num w:numId="5" w16cid:durableId="25763544">
    <w:abstractNumId w:val="17"/>
  </w:num>
  <w:num w:numId="6" w16cid:durableId="2047827974">
    <w:abstractNumId w:val="32"/>
  </w:num>
  <w:num w:numId="7" w16cid:durableId="1804691804">
    <w:abstractNumId w:val="7"/>
  </w:num>
  <w:num w:numId="8" w16cid:durableId="1393308779">
    <w:abstractNumId w:val="19"/>
  </w:num>
  <w:num w:numId="9" w16cid:durableId="800341692">
    <w:abstractNumId w:val="2"/>
  </w:num>
  <w:num w:numId="10" w16cid:durableId="1105542510">
    <w:abstractNumId w:val="8"/>
  </w:num>
  <w:num w:numId="11" w16cid:durableId="782958611">
    <w:abstractNumId w:val="12"/>
  </w:num>
  <w:num w:numId="12" w16cid:durableId="1575702116">
    <w:abstractNumId w:val="6"/>
  </w:num>
  <w:num w:numId="13" w16cid:durableId="1317151689">
    <w:abstractNumId w:val="21"/>
  </w:num>
  <w:num w:numId="14" w16cid:durableId="395713093">
    <w:abstractNumId w:val="28"/>
  </w:num>
  <w:num w:numId="15" w16cid:durableId="1498839530">
    <w:abstractNumId w:val="37"/>
  </w:num>
  <w:num w:numId="16" w16cid:durableId="20111782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15529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96544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0430037">
    <w:abstractNumId w:val="1"/>
  </w:num>
  <w:num w:numId="20" w16cid:durableId="1885364123">
    <w:abstractNumId w:val="0"/>
  </w:num>
  <w:num w:numId="21" w16cid:durableId="1260790636">
    <w:abstractNumId w:val="25"/>
  </w:num>
  <w:num w:numId="22" w16cid:durableId="217131880">
    <w:abstractNumId w:val="13"/>
  </w:num>
  <w:num w:numId="23" w16cid:durableId="1150901109">
    <w:abstractNumId w:val="4"/>
  </w:num>
  <w:num w:numId="24" w16cid:durableId="686105480">
    <w:abstractNumId w:val="3"/>
  </w:num>
  <w:num w:numId="25" w16cid:durableId="1441531421">
    <w:abstractNumId w:val="15"/>
  </w:num>
  <w:num w:numId="26" w16cid:durableId="15860634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0360736">
    <w:abstractNumId w:val="9"/>
  </w:num>
  <w:num w:numId="28" w16cid:durableId="393085039">
    <w:abstractNumId w:val="18"/>
  </w:num>
  <w:num w:numId="29" w16cid:durableId="675310336">
    <w:abstractNumId w:val="20"/>
  </w:num>
  <w:num w:numId="30" w16cid:durableId="1518302839">
    <w:abstractNumId w:val="22"/>
  </w:num>
  <w:num w:numId="31" w16cid:durableId="1256938610">
    <w:abstractNumId w:val="11"/>
  </w:num>
  <w:num w:numId="32" w16cid:durableId="671645013">
    <w:abstractNumId w:val="36"/>
  </w:num>
  <w:num w:numId="33" w16cid:durableId="829103144">
    <w:abstractNumId w:val="31"/>
  </w:num>
  <w:num w:numId="34" w16cid:durableId="180651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9884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59424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17480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36333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57431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43965158">
    <w:abstractNumId w:val="29"/>
  </w:num>
  <w:num w:numId="41" w16cid:durableId="2050832956">
    <w:abstractNumId w:val="26"/>
  </w:num>
  <w:num w:numId="42" w16cid:durableId="1549730688">
    <w:abstractNumId w:val="30"/>
  </w:num>
  <w:num w:numId="43" w16cid:durableId="1857425943">
    <w:abstractNumId w:val="14"/>
  </w:num>
  <w:num w:numId="44" w16cid:durableId="1322008496">
    <w:abstractNumId w:val="10"/>
  </w:num>
  <w:num w:numId="45" w16cid:durableId="16929907">
    <w:abstractNumId w:val="24"/>
  </w:num>
  <w:num w:numId="46" w16cid:durableId="3071252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344"/>
    <w:rsid w:val="000032B4"/>
    <w:rsid w:val="000047EB"/>
    <w:rsid w:val="00005A9E"/>
    <w:rsid w:val="000060A2"/>
    <w:rsid w:val="000067C6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4F0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3B"/>
    <w:rsid w:val="00040C4A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29E0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756"/>
    <w:rsid w:val="00092F82"/>
    <w:rsid w:val="0009326B"/>
    <w:rsid w:val="00094080"/>
    <w:rsid w:val="00094A20"/>
    <w:rsid w:val="00094D27"/>
    <w:rsid w:val="000950D4"/>
    <w:rsid w:val="000951F1"/>
    <w:rsid w:val="00095588"/>
    <w:rsid w:val="0009595C"/>
    <w:rsid w:val="00095E9A"/>
    <w:rsid w:val="0009666A"/>
    <w:rsid w:val="000A1C1C"/>
    <w:rsid w:val="000A2109"/>
    <w:rsid w:val="000A36C6"/>
    <w:rsid w:val="000A6591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D0819"/>
    <w:rsid w:val="000D1974"/>
    <w:rsid w:val="000D211D"/>
    <w:rsid w:val="000D319D"/>
    <w:rsid w:val="000D442F"/>
    <w:rsid w:val="000D7241"/>
    <w:rsid w:val="000E0ACB"/>
    <w:rsid w:val="000E1AAD"/>
    <w:rsid w:val="000E2586"/>
    <w:rsid w:val="000E28D3"/>
    <w:rsid w:val="000E2BFA"/>
    <w:rsid w:val="000E4EB8"/>
    <w:rsid w:val="000E72E9"/>
    <w:rsid w:val="000E781E"/>
    <w:rsid w:val="000E7952"/>
    <w:rsid w:val="000F0519"/>
    <w:rsid w:val="000F5145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4E1"/>
    <w:rsid w:val="00125FEF"/>
    <w:rsid w:val="001266E2"/>
    <w:rsid w:val="00127828"/>
    <w:rsid w:val="00127AA1"/>
    <w:rsid w:val="001323D9"/>
    <w:rsid w:val="00136F37"/>
    <w:rsid w:val="00137D65"/>
    <w:rsid w:val="00140A61"/>
    <w:rsid w:val="0014117D"/>
    <w:rsid w:val="001427C3"/>
    <w:rsid w:val="001429D2"/>
    <w:rsid w:val="001436D1"/>
    <w:rsid w:val="001455DA"/>
    <w:rsid w:val="00145F8C"/>
    <w:rsid w:val="00146253"/>
    <w:rsid w:val="00150850"/>
    <w:rsid w:val="00150D31"/>
    <w:rsid w:val="00153478"/>
    <w:rsid w:val="00154952"/>
    <w:rsid w:val="001602D9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52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B6F"/>
    <w:rsid w:val="001D4C7B"/>
    <w:rsid w:val="001D5390"/>
    <w:rsid w:val="001D6533"/>
    <w:rsid w:val="001D72AA"/>
    <w:rsid w:val="001E21D4"/>
    <w:rsid w:val="001E4740"/>
    <w:rsid w:val="001E478A"/>
    <w:rsid w:val="001E4E35"/>
    <w:rsid w:val="001E5401"/>
    <w:rsid w:val="001E5DE6"/>
    <w:rsid w:val="001E61B2"/>
    <w:rsid w:val="001E6893"/>
    <w:rsid w:val="001E6C9F"/>
    <w:rsid w:val="001E75DD"/>
    <w:rsid w:val="001F4D19"/>
    <w:rsid w:val="001F65EE"/>
    <w:rsid w:val="001F7041"/>
    <w:rsid w:val="001F772C"/>
    <w:rsid w:val="001F7AEA"/>
    <w:rsid w:val="00201EDF"/>
    <w:rsid w:val="002039B7"/>
    <w:rsid w:val="00204AE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394E"/>
    <w:rsid w:val="00235694"/>
    <w:rsid w:val="002360BE"/>
    <w:rsid w:val="0023769C"/>
    <w:rsid w:val="002376AD"/>
    <w:rsid w:val="00237F27"/>
    <w:rsid w:val="00240610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9D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878FC"/>
    <w:rsid w:val="00290054"/>
    <w:rsid w:val="002908BE"/>
    <w:rsid w:val="00290D76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013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1E3B"/>
    <w:rsid w:val="002C270B"/>
    <w:rsid w:val="002C2880"/>
    <w:rsid w:val="002C2940"/>
    <w:rsid w:val="002C4E03"/>
    <w:rsid w:val="002C7C7C"/>
    <w:rsid w:val="002D2C99"/>
    <w:rsid w:val="002D5445"/>
    <w:rsid w:val="002E127B"/>
    <w:rsid w:val="002E1589"/>
    <w:rsid w:val="002E2535"/>
    <w:rsid w:val="002E4D9A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0C4D"/>
    <w:rsid w:val="0031151F"/>
    <w:rsid w:val="0031285D"/>
    <w:rsid w:val="00312AD0"/>
    <w:rsid w:val="00314014"/>
    <w:rsid w:val="003150D3"/>
    <w:rsid w:val="00321CA8"/>
    <w:rsid w:val="00321FF4"/>
    <w:rsid w:val="0032223E"/>
    <w:rsid w:val="003259A3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6FD"/>
    <w:rsid w:val="003475F9"/>
    <w:rsid w:val="00352F3F"/>
    <w:rsid w:val="003534FD"/>
    <w:rsid w:val="00355D62"/>
    <w:rsid w:val="00356B49"/>
    <w:rsid w:val="00357A14"/>
    <w:rsid w:val="00360968"/>
    <w:rsid w:val="0036277B"/>
    <w:rsid w:val="00363897"/>
    <w:rsid w:val="003641D8"/>
    <w:rsid w:val="00364D3A"/>
    <w:rsid w:val="00364D73"/>
    <w:rsid w:val="003676F5"/>
    <w:rsid w:val="00367847"/>
    <w:rsid w:val="00373A73"/>
    <w:rsid w:val="00373E49"/>
    <w:rsid w:val="00374288"/>
    <w:rsid w:val="003750AE"/>
    <w:rsid w:val="00375CFD"/>
    <w:rsid w:val="00375D6A"/>
    <w:rsid w:val="00376F88"/>
    <w:rsid w:val="00380263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A74"/>
    <w:rsid w:val="003B4F80"/>
    <w:rsid w:val="003B55DD"/>
    <w:rsid w:val="003B6F7A"/>
    <w:rsid w:val="003C2961"/>
    <w:rsid w:val="003C45D9"/>
    <w:rsid w:val="003C45E5"/>
    <w:rsid w:val="003C607F"/>
    <w:rsid w:val="003C6613"/>
    <w:rsid w:val="003C6661"/>
    <w:rsid w:val="003C6D43"/>
    <w:rsid w:val="003C7009"/>
    <w:rsid w:val="003C717E"/>
    <w:rsid w:val="003C7BC9"/>
    <w:rsid w:val="003D05F3"/>
    <w:rsid w:val="003D1686"/>
    <w:rsid w:val="003D1870"/>
    <w:rsid w:val="003D3376"/>
    <w:rsid w:val="003D3790"/>
    <w:rsid w:val="003D39B7"/>
    <w:rsid w:val="003E023F"/>
    <w:rsid w:val="003E0724"/>
    <w:rsid w:val="003E17BF"/>
    <w:rsid w:val="003E489A"/>
    <w:rsid w:val="003E6768"/>
    <w:rsid w:val="003E6786"/>
    <w:rsid w:val="003E692E"/>
    <w:rsid w:val="003F1AF8"/>
    <w:rsid w:val="003F4754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53E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44AE"/>
    <w:rsid w:val="00435D85"/>
    <w:rsid w:val="00437D00"/>
    <w:rsid w:val="00441DC9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3885"/>
    <w:rsid w:val="004654F3"/>
    <w:rsid w:val="004678B6"/>
    <w:rsid w:val="00470ECC"/>
    <w:rsid w:val="004754B6"/>
    <w:rsid w:val="004754F5"/>
    <w:rsid w:val="004769EC"/>
    <w:rsid w:val="004811A3"/>
    <w:rsid w:val="00482D6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0C5"/>
    <w:rsid w:val="004C3E4C"/>
    <w:rsid w:val="004C689E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2750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2E6E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3030"/>
    <w:rsid w:val="005757BF"/>
    <w:rsid w:val="0057703C"/>
    <w:rsid w:val="00577751"/>
    <w:rsid w:val="00580363"/>
    <w:rsid w:val="00580C7A"/>
    <w:rsid w:val="00581A95"/>
    <w:rsid w:val="00583525"/>
    <w:rsid w:val="005848C6"/>
    <w:rsid w:val="00585275"/>
    <w:rsid w:val="00585AA7"/>
    <w:rsid w:val="0058600A"/>
    <w:rsid w:val="0058756D"/>
    <w:rsid w:val="00587918"/>
    <w:rsid w:val="00594745"/>
    <w:rsid w:val="0059526D"/>
    <w:rsid w:val="00596E4A"/>
    <w:rsid w:val="00597D7B"/>
    <w:rsid w:val="005A24D2"/>
    <w:rsid w:val="005A2643"/>
    <w:rsid w:val="005A2AC3"/>
    <w:rsid w:val="005A300E"/>
    <w:rsid w:val="005A477A"/>
    <w:rsid w:val="005A75BE"/>
    <w:rsid w:val="005A7F3C"/>
    <w:rsid w:val="005B18E1"/>
    <w:rsid w:val="005B3B69"/>
    <w:rsid w:val="005B48F8"/>
    <w:rsid w:val="005B4A9C"/>
    <w:rsid w:val="005B593A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28C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3EE1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6DD"/>
    <w:rsid w:val="00660C32"/>
    <w:rsid w:val="00663A39"/>
    <w:rsid w:val="00664936"/>
    <w:rsid w:val="00664994"/>
    <w:rsid w:val="00664A72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0FAB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5901"/>
    <w:rsid w:val="006D63F5"/>
    <w:rsid w:val="006D7CE7"/>
    <w:rsid w:val="006E07ED"/>
    <w:rsid w:val="006E2141"/>
    <w:rsid w:val="006E33A0"/>
    <w:rsid w:val="006E4022"/>
    <w:rsid w:val="006E4A4F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07BF8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253CA"/>
    <w:rsid w:val="00727572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AAC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8BD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ADB"/>
    <w:rsid w:val="007A0DC6"/>
    <w:rsid w:val="007A1C60"/>
    <w:rsid w:val="007A65A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147"/>
    <w:rsid w:val="007C7371"/>
    <w:rsid w:val="007C745E"/>
    <w:rsid w:val="007C74BB"/>
    <w:rsid w:val="007D0915"/>
    <w:rsid w:val="007D1292"/>
    <w:rsid w:val="007D39E5"/>
    <w:rsid w:val="007D5D2B"/>
    <w:rsid w:val="007D6F11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6B94"/>
    <w:rsid w:val="007F1AAB"/>
    <w:rsid w:val="007F2F79"/>
    <w:rsid w:val="007F71DE"/>
    <w:rsid w:val="008007F4"/>
    <w:rsid w:val="00800B7B"/>
    <w:rsid w:val="00802C5A"/>
    <w:rsid w:val="00803034"/>
    <w:rsid w:val="00804914"/>
    <w:rsid w:val="00805DC3"/>
    <w:rsid w:val="00810C7B"/>
    <w:rsid w:val="00811C9A"/>
    <w:rsid w:val="00812092"/>
    <w:rsid w:val="0081314C"/>
    <w:rsid w:val="008167EC"/>
    <w:rsid w:val="00816B62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549C"/>
    <w:rsid w:val="0084606A"/>
    <w:rsid w:val="008463C9"/>
    <w:rsid w:val="008522D9"/>
    <w:rsid w:val="008525B2"/>
    <w:rsid w:val="008556B1"/>
    <w:rsid w:val="0085615A"/>
    <w:rsid w:val="00864FBA"/>
    <w:rsid w:val="0086634E"/>
    <w:rsid w:val="0086689B"/>
    <w:rsid w:val="00873F71"/>
    <w:rsid w:val="008815E1"/>
    <w:rsid w:val="0088205B"/>
    <w:rsid w:val="00882BA6"/>
    <w:rsid w:val="00885BED"/>
    <w:rsid w:val="00892667"/>
    <w:rsid w:val="0089625A"/>
    <w:rsid w:val="008A095B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A3F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33DF"/>
    <w:rsid w:val="00904AE5"/>
    <w:rsid w:val="009060B3"/>
    <w:rsid w:val="00906785"/>
    <w:rsid w:val="00907127"/>
    <w:rsid w:val="0091068F"/>
    <w:rsid w:val="009119F6"/>
    <w:rsid w:val="00912D3B"/>
    <w:rsid w:val="00913A38"/>
    <w:rsid w:val="00916F8D"/>
    <w:rsid w:val="00917888"/>
    <w:rsid w:val="0092003A"/>
    <w:rsid w:val="00920F13"/>
    <w:rsid w:val="0092133E"/>
    <w:rsid w:val="00924C5C"/>
    <w:rsid w:val="00924DB2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0498"/>
    <w:rsid w:val="00941BD5"/>
    <w:rsid w:val="00946358"/>
    <w:rsid w:val="009463E3"/>
    <w:rsid w:val="00946BBE"/>
    <w:rsid w:val="00947C4F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38B4"/>
    <w:rsid w:val="009740C7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781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BE7"/>
    <w:rsid w:val="009C0256"/>
    <w:rsid w:val="009C03D8"/>
    <w:rsid w:val="009C13F1"/>
    <w:rsid w:val="009C3825"/>
    <w:rsid w:val="009C5933"/>
    <w:rsid w:val="009D2684"/>
    <w:rsid w:val="009D2BF2"/>
    <w:rsid w:val="009D3461"/>
    <w:rsid w:val="009D3E06"/>
    <w:rsid w:val="009D6778"/>
    <w:rsid w:val="009D6807"/>
    <w:rsid w:val="009D73E4"/>
    <w:rsid w:val="009E27A1"/>
    <w:rsid w:val="009E3565"/>
    <w:rsid w:val="009E61A3"/>
    <w:rsid w:val="009E7A42"/>
    <w:rsid w:val="009F0AA3"/>
    <w:rsid w:val="009F0C5C"/>
    <w:rsid w:val="009F0F5D"/>
    <w:rsid w:val="009F4E5B"/>
    <w:rsid w:val="009F5C46"/>
    <w:rsid w:val="009F6A33"/>
    <w:rsid w:val="009F7302"/>
    <w:rsid w:val="009F73BA"/>
    <w:rsid w:val="009F7A34"/>
    <w:rsid w:val="009F7BD5"/>
    <w:rsid w:val="009F7CC4"/>
    <w:rsid w:val="00A00413"/>
    <w:rsid w:val="00A01A43"/>
    <w:rsid w:val="00A03040"/>
    <w:rsid w:val="00A03728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299D"/>
    <w:rsid w:val="00A63D7B"/>
    <w:rsid w:val="00A64BA5"/>
    <w:rsid w:val="00A67461"/>
    <w:rsid w:val="00A77A0F"/>
    <w:rsid w:val="00A77F66"/>
    <w:rsid w:val="00A80BA4"/>
    <w:rsid w:val="00A821AE"/>
    <w:rsid w:val="00A82275"/>
    <w:rsid w:val="00A82CF8"/>
    <w:rsid w:val="00A82E58"/>
    <w:rsid w:val="00A85253"/>
    <w:rsid w:val="00A87597"/>
    <w:rsid w:val="00A875A5"/>
    <w:rsid w:val="00A91948"/>
    <w:rsid w:val="00A91B95"/>
    <w:rsid w:val="00A94C19"/>
    <w:rsid w:val="00A96101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A7A64"/>
    <w:rsid w:val="00AB0656"/>
    <w:rsid w:val="00AB0697"/>
    <w:rsid w:val="00AB0E51"/>
    <w:rsid w:val="00AB120C"/>
    <w:rsid w:val="00AB12A1"/>
    <w:rsid w:val="00AB20CF"/>
    <w:rsid w:val="00AB20DF"/>
    <w:rsid w:val="00AB3E74"/>
    <w:rsid w:val="00AB403F"/>
    <w:rsid w:val="00AB4ECA"/>
    <w:rsid w:val="00AB66CC"/>
    <w:rsid w:val="00AC020C"/>
    <w:rsid w:val="00AC13E7"/>
    <w:rsid w:val="00AC34BB"/>
    <w:rsid w:val="00AC4FB0"/>
    <w:rsid w:val="00AC5EC5"/>
    <w:rsid w:val="00AD3B56"/>
    <w:rsid w:val="00AD46AF"/>
    <w:rsid w:val="00AE18C4"/>
    <w:rsid w:val="00AE2891"/>
    <w:rsid w:val="00AE30DE"/>
    <w:rsid w:val="00AE3367"/>
    <w:rsid w:val="00AE3DBD"/>
    <w:rsid w:val="00AF161F"/>
    <w:rsid w:val="00AF1956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60D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25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1D4F"/>
    <w:rsid w:val="00B835E5"/>
    <w:rsid w:val="00B91AC1"/>
    <w:rsid w:val="00B92A32"/>
    <w:rsid w:val="00B92F1B"/>
    <w:rsid w:val="00B936F7"/>
    <w:rsid w:val="00B964A1"/>
    <w:rsid w:val="00B96C39"/>
    <w:rsid w:val="00B976A4"/>
    <w:rsid w:val="00B97DCD"/>
    <w:rsid w:val="00BA3415"/>
    <w:rsid w:val="00BB0976"/>
    <w:rsid w:val="00BB17B5"/>
    <w:rsid w:val="00BB1BD6"/>
    <w:rsid w:val="00BB1D43"/>
    <w:rsid w:val="00BB1DF6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DF9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B17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32DA"/>
    <w:rsid w:val="00C25800"/>
    <w:rsid w:val="00C30594"/>
    <w:rsid w:val="00C30E8C"/>
    <w:rsid w:val="00C31237"/>
    <w:rsid w:val="00C32822"/>
    <w:rsid w:val="00C33655"/>
    <w:rsid w:val="00C34051"/>
    <w:rsid w:val="00C35596"/>
    <w:rsid w:val="00C35BA2"/>
    <w:rsid w:val="00C36156"/>
    <w:rsid w:val="00C36723"/>
    <w:rsid w:val="00C36A1D"/>
    <w:rsid w:val="00C37AF3"/>
    <w:rsid w:val="00C407B9"/>
    <w:rsid w:val="00C40C25"/>
    <w:rsid w:val="00C43E35"/>
    <w:rsid w:val="00C462A0"/>
    <w:rsid w:val="00C46FFE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8781C"/>
    <w:rsid w:val="00C90DC4"/>
    <w:rsid w:val="00C92651"/>
    <w:rsid w:val="00C95DB6"/>
    <w:rsid w:val="00CA19C3"/>
    <w:rsid w:val="00CA24A0"/>
    <w:rsid w:val="00CA4AB9"/>
    <w:rsid w:val="00CB0A48"/>
    <w:rsid w:val="00CB2FA2"/>
    <w:rsid w:val="00CB3697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D5B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36A"/>
    <w:rsid w:val="00D3770B"/>
    <w:rsid w:val="00D40813"/>
    <w:rsid w:val="00D40C40"/>
    <w:rsid w:val="00D41FD3"/>
    <w:rsid w:val="00D422E2"/>
    <w:rsid w:val="00D42D28"/>
    <w:rsid w:val="00D43C40"/>
    <w:rsid w:val="00D45BC6"/>
    <w:rsid w:val="00D46165"/>
    <w:rsid w:val="00D53EAD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38A7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FC7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97A"/>
    <w:rsid w:val="00DF2E4F"/>
    <w:rsid w:val="00DF3B50"/>
    <w:rsid w:val="00DF3FE4"/>
    <w:rsid w:val="00DF62D6"/>
    <w:rsid w:val="00E00BC4"/>
    <w:rsid w:val="00E02D59"/>
    <w:rsid w:val="00E039A3"/>
    <w:rsid w:val="00E05CB5"/>
    <w:rsid w:val="00E06525"/>
    <w:rsid w:val="00E128AD"/>
    <w:rsid w:val="00E13318"/>
    <w:rsid w:val="00E21EF9"/>
    <w:rsid w:val="00E222E4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0A8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209"/>
    <w:rsid w:val="00E62473"/>
    <w:rsid w:val="00E70B32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F2D"/>
    <w:rsid w:val="00E8526E"/>
    <w:rsid w:val="00E877AE"/>
    <w:rsid w:val="00E87F72"/>
    <w:rsid w:val="00E91B65"/>
    <w:rsid w:val="00E92900"/>
    <w:rsid w:val="00E935AA"/>
    <w:rsid w:val="00E93A2C"/>
    <w:rsid w:val="00E941C9"/>
    <w:rsid w:val="00E94EA7"/>
    <w:rsid w:val="00E96217"/>
    <w:rsid w:val="00E96911"/>
    <w:rsid w:val="00E96CCE"/>
    <w:rsid w:val="00E9726F"/>
    <w:rsid w:val="00E974E3"/>
    <w:rsid w:val="00EA08D7"/>
    <w:rsid w:val="00EA3E6A"/>
    <w:rsid w:val="00EA5E7D"/>
    <w:rsid w:val="00EA6481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D006C"/>
    <w:rsid w:val="00ED1378"/>
    <w:rsid w:val="00ED1983"/>
    <w:rsid w:val="00ED233E"/>
    <w:rsid w:val="00ED2C68"/>
    <w:rsid w:val="00ED4992"/>
    <w:rsid w:val="00ED65A0"/>
    <w:rsid w:val="00ED71CD"/>
    <w:rsid w:val="00EE0856"/>
    <w:rsid w:val="00EE1459"/>
    <w:rsid w:val="00EE2726"/>
    <w:rsid w:val="00EE2CEC"/>
    <w:rsid w:val="00EE2DD5"/>
    <w:rsid w:val="00EE3161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328C"/>
    <w:rsid w:val="00F159F9"/>
    <w:rsid w:val="00F16BAA"/>
    <w:rsid w:val="00F1792E"/>
    <w:rsid w:val="00F17BA3"/>
    <w:rsid w:val="00F21160"/>
    <w:rsid w:val="00F2322C"/>
    <w:rsid w:val="00F26645"/>
    <w:rsid w:val="00F2708F"/>
    <w:rsid w:val="00F32346"/>
    <w:rsid w:val="00F323FB"/>
    <w:rsid w:val="00F35DEC"/>
    <w:rsid w:val="00F364E0"/>
    <w:rsid w:val="00F36721"/>
    <w:rsid w:val="00F37102"/>
    <w:rsid w:val="00F42C23"/>
    <w:rsid w:val="00F42C49"/>
    <w:rsid w:val="00F4654D"/>
    <w:rsid w:val="00F46633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AF0"/>
    <w:rsid w:val="00FB0C98"/>
    <w:rsid w:val="00FB438D"/>
    <w:rsid w:val="00FB508C"/>
    <w:rsid w:val="00FB6560"/>
    <w:rsid w:val="00FC343B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F84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606DD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2448-B6F1-4AF0-8C17-1503885C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4718</Words>
  <Characters>27838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27</cp:revision>
  <cp:lastPrinted>2024-11-19T07:42:00Z</cp:lastPrinted>
  <dcterms:created xsi:type="dcterms:W3CDTF">2024-07-01T11:37:00Z</dcterms:created>
  <dcterms:modified xsi:type="dcterms:W3CDTF">2024-11-26T05:46:00Z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