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229B" w14:textId="77777777" w:rsidR="00710C9B" w:rsidRDefault="006613F0" w:rsidP="006613F0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Důvodová</w:t>
      </w:r>
      <w:r w:rsidRPr="006613F0">
        <w:rPr>
          <w:rFonts w:cs="Arial"/>
          <w:b/>
          <w:szCs w:val="28"/>
        </w:rPr>
        <w:t xml:space="preserve"> zpráva:</w:t>
      </w:r>
    </w:p>
    <w:p w14:paraId="66F36B13" w14:textId="77777777" w:rsidR="00FE7F35" w:rsidRDefault="00FE7F35" w:rsidP="00FE7F35">
      <w:pPr>
        <w:pStyle w:val="Radadvodovzprva"/>
        <w:spacing w:after="0"/>
      </w:pPr>
    </w:p>
    <w:p w14:paraId="235F9EC8" w14:textId="20B7039E" w:rsidR="00FE7F35" w:rsidRDefault="00FE7F35" w:rsidP="00FE7F35">
      <w:pPr>
        <w:jc w:val="both"/>
      </w:pPr>
      <w:r>
        <w:t xml:space="preserve">Zastupitelstvu Olomouckého kraje (ZOK) je pravidelně předkládána kontrola plnění usnesení, kterými byly zastupitelstvem uloženy úkoly. Kontrola plnění usnesení probíhá vždy k termínu </w:t>
      </w:r>
      <w:r w:rsidR="006F0CDC">
        <w:t xml:space="preserve">jednání </w:t>
      </w:r>
      <w:r>
        <w:t xml:space="preserve">zastupitelstva – </w:t>
      </w:r>
      <w:r w:rsidR="006F0CDC">
        <w:t xml:space="preserve">Rada Olomouckého kraje </w:t>
      </w:r>
      <w:r w:rsidR="00BF06E6">
        <w:t xml:space="preserve">vždy </w:t>
      </w:r>
      <w:r w:rsidR="00FA794C">
        <w:t>2–3 týdny před</w:t>
      </w:r>
      <w:r w:rsidR="006F0CDC">
        <w:t xml:space="preserve"> jednáním </w:t>
      </w:r>
      <w:r w:rsidR="00BF06E6">
        <w:t xml:space="preserve">zastupitelstva </w:t>
      </w:r>
      <w:r w:rsidR="006F0CDC">
        <w:t xml:space="preserve">zkontroluje </w:t>
      </w:r>
      <w:r>
        <w:t>všechny úkoly, které m</w:t>
      </w:r>
      <w:r w:rsidR="006F0CDC">
        <w:t xml:space="preserve">ají </w:t>
      </w:r>
      <w:r w:rsidR="00BF06E6">
        <w:t>být splněny do </w:t>
      </w:r>
      <w:r>
        <w:t xml:space="preserve">termínu </w:t>
      </w:r>
      <w:r w:rsidR="006F0CDC">
        <w:t xml:space="preserve">zasedání ZOK </w:t>
      </w:r>
      <w:r>
        <w:t xml:space="preserve">(aktuální úkoly). </w:t>
      </w:r>
    </w:p>
    <w:p w14:paraId="265B2132" w14:textId="77777777" w:rsidR="00FE7F35" w:rsidRDefault="00FE7F35" w:rsidP="00FE7F35">
      <w:pPr>
        <w:jc w:val="both"/>
      </w:pPr>
    </w:p>
    <w:p w14:paraId="11153A08" w14:textId="764ABF5D" w:rsidR="00FE7F35" w:rsidRDefault="00FE7F35" w:rsidP="00FE7F35">
      <w:pPr>
        <w:jc w:val="both"/>
      </w:pPr>
      <w:r>
        <w:t xml:space="preserve">Vždy po ukončení </w:t>
      </w:r>
      <w:r w:rsidR="00C81E97">
        <w:t xml:space="preserve">pololetí </w:t>
      </w:r>
      <w:r>
        <w:t>je ZOK předkládána kontrola plnění úkolů průběžn</w:t>
      </w:r>
      <w:r w:rsidR="006F0CDC">
        <w:t xml:space="preserve">ých úkolů s termíny plnění </w:t>
      </w:r>
      <w:r>
        <w:t xml:space="preserve">např. průběžně, </w:t>
      </w:r>
      <w:r w:rsidR="00C81E97">
        <w:t>čtvrtletně, pololetně</w:t>
      </w:r>
      <w:r>
        <w:t xml:space="preserve"> apod. (dlouhodobé úkoly). </w:t>
      </w:r>
    </w:p>
    <w:p w14:paraId="76600797" w14:textId="77777777" w:rsidR="00FE7F35" w:rsidRDefault="00FE7F35" w:rsidP="00FE7F35">
      <w:pPr>
        <w:jc w:val="both"/>
        <w:rPr>
          <w:b/>
          <w:bCs/>
          <w:color w:val="FF0000"/>
        </w:rPr>
      </w:pPr>
    </w:p>
    <w:p w14:paraId="5D101F05" w14:textId="77777777" w:rsidR="00FE7F35" w:rsidRDefault="00FE7F35" w:rsidP="00FE7F35">
      <w:pPr>
        <w:jc w:val="both"/>
      </w:pPr>
      <w:r>
        <w:t>Z</w:t>
      </w:r>
      <w:r w:rsidR="006F0CDC">
        <w:t xml:space="preserve">OK </w:t>
      </w:r>
      <w:r>
        <w:t>vyhodnotí předložené informace o plnění úkolů a</w:t>
      </w:r>
      <w:r w:rsidR="00F71B89">
        <w:t> </w:t>
      </w:r>
      <w:r>
        <w:t xml:space="preserve">rozhodne o dalším trvání jednotlivých úkolů. Úkoly jsou považovány za splněné až ve chvíli, kdy ZOK schválí jejich splnění.  </w:t>
      </w:r>
    </w:p>
    <w:p w14:paraId="4E82E3B3" w14:textId="77777777" w:rsidR="00FE7F35" w:rsidRDefault="00FE7F35" w:rsidP="00FE7F35">
      <w:pPr>
        <w:jc w:val="both"/>
      </w:pPr>
    </w:p>
    <w:p w14:paraId="0E661E8D" w14:textId="0937F315" w:rsidR="00FE7F35" w:rsidRDefault="00BF06E6" w:rsidP="00FE7F35">
      <w:pPr>
        <w:jc w:val="both"/>
      </w:pPr>
      <w:r>
        <w:t xml:space="preserve">Na zasedání </w:t>
      </w:r>
      <w:r w:rsidR="006F0CDC">
        <w:t xml:space="preserve">ZOK </w:t>
      </w:r>
      <w:r w:rsidR="00C81E97">
        <w:t>16</w:t>
      </w:r>
      <w:r w:rsidR="006F0CDC">
        <w:t>. 12. 202</w:t>
      </w:r>
      <w:r w:rsidR="00C81E97">
        <w:t>4</w:t>
      </w:r>
      <w:r w:rsidR="006F0CDC">
        <w:t xml:space="preserve"> </w:t>
      </w:r>
      <w:r w:rsidR="00FE7F35">
        <w:t>jsou předkládány:</w:t>
      </w:r>
    </w:p>
    <w:p w14:paraId="7EAEB680" w14:textId="5BAE8CD5" w:rsidR="00FE7F35" w:rsidRDefault="00FE7F35" w:rsidP="00FE7F35">
      <w:pPr>
        <w:numPr>
          <w:ilvl w:val="0"/>
          <w:numId w:val="8"/>
        </w:numPr>
        <w:ind w:left="540" w:hanging="540"/>
        <w:jc w:val="both"/>
      </w:pPr>
      <w:r>
        <w:t xml:space="preserve">Všechny aktuální úkoly, které měly být splněny nejpozději do </w:t>
      </w:r>
      <w:r w:rsidR="00C81E97">
        <w:t>16</w:t>
      </w:r>
      <w:r>
        <w:t>. 1</w:t>
      </w:r>
      <w:r w:rsidR="00C81E97">
        <w:t>2</w:t>
      </w:r>
      <w:r>
        <w:t>. 202</w:t>
      </w:r>
      <w:r w:rsidR="00C81E97">
        <w:t>4</w:t>
      </w:r>
      <w:r>
        <w:t xml:space="preserve"> (první část důvodové zprávy).</w:t>
      </w:r>
    </w:p>
    <w:p w14:paraId="0F9C3DF2" w14:textId="77777777" w:rsidR="00FE7F35" w:rsidRDefault="001F503B" w:rsidP="00FE7F35">
      <w:pPr>
        <w:numPr>
          <w:ilvl w:val="0"/>
          <w:numId w:val="8"/>
        </w:numPr>
        <w:ind w:left="540" w:hanging="540"/>
        <w:jc w:val="both"/>
      </w:pPr>
      <w:r>
        <w:t xml:space="preserve">Trvající </w:t>
      </w:r>
      <w:r w:rsidR="00BF06E6">
        <w:t xml:space="preserve">průběžné </w:t>
      </w:r>
      <w:r w:rsidR="006F0CDC">
        <w:t>ú</w:t>
      </w:r>
      <w:r w:rsidR="00FE7F35">
        <w:t xml:space="preserve">koly, </w:t>
      </w:r>
      <w:r w:rsidR="00BF06E6">
        <w:t xml:space="preserve">u kterých musí být provedena </w:t>
      </w:r>
      <w:r w:rsidR="00FE7F35">
        <w:t>změn</w:t>
      </w:r>
      <w:r w:rsidR="00BF06E6">
        <w:t>a</w:t>
      </w:r>
      <w:r w:rsidR="00FE7F35">
        <w:t xml:space="preserve"> odpovědnosti za plnění úkolu (druhá část důvodové zprávy).</w:t>
      </w:r>
    </w:p>
    <w:p w14:paraId="5E4FED7B" w14:textId="77777777" w:rsidR="00BF06E6" w:rsidRDefault="00BF06E6" w:rsidP="006613F0">
      <w:pPr>
        <w:rPr>
          <w:rFonts w:cs="Arial"/>
          <w:b/>
          <w:szCs w:val="28"/>
        </w:rPr>
      </w:pPr>
    </w:p>
    <w:p w14:paraId="3B56771A" w14:textId="77777777" w:rsidR="00BF06E6" w:rsidRPr="006613F0" w:rsidRDefault="00BF06E6" w:rsidP="006613F0">
      <w:pPr>
        <w:rPr>
          <w:rFonts w:cs="Arial"/>
          <w:b/>
          <w:szCs w:val="28"/>
        </w:rPr>
      </w:pPr>
    </w:p>
    <w:p w14:paraId="7F23FE1A" w14:textId="77777777" w:rsidR="0045720F" w:rsidRPr="0045720F" w:rsidRDefault="0015687D" w:rsidP="0045720F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A) A</w:t>
      </w:r>
      <w:r w:rsidR="0045720F" w:rsidRPr="0045720F">
        <w:rPr>
          <w:rFonts w:cs="Arial"/>
          <w:b/>
          <w:szCs w:val="28"/>
        </w:rPr>
        <w:t>ktuální úkoly</w:t>
      </w:r>
    </w:p>
    <w:p w14:paraId="22D82D99" w14:textId="77777777" w:rsidR="0045720F" w:rsidRPr="0045720F" w:rsidRDefault="0045720F" w:rsidP="0045720F">
      <w:pPr>
        <w:ind w:left="360"/>
        <w:rPr>
          <w:rFonts w:cs="Arial"/>
          <w:b/>
          <w:szCs w:val="28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6CC80713" w14:textId="77777777" w:rsidTr="00351998">
        <w:tc>
          <w:tcPr>
            <w:tcW w:w="5000" w:type="pct"/>
            <w:gridSpan w:val="3"/>
          </w:tcPr>
          <w:p w14:paraId="5F08B9AD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UZ/20/16/2024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15C8F998" w14:textId="77777777" w:rsidTr="00351998">
        <w:tc>
          <w:tcPr>
            <w:tcW w:w="5000" w:type="pct"/>
            <w:gridSpan w:val="3"/>
          </w:tcPr>
          <w:p w14:paraId="50C44CF3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odprodej nemovitého majetku</w:t>
            </w:r>
          </w:p>
        </w:tc>
      </w:tr>
      <w:tr w:rsidR="000C1641" w:rsidRPr="000C1641" w14:paraId="34459121" w14:textId="77777777" w:rsidTr="00351998">
        <w:tc>
          <w:tcPr>
            <w:tcW w:w="115" w:type="pct"/>
          </w:tcPr>
          <w:p w14:paraId="5A1C0499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FE94D40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3 </w:t>
            </w:r>
            <w:r w:rsidRPr="000C1641">
              <w:rPr>
                <w:rFonts w:cs="Arial"/>
              </w:rPr>
              <w:t>ukládá zajistit realizaci předložené dispozice a zajistit uzavření smlouvy dle bodu 1 usnesení</w:t>
            </w:r>
          </w:p>
        </w:tc>
      </w:tr>
      <w:tr w:rsidR="000C1641" w:rsidRPr="000C1641" w14:paraId="271E54F8" w14:textId="77777777" w:rsidTr="00351998">
        <w:tc>
          <w:tcPr>
            <w:tcW w:w="5000" w:type="pct"/>
            <w:gridSpan w:val="3"/>
          </w:tcPr>
          <w:p w14:paraId="6BDD62A5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2E6B3B77" w14:textId="77777777" w:rsidTr="00351998">
        <w:tc>
          <w:tcPr>
            <w:tcW w:w="5000" w:type="pct"/>
            <w:gridSpan w:val="3"/>
          </w:tcPr>
          <w:p w14:paraId="51AE7FD7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1A0795F8" w14:textId="77777777" w:rsidTr="00351998">
        <w:tc>
          <w:tcPr>
            <w:tcW w:w="2500" w:type="pct"/>
            <w:gridSpan w:val="2"/>
          </w:tcPr>
          <w:p w14:paraId="62D50E55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2293C55F" w14:textId="2AE7620C" w:rsidR="000B7D75" w:rsidRPr="000C1641" w:rsidRDefault="000C1641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Splněno</w:t>
            </w:r>
          </w:p>
        </w:tc>
      </w:tr>
      <w:tr w:rsidR="000B7D75" w:rsidRPr="000C1641" w14:paraId="1ABA6DE8" w14:textId="77777777" w:rsidTr="00351998">
        <w:tc>
          <w:tcPr>
            <w:tcW w:w="5000" w:type="pct"/>
            <w:gridSpan w:val="3"/>
          </w:tcPr>
          <w:p w14:paraId="3011175F" w14:textId="30E85230" w:rsidR="000B7D75" w:rsidRPr="000C1641" w:rsidRDefault="000C1641" w:rsidP="00351998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Smlouva byla zpracována.</w:t>
            </w:r>
          </w:p>
        </w:tc>
      </w:tr>
    </w:tbl>
    <w:p w14:paraId="7D172150" w14:textId="77777777" w:rsidR="000B7D75" w:rsidRPr="000C1641" w:rsidRDefault="000B7D75" w:rsidP="000B7D75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11D7591C" w14:textId="77777777" w:rsidTr="00351998">
        <w:tc>
          <w:tcPr>
            <w:tcW w:w="5000" w:type="pct"/>
            <w:gridSpan w:val="3"/>
          </w:tcPr>
          <w:p w14:paraId="7B65F790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UZ/20/18/2024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584A4164" w14:textId="77777777" w:rsidTr="00351998">
        <w:tc>
          <w:tcPr>
            <w:tcW w:w="5000" w:type="pct"/>
            <w:gridSpan w:val="3"/>
          </w:tcPr>
          <w:p w14:paraId="0D823C26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odkoupení nemovitého majetku</w:t>
            </w:r>
          </w:p>
        </w:tc>
      </w:tr>
      <w:tr w:rsidR="000C1641" w:rsidRPr="000C1641" w14:paraId="498FCD9A" w14:textId="77777777" w:rsidTr="00351998">
        <w:tc>
          <w:tcPr>
            <w:tcW w:w="115" w:type="pct"/>
          </w:tcPr>
          <w:p w14:paraId="33BB6D06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85254E6" w14:textId="2E4C1BDB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7 </w:t>
            </w:r>
            <w:r w:rsidRPr="000C1641">
              <w:rPr>
                <w:rFonts w:cs="Arial"/>
              </w:rPr>
              <w:t>ukládá zajistit realizaci předložených dispozic a zajistit uzavření smluv a</w:t>
            </w:r>
            <w:r w:rsidR="00A027E2" w:rsidRPr="000C1641">
              <w:rPr>
                <w:rFonts w:cs="Arial"/>
              </w:rPr>
              <w:t> </w:t>
            </w:r>
            <w:r w:rsidRPr="000C1641">
              <w:rPr>
                <w:rFonts w:cs="Arial"/>
              </w:rPr>
              <w:t>dodatku dle bodů 2.1.–2.3., 4.1.–4.3. usnesení</w:t>
            </w:r>
          </w:p>
        </w:tc>
      </w:tr>
      <w:tr w:rsidR="000C1641" w:rsidRPr="000C1641" w14:paraId="2B0EA58C" w14:textId="77777777" w:rsidTr="00351998">
        <w:tc>
          <w:tcPr>
            <w:tcW w:w="5000" w:type="pct"/>
            <w:gridSpan w:val="3"/>
          </w:tcPr>
          <w:p w14:paraId="2CCF62D1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3365AAC8" w14:textId="77777777" w:rsidTr="00351998">
        <w:tc>
          <w:tcPr>
            <w:tcW w:w="5000" w:type="pct"/>
            <w:gridSpan w:val="3"/>
          </w:tcPr>
          <w:p w14:paraId="6BF1B97C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14FF0395" w14:textId="77777777" w:rsidTr="00351998">
        <w:tc>
          <w:tcPr>
            <w:tcW w:w="2500" w:type="pct"/>
            <w:gridSpan w:val="2"/>
          </w:tcPr>
          <w:p w14:paraId="5E558150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114EBEEB" w14:textId="085BDA62" w:rsidR="000B7D75" w:rsidRPr="000C1641" w:rsidRDefault="000C1641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Splněno</w:t>
            </w:r>
          </w:p>
        </w:tc>
      </w:tr>
      <w:tr w:rsidR="000B7D75" w:rsidRPr="000C1641" w14:paraId="297A44EC" w14:textId="77777777" w:rsidTr="00351998">
        <w:tc>
          <w:tcPr>
            <w:tcW w:w="5000" w:type="pct"/>
            <w:gridSpan w:val="3"/>
          </w:tcPr>
          <w:p w14:paraId="1639262D" w14:textId="7B2C0386" w:rsidR="000B7D75" w:rsidRPr="000C1641" w:rsidRDefault="000C1641" w:rsidP="00351998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Smlouvy byly zpracovány.</w:t>
            </w:r>
          </w:p>
        </w:tc>
      </w:tr>
    </w:tbl>
    <w:p w14:paraId="52B2CA87" w14:textId="77777777" w:rsidR="000B7D75" w:rsidRPr="000C1641" w:rsidRDefault="000B7D75" w:rsidP="000B7D75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069BA083" w14:textId="77777777" w:rsidTr="00351998">
        <w:tc>
          <w:tcPr>
            <w:tcW w:w="5000" w:type="pct"/>
            <w:gridSpan w:val="3"/>
          </w:tcPr>
          <w:p w14:paraId="3010911C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UZ/20/19/2024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39FBC4FC" w14:textId="77777777" w:rsidTr="00351998">
        <w:tc>
          <w:tcPr>
            <w:tcW w:w="5000" w:type="pct"/>
            <w:gridSpan w:val="3"/>
          </w:tcPr>
          <w:p w14:paraId="1B69840E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odkoupení nemovitého majetku – DODATEK</w:t>
            </w:r>
          </w:p>
        </w:tc>
      </w:tr>
      <w:tr w:rsidR="000C1641" w:rsidRPr="000C1641" w14:paraId="5FCEFA60" w14:textId="77777777" w:rsidTr="00351998">
        <w:tc>
          <w:tcPr>
            <w:tcW w:w="115" w:type="pct"/>
          </w:tcPr>
          <w:p w14:paraId="0AC0BE5C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F53757D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8 </w:t>
            </w:r>
            <w:r w:rsidRPr="000C1641">
              <w:rPr>
                <w:rFonts w:cs="Arial"/>
              </w:rPr>
              <w:t>ukládá zajistit realizaci předložených dispozic a zajistit uzavření smluv dle bodů 2.1.–2.3., 4.1.–4.2., 5.1.–5. 7., 6.1.–6.9. usnesení</w:t>
            </w:r>
          </w:p>
        </w:tc>
      </w:tr>
      <w:tr w:rsidR="000C1641" w:rsidRPr="000C1641" w14:paraId="0E4865CD" w14:textId="77777777" w:rsidTr="00351998">
        <w:tc>
          <w:tcPr>
            <w:tcW w:w="5000" w:type="pct"/>
            <w:gridSpan w:val="3"/>
          </w:tcPr>
          <w:p w14:paraId="22681708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70A043AE" w14:textId="77777777" w:rsidTr="00351998">
        <w:tc>
          <w:tcPr>
            <w:tcW w:w="5000" w:type="pct"/>
            <w:gridSpan w:val="3"/>
          </w:tcPr>
          <w:p w14:paraId="0A761F6D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6B093900" w14:textId="77777777" w:rsidTr="000C1641">
        <w:tc>
          <w:tcPr>
            <w:tcW w:w="2500" w:type="pct"/>
            <w:gridSpan w:val="2"/>
            <w:tcBorders>
              <w:bottom w:val="nil"/>
            </w:tcBorders>
          </w:tcPr>
          <w:p w14:paraId="4F51550F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  <w:tcBorders>
              <w:bottom w:val="nil"/>
            </w:tcBorders>
          </w:tcPr>
          <w:p w14:paraId="7E38FB2F" w14:textId="77777777" w:rsidR="000B7D75" w:rsidRPr="000C1641" w:rsidRDefault="000B7D75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Trvá</w:t>
            </w:r>
          </w:p>
        </w:tc>
      </w:tr>
      <w:tr w:rsidR="000C1641" w:rsidRPr="000C1641" w14:paraId="3B6B714C" w14:textId="77777777" w:rsidTr="000C1641">
        <w:tc>
          <w:tcPr>
            <w:tcW w:w="5000" w:type="pct"/>
            <w:gridSpan w:val="3"/>
            <w:tcBorders>
              <w:top w:val="nil"/>
            </w:tcBorders>
          </w:tcPr>
          <w:p w14:paraId="22973468" w14:textId="77777777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lastRenderedPageBreak/>
              <w:t xml:space="preserve">U dispozice týkající se odkoupení části pozemku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>. a obci Drahany z vlastnictví fyzické osoby do vlastnictví Olomouckého kraje, dle usnesení č. UZ/20/19/2024, bod 5.3., čekáme na vydání stanoviska stavebního úřadu k dělení pozemku.</w:t>
            </w:r>
          </w:p>
          <w:p w14:paraId="1DC24875" w14:textId="291E4FB4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 xml:space="preserve">U dispozice týkající se odkoupení budoucí bytové jednotky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>. a obci Přerov z</w:t>
            </w:r>
            <w:r>
              <w:rPr>
                <w:rFonts w:cs="Arial"/>
                <w:i/>
              </w:rPr>
              <w:t> </w:t>
            </w:r>
            <w:r w:rsidRPr="000C1641">
              <w:rPr>
                <w:rFonts w:cs="Arial"/>
                <w:i/>
              </w:rPr>
              <w:t xml:space="preserve">vlastnictví společnosti GEFEST PŘEROV s.r.o. do vlastnictví Olomouckého kraje, dle usnesení UZ/20/19/2024, bod 6.5., čekáme na vyjádření protistrany k zaslanému návrhu smlouvy. </w:t>
            </w:r>
          </w:p>
          <w:p w14:paraId="30EF677F" w14:textId="77777777" w:rsidR="000B7D75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OMPSČ žádá ZOK o vypuštění úkolů ze sledování.</w:t>
            </w:r>
          </w:p>
          <w:p w14:paraId="5BDCA9D0" w14:textId="38D1048D" w:rsidR="000C1641" w:rsidRPr="000C1641" w:rsidRDefault="000C1641" w:rsidP="000C1641">
            <w:pPr>
              <w:jc w:val="both"/>
              <w:rPr>
                <w:rFonts w:cs="Arial"/>
                <w:b/>
                <w:bCs/>
                <w:i/>
              </w:rPr>
            </w:pPr>
            <w:r w:rsidRPr="000C1641">
              <w:rPr>
                <w:rFonts w:cs="Arial"/>
                <w:b/>
                <w:bCs/>
                <w:i/>
              </w:rPr>
              <w:t>- Návrh na vypuštění ze sledování</w:t>
            </w:r>
          </w:p>
        </w:tc>
      </w:tr>
    </w:tbl>
    <w:p w14:paraId="23E63732" w14:textId="77777777" w:rsidR="000B7D75" w:rsidRPr="00A027E2" w:rsidRDefault="000B7D75" w:rsidP="000B7D75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20B89A45" w14:textId="77777777" w:rsidTr="00351998">
        <w:tc>
          <w:tcPr>
            <w:tcW w:w="5000" w:type="pct"/>
            <w:gridSpan w:val="3"/>
          </w:tcPr>
          <w:p w14:paraId="51E030AF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UZ/20/20/2024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3FB325C1" w14:textId="77777777" w:rsidTr="00351998">
        <w:tc>
          <w:tcPr>
            <w:tcW w:w="5000" w:type="pct"/>
            <w:gridSpan w:val="3"/>
          </w:tcPr>
          <w:p w14:paraId="650303BC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odkoupení nemovitého majetku – DODATEK 2</w:t>
            </w:r>
          </w:p>
        </w:tc>
      </w:tr>
      <w:tr w:rsidR="000C1641" w:rsidRPr="000C1641" w14:paraId="26912C9B" w14:textId="77777777" w:rsidTr="00351998">
        <w:tc>
          <w:tcPr>
            <w:tcW w:w="115" w:type="pct"/>
          </w:tcPr>
          <w:p w14:paraId="56BC2A83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BB7D5C9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3 </w:t>
            </w:r>
            <w:r w:rsidRPr="000C1641">
              <w:rPr>
                <w:rFonts w:cs="Arial"/>
              </w:rPr>
              <w:t>ukládá zajistit realizaci předložených dispozic a zajistit uzavření smluv dle bodů 1.1. a 1.2. usnesení</w:t>
            </w:r>
          </w:p>
        </w:tc>
      </w:tr>
      <w:tr w:rsidR="000C1641" w:rsidRPr="000C1641" w14:paraId="164DB0A7" w14:textId="77777777" w:rsidTr="00351998">
        <w:tc>
          <w:tcPr>
            <w:tcW w:w="5000" w:type="pct"/>
            <w:gridSpan w:val="3"/>
          </w:tcPr>
          <w:p w14:paraId="2A68ECB5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3E2A0C6F" w14:textId="77777777" w:rsidTr="00351998">
        <w:tc>
          <w:tcPr>
            <w:tcW w:w="5000" w:type="pct"/>
            <w:gridSpan w:val="3"/>
          </w:tcPr>
          <w:p w14:paraId="3D7EA26D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6F9B72F8" w14:textId="77777777" w:rsidTr="00351998">
        <w:tc>
          <w:tcPr>
            <w:tcW w:w="2500" w:type="pct"/>
            <w:gridSpan w:val="2"/>
          </w:tcPr>
          <w:p w14:paraId="6E2BDA2F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235E3171" w14:textId="77777777" w:rsidR="000B7D75" w:rsidRPr="000C1641" w:rsidRDefault="000B7D75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Trvá</w:t>
            </w:r>
          </w:p>
        </w:tc>
      </w:tr>
      <w:tr w:rsidR="000C1641" w:rsidRPr="000C1641" w14:paraId="6195CFD7" w14:textId="77777777" w:rsidTr="00351998">
        <w:tc>
          <w:tcPr>
            <w:tcW w:w="5000" w:type="pct"/>
            <w:gridSpan w:val="3"/>
          </w:tcPr>
          <w:p w14:paraId="265D22CC" w14:textId="17F96FBA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 xml:space="preserve">U dispozice týkající se odkoupení budoucí bytové jednotky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a obci Přerov z vlastnictví společnosti GEFEST PŘEROV s.r.o., do vlastnictví Olomouckého kraje, dle usnesení UZ/20/19/2024, bod 6.5., čekáme na vyjádření protistrany k zaslanému návrhu smlouvy. </w:t>
            </w:r>
          </w:p>
          <w:p w14:paraId="5E80CBBD" w14:textId="77777777" w:rsidR="000B7D75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OMPSČ žádá ZOK o vypuštění úkolů ze sledování.</w:t>
            </w:r>
          </w:p>
          <w:p w14:paraId="399699C4" w14:textId="0E14FFF5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b/>
                <w:bCs/>
                <w:i/>
              </w:rPr>
              <w:t>- Návrh na vypuštění ze sledování</w:t>
            </w:r>
          </w:p>
        </w:tc>
      </w:tr>
    </w:tbl>
    <w:p w14:paraId="4B534A90" w14:textId="77777777" w:rsidR="000B7D75" w:rsidRPr="00A027E2" w:rsidRDefault="000B7D75" w:rsidP="000B7D75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6D4B5EAE" w14:textId="77777777" w:rsidTr="00351998">
        <w:tc>
          <w:tcPr>
            <w:tcW w:w="5000" w:type="pct"/>
            <w:gridSpan w:val="3"/>
          </w:tcPr>
          <w:p w14:paraId="55605FE3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UZ/20/21/2024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586C0F04" w14:textId="77777777" w:rsidTr="00351998">
        <w:tc>
          <w:tcPr>
            <w:tcW w:w="5000" w:type="pct"/>
            <w:gridSpan w:val="3"/>
          </w:tcPr>
          <w:p w14:paraId="7F7C2388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bezúplatné převody nemovitého majetku</w:t>
            </w:r>
          </w:p>
        </w:tc>
      </w:tr>
      <w:tr w:rsidR="000C1641" w:rsidRPr="000C1641" w14:paraId="6435E695" w14:textId="77777777" w:rsidTr="00351998">
        <w:tc>
          <w:tcPr>
            <w:tcW w:w="115" w:type="pct"/>
          </w:tcPr>
          <w:p w14:paraId="4488FAF9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610F939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3 </w:t>
            </w:r>
            <w:r w:rsidRPr="000C1641">
              <w:rPr>
                <w:rFonts w:cs="Arial"/>
              </w:rPr>
              <w:t>ukládá zajistit realizaci předložených dispozic a zajistit uzavření smluv dle bodů 1.1. a 1.2. usnesení</w:t>
            </w:r>
          </w:p>
        </w:tc>
      </w:tr>
      <w:tr w:rsidR="000C1641" w:rsidRPr="000C1641" w14:paraId="4508B0C5" w14:textId="77777777" w:rsidTr="00351998">
        <w:tc>
          <w:tcPr>
            <w:tcW w:w="5000" w:type="pct"/>
            <w:gridSpan w:val="3"/>
          </w:tcPr>
          <w:p w14:paraId="02DBCB08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33A4B734" w14:textId="77777777" w:rsidTr="00351998">
        <w:tc>
          <w:tcPr>
            <w:tcW w:w="5000" w:type="pct"/>
            <w:gridSpan w:val="3"/>
          </w:tcPr>
          <w:p w14:paraId="79725E9D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5BA8F0C2" w14:textId="77777777" w:rsidTr="00351998">
        <w:tc>
          <w:tcPr>
            <w:tcW w:w="2500" w:type="pct"/>
            <w:gridSpan w:val="2"/>
          </w:tcPr>
          <w:p w14:paraId="51151DA2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321E9E3A" w14:textId="2B165523" w:rsidR="000B7D75" w:rsidRPr="000C1641" w:rsidRDefault="000C1641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Splněno</w:t>
            </w:r>
          </w:p>
        </w:tc>
      </w:tr>
      <w:tr w:rsidR="000B7D75" w:rsidRPr="000C1641" w14:paraId="759FE508" w14:textId="77777777" w:rsidTr="00351998">
        <w:tc>
          <w:tcPr>
            <w:tcW w:w="5000" w:type="pct"/>
            <w:gridSpan w:val="3"/>
          </w:tcPr>
          <w:p w14:paraId="7B292C92" w14:textId="4217C10E" w:rsidR="000B7D75" w:rsidRPr="000C1641" w:rsidRDefault="000C1641" w:rsidP="00351998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Smlouvy byly zpracovány.</w:t>
            </w:r>
          </w:p>
        </w:tc>
      </w:tr>
    </w:tbl>
    <w:p w14:paraId="122257D3" w14:textId="77777777" w:rsidR="000B7D75" w:rsidRPr="000C1641" w:rsidRDefault="000B7D75" w:rsidP="000B7D75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0E88DCAA" w14:textId="77777777" w:rsidTr="00351998">
        <w:tc>
          <w:tcPr>
            <w:tcW w:w="5000" w:type="pct"/>
            <w:gridSpan w:val="3"/>
          </w:tcPr>
          <w:p w14:paraId="4A8FED21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UZ/20/22/2024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3A71A53F" w14:textId="77777777" w:rsidTr="00351998">
        <w:tc>
          <w:tcPr>
            <w:tcW w:w="5000" w:type="pct"/>
            <w:gridSpan w:val="3"/>
          </w:tcPr>
          <w:p w14:paraId="338618C9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bezúplatná nabytí nemovitého majetku</w:t>
            </w:r>
          </w:p>
        </w:tc>
      </w:tr>
      <w:tr w:rsidR="000C1641" w:rsidRPr="000C1641" w14:paraId="62B10077" w14:textId="77777777" w:rsidTr="00351998">
        <w:tc>
          <w:tcPr>
            <w:tcW w:w="115" w:type="pct"/>
          </w:tcPr>
          <w:p w14:paraId="34DD2DA4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42CB88F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5 </w:t>
            </w:r>
            <w:r w:rsidRPr="000C1641">
              <w:rPr>
                <w:rFonts w:cs="Arial"/>
              </w:rPr>
              <w:t>ukládá zajistit realizaci předložených dispozic a zajistit uzavření smluv dle bodů 2.1.–2.12. usnesení</w:t>
            </w:r>
          </w:p>
        </w:tc>
      </w:tr>
      <w:tr w:rsidR="000C1641" w:rsidRPr="000C1641" w14:paraId="321BBE2E" w14:textId="77777777" w:rsidTr="00351998">
        <w:tc>
          <w:tcPr>
            <w:tcW w:w="5000" w:type="pct"/>
            <w:gridSpan w:val="3"/>
          </w:tcPr>
          <w:p w14:paraId="3B6BD01D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7259E05E" w14:textId="77777777" w:rsidTr="00351998">
        <w:tc>
          <w:tcPr>
            <w:tcW w:w="5000" w:type="pct"/>
            <w:gridSpan w:val="3"/>
          </w:tcPr>
          <w:p w14:paraId="6D5BB5C9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38F80EF5" w14:textId="77777777" w:rsidTr="00351998">
        <w:tc>
          <w:tcPr>
            <w:tcW w:w="2500" w:type="pct"/>
            <w:gridSpan w:val="2"/>
          </w:tcPr>
          <w:p w14:paraId="7D017C31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3D06625B" w14:textId="77777777" w:rsidR="000B7D75" w:rsidRPr="000C1641" w:rsidRDefault="000B7D75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Trvá</w:t>
            </w:r>
          </w:p>
        </w:tc>
      </w:tr>
      <w:tr w:rsidR="000C1641" w:rsidRPr="000C1641" w14:paraId="23F87D0D" w14:textId="77777777" w:rsidTr="00351998">
        <w:tc>
          <w:tcPr>
            <w:tcW w:w="5000" w:type="pct"/>
            <w:gridSpan w:val="3"/>
          </w:tcPr>
          <w:p w14:paraId="4B706A7D" w14:textId="77777777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 xml:space="preserve">U dispozice týkající se bezúplatného nabytí pozemku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>. Senička z vlastnictví ČR – Úřadu pro zastupování státu ve věcech majetkových do vlastnictví Olomouckého kraje, dle usnesení č. UZ/20/22/2024, bod 2.11., připravuje návrh smlouvy protistrana. Tento jsme prozatím neobdrželi.</w:t>
            </w:r>
          </w:p>
          <w:p w14:paraId="32B2208B" w14:textId="77777777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Ostatní smlouvy byly zpracovány.</w:t>
            </w:r>
          </w:p>
          <w:p w14:paraId="68FF3B92" w14:textId="77777777" w:rsidR="000B7D75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OMPSČ žádá ZOK o vypuštění úkolů ze sledování.</w:t>
            </w:r>
          </w:p>
          <w:p w14:paraId="1F6294F0" w14:textId="229D4D8C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b/>
                <w:bCs/>
                <w:i/>
              </w:rPr>
              <w:t>- Návrh na vypuštění ze sledování</w:t>
            </w:r>
          </w:p>
        </w:tc>
      </w:tr>
    </w:tbl>
    <w:p w14:paraId="0EE2289A" w14:textId="77777777" w:rsidR="000B7D75" w:rsidRDefault="000B7D75" w:rsidP="000B7D75">
      <w:pPr>
        <w:rPr>
          <w:rFonts w:cs="Arial"/>
          <w:color w:val="FF0000"/>
          <w:sz w:val="16"/>
          <w:szCs w:val="16"/>
        </w:rPr>
      </w:pPr>
    </w:p>
    <w:p w14:paraId="305F1E58" w14:textId="77777777" w:rsidR="000C1641" w:rsidRDefault="000C1641" w:rsidP="000B7D75">
      <w:pPr>
        <w:rPr>
          <w:rFonts w:cs="Arial"/>
          <w:color w:val="FF0000"/>
          <w:sz w:val="16"/>
          <w:szCs w:val="16"/>
        </w:rPr>
      </w:pPr>
    </w:p>
    <w:p w14:paraId="64E583C0" w14:textId="77777777" w:rsidR="000C1641" w:rsidRPr="00A027E2" w:rsidRDefault="000C1641" w:rsidP="000B7D75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47D65BDA" w14:textId="77777777" w:rsidTr="00351998">
        <w:tc>
          <w:tcPr>
            <w:tcW w:w="5000" w:type="pct"/>
            <w:gridSpan w:val="3"/>
          </w:tcPr>
          <w:p w14:paraId="153C5D5C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lastRenderedPageBreak/>
              <w:t>UZ/20/23/2024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49DD6E6C" w14:textId="77777777" w:rsidTr="00351998">
        <w:tc>
          <w:tcPr>
            <w:tcW w:w="5000" w:type="pct"/>
            <w:gridSpan w:val="3"/>
          </w:tcPr>
          <w:p w14:paraId="058E9457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bezúplatná nabytí nemovitého majetku – DODATEK</w:t>
            </w:r>
          </w:p>
        </w:tc>
      </w:tr>
      <w:tr w:rsidR="000C1641" w:rsidRPr="000C1641" w14:paraId="7F6E2685" w14:textId="77777777" w:rsidTr="00351998">
        <w:tc>
          <w:tcPr>
            <w:tcW w:w="115" w:type="pct"/>
          </w:tcPr>
          <w:p w14:paraId="4EE21481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2396896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3 </w:t>
            </w:r>
            <w:r w:rsidRPr="000C1641">
              <w:rPr>
                <w:rFonts w:cs="Arial"/>
              </w:rPr>
              <w:t>ukládá zajistit realizaci předložených dispozic a zajistit uzavření smluv dle bodů 1.1.–1.13. usnesení</w:t>
            </w:r>
          </w:p>
        </w:tc>
      </w:tr>
      <w:tr w:rsidR="000C1641" w:rsidRPr="000C1641" w14:paraId="1006CDE5" w14:textId="77777777" w:rsidTr="00351998">
        <w:tc>
          <w:tcPr>
            <w:tcW w:w="5000" w:type="pct"/>
            <w:gridSpan w:val="3"/>
          </w:tcPr>
          <w:p w14:paraId="3FC8A8F6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05BEE110" w14:textId="77777777" w:rsidTr="00351998">
        <w:tc>
          <w:tcPr>
            <w:tcW w:w="5000" w:type="pct"/>
            <w:gridSpan w:val="3"/>
          </w:tcPr>
          <w:p w14:paraId="70158C93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6F9D889F" w14:textId="77777777" w:rsidTr="00351998">
        <w:tc>
          <w:tcPr>
            <w:tcW w:w="2500" w:type="pct"/>
            <w:gridSpan w:val="2"/>
          </w:tcPr>
          <w:p w14:paraId="06CCC775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790C8028" w14:textId="75F2E73E" w:rsidR="000B7D75" w:rsidRPr="000C1641" w:rsidRDefault="000C1641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Splněno</w:t>
            </w:r>
          </w:p>
        </w:tc>
      </w:tr>
      <w:tr w:rsidR="000C1641" w:rsidRPr="000C1641" w14:paraId="55A353FF" w14:textId="77777777" w:rsidTr="00351998">
        <w:tc>
          <w:tcPr>
            <w:tcW w:w="5000" w:type="pct"/>
            <w:gridSpan w:val="3"/>
          </w:tcPr>
          <w:p w14:paraId="50AE2F65" w14:textId="77777777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 xml:space="preserve">U dispozic týkajících se bezúplatného nabytí pozemků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Lipník nad Bečvou,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Velké Losiny,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Sobotín,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Březenský Dvůr,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Dolní Bohdíkov,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</w:t>
            </w:r>
            <w:proofErr w:type="spellStart"/>
            <w:r w:rsidRPr="000C1641">
              <w:rPr>
                <w:rFonts w:cs="Arial"/>
                <w:i/>
              </w:rPr>
              <w:t>Raškov</w:t>
            </w:r>
            <w:proofErr w:type="spellEnd"/>
            <w:r w:rsidRPr="000C1641">
              <w:rPr>
                <w:rFonts w:cs="Arial"/>
                <w:i/>
              </w:rPr>
              <w:t xml:space="preserve"> Dvůr,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 xml:space="preserve">. Klášterec, v </w:t>
            </w:r>
            <w:proofErr w:type="spellStart"/>
            <w:r w:rsidRPr="000C1641">
              <w:rPr>
                <w:rFonts w:cs="Arial"/>
                <w:i/>
              </w:rPr>
              <w:t>k.ú</w:t>
            </w:r>
            <w:proofErr w:type="spellEnd"/>
            <w:r w:rsidRPr="000C1641">
              <w:rPr>
                <w:rFonts w:cs="Arial"/>
                <w:i/>
              </w:rPr>
              <w:t>. Jedlí, vše z vlastnictví ČR – Úřadu pro zastupování státu ve věcech majetkových do vlastnictví Olomouckého kraje, dle usnesení č. UZ/20/23/2024, body 1.2., 1.3., 1.4., 1.9., 1.10, 1.11., 1.12., 1.13., připravuje návrhy smluv protistrana. Tyto jsme prozatím neobdrželi.</w:t>
            </w:r>
          </w:p>
          <w:p w14:paraId="455D0484" w14:textId="77777777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Ostatní smlouvy byly zpracovány.</w:t>
            </w:r>
          </w:p>
          <w:p w14:paraId="0946A07E" w14:textId="77777777" w:rsidR="000B7D75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OMPSČ žádá ZOK o vypuštění úkolů ze sledování.</w:t>
            </w:r>
          </w:p>
          <w:p w14:paraId="098F32FA" w14:textId="729A5CE7" w:rsidR="000C1641" w:rsidRPr="000C1641" w:rsidRDefault="000C1641" w:rsidP="000C1641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b/>
                <w:bCs/>
                <w:i/>
              </w:rPr>
              <w:t>- Návrh na vypuštění ze sledování</w:t>
            </w:r>
          </w:p>
        </w:tc>
      </w:tr>
    </w:tbl>
    <w:p w14:paraId="75DA39CC" w14:textId="77777777" w:rsidR="000B7D75" w:rsidRPr="00A027E2" w:rsidRDefault="000B7D75" w:rsidP="000B7D75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641" w:rsidRPr="000C1641" w14:paraId="19AC005A" w14:textId="77777777" w:rsidTr="00351998">
        <w:tc>
          <w:tcPr>
            <w:tcW w:w="5000" w:type="pct"/>
            <w:gridSpan w:val="3"/>
          </w:tcPr>
          <w:p w14:paraId="4FE830FB" w14:textId="77777777" w:rsidR="000B7D75" w:rsidRPr="000C1641" w:rsidRDefault="000B7D75" w:rsidP="00351998">
            <w:pPr>
              <w:rPr>
                <w:rFonts w:cs="Arial"/>
              </w:rPr>
            </w:pPr>
            <w:r w:rsidRPr="000C1641">
              <w:rPr>
                <w:rFonts w:cs="Arial"/>
                <w:b/>
              </w:rPr>
              <w:t>UZ/20/24/2024</w:t>
            </w:r>
            <w:r w:rsidRPr="000C1641">
              <w:rPr>
                <w:rFonts w:cs="Arial"/>
              </w:rPr>
              <w:t xml:space="preserve"> ze dne 17. 6. 2024</w:t>
            </w:r>
          </w:p>
        </w:tc>
      </w:tr>
      <w:tr w:rsidR="000C1641" w:rsidRPr="000C1641" w14:paraId="7BCE2DA0" w14:textId="77777777" w:rsidTr="00351998">
        <w:tc>
          <w:tcPr>
            <w:tcW w:w="5000" w:type="pct"/>
            <w:gridSpan w:val="3"/>
          </w:tcPr>
          <w:p w14:paraId="76963723" w14:textId="77777777" w:rsidR="000B7D75" w:rsidRPr="000C1641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 w:rsidRPr="000C1641">
              <w:rPr>
                <w:b/>
                <w:sz w:val="24"/>
                <w:szCs w:val="24"/>
              </w:rPr>
              <w:t>Majetkoprávní záležitosti – vzájemné bezúplatné převody nemovitého majetku</w:t>
            </w:r>
          </w:p>
        </w:tc>
      </w:tr>
      <w:tr w:rsidR="000C1641" w:rsidRPr="000C1641" w14:paraId="708ADDB2" w14:textId="77777777" w:rsidTr="00351998">
        <w:tc>
          <w:tcPr>
            <w:tcW w:w="115" w:type="pct"/>
          </w:tcPr>
          <w:p w14:paraId="2FB95354" w14:textId="77777777" w:rsidR="000B7D75" w:rsidRPr="000C1641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3BE8F42" w14:textId="77777777" w:rsidR="000B7D75" w:rsidRPr="000C1641" w:rsidRDefault="000B7D75" w:rsidP="00351998">
            <w:pPr>
              <w:jc w:val="both"/>
              <w:rPr>
                <w:rFonts w:cs="Arial"/>
              </w:rPr>
            </w:pPr>
            <w:r w:rsidRPr="000C1641">
              <w:rPr>
                <w:rFonts w:cs="Arial"/>
                <w:b/>
              </w:rPr>
              <w:t xml:space="preserve">bod 4 </w:t>
            </w:r>
            <w:r w:rsidRPr="000C1641">
              <w:rPr>
                <w:rFonts w:cs="Arial"/>
              </w:rPr>
              <w:t>ukládá zajistit realizaci předložených dispozic a zajistit uzavření smluv dle bodu 2.1.–2.3. usnesení</w:t>
            </w:r>
          </w:p>
        </w:tc>
      </w:tr>
      <w:tr w:rsidR="000C1641" w:rsidRPr="000C1641" w14:paraId="1EFA324C" w14:textId="77777777" w:rsidTr="00351998">
        <w:tc>
          <w:tcPr>
            <w:tcW w:w="5000" w:type="pct"/>
            <w:gridSpan w:val="3"/>
          </w:tcPr>
          <w:p w14:paraId="1A67E649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Odpovídá: Krajský úřad Olomouckého kraje</w:t>
            </w:r>
          </w:p>
        </w:tc>
      </w:tr>
      <w:tr w:rsidR="000C1641" w:rsidRPr="000C1641" w14:paraId="6089B8A6" w14:textId="77777777" w:rsidTr="00351998">
        <w:tc>
          <w:tcPr>
            <w:tcW w:w="5000" w:type="pct"/>
            <w:gridSpan w:val="3"/>
          </w:tcPr>
          <w:p w14:paraId="7F6854CA" w14:textId="77777777" w:rsidR="000B7D75" w:rsidRPr="000C1641" w:rsidRDefault="000B7D75" w:rsidP="00351998">
            <w:pPr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C1641" w:rsidRPr="000C1641" w14:paraId="11E4F799" w14:textId="77777777" w:rsidTr="00351998">
        <w:tc>
          <w:tcPr>
            <w:tcW w:w="2500" w:type="pct"/>
            <w:gridSpan w:val="2"/>
          </w:tcPr>
          <w:p w14:paraId="1E7DAE78" w14:textId="77777777" w:rsidR="000B7D75" w:rsidRPr="000C1641" w:rsidRDefault="000B7D75" w:rsidP="00351998">
            <w:pPr>
              <w:spacing w:after="120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569AF63A" w14:textId="0093912C" w:rsidR="000B7D75" w:rsidRPr="000C1641" w:rsidRDefault="000C1641" w:rsidP="00351998">
            <w:pPr>
              <w:spacing w:after="120"/>
              <w:jc w:val="right"/>
              <w:rPr>
                <w:rFonts w:cs="Arial"/>
                <w:b/>
              </w:rPr>
            </w:pPr>
            <w:r w:rsidRPr="000C1641">
              <w:rPr>
                <w:rFonts w:cs="Arial"/>
                <w:b/>
              </w:rPr>
              <w:t>Splněno</w:t>
            </w:r>
          </w:p>
        </w:tc>
      </w:tr>
      <w:tr w:rsidR="00A027E2" w:rsidRPr="000C1641" w14:paraId="23438363" w14:textId="77777777" w:rsidTr="00351998">
        <w:tc>
          <w:tcPr>
            <w:tcW w:w="5000" w:type="pct"/>
            <w:gridSpan w:val="3"/>
          </w:tcPr>
          <w:p w14:paraId="17FB6AF9" w14:textId="00EB723E" w:rsidR="000B7D75" w:rsidRPr="000C1641" w:rsidRDefault="000C1641" w:rsidP="00351998">
            <w:pPr>
              <w:jc w:val="both"/>
              <w:rPr>
                <w:rFonts w:cs="Arial"/>
                <w:i/>
              </w:rPr>
            </w:pPr>
            <w:r w:rsidRPr="000C1641">
              <w:rPr>
                <w:rFonts w:cs="Arial"/>
                <w:i/>
              </w:rPr>
              <w:t>Smlouvy byly zpracovány.</w:t>
            </w:r>
          </w:p>
        </w:tc>
      </w:tr>
    </w:tbl>
    <w:p w14:paraId="701437E4" w14:textId="77777777" w:rsidR="000B7D75" w:rsidRPr="000C1641" w:rsidRDefault="000B7D75" w:rsidP="000B7D75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B7D75" w:rsidRPr="00241C54" w14:paraId="02EE97EE" w14:textId="77777777" w:rsidTr="00351998">
        <w:tc>
          <w:tcPr>
            <w:tcW w:w="5000" w:type="pct"/>
            <w:gridSpan w:val="3"/>
          </w:tcPr>
          <w:p w14:paraId="528CE9B5" w14:textId="77777777" w:rsidR="000B7D75" w:rsidRPr="00EB7719" w:rsidRDefault="000B7D75" w:rsidP="003519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UZ/20/39/2024</w:t>
            </w:r>
            <w:r>
              <w:rPr>
                <w:rFonts w:cs="Arial"/>
              </w:rPr>
              <w:t xml:space="preserve"> ze dne 17. 6. 2024</w:t>
            </w:r>
          </w:p>
        </w:tc>
      </w:tr>
      <w:tr w:rsidR="000B7D75" w:rsidRPr="00241C54" w14:paraId="433279F3" w14:textId="77777777" w:rsidTr="00351998">
        <w:tc>
          <w:tcPr>
            <w:tcW w:w="5000" w:type="pct"/>
            <w:gridSpan w:val="3"/>
          </w:tcPr>
          <w:p w14:paraId="16472A67" w14:textId="77777777" w:rsidR="000B7D75" w:rsidRPr="00241C54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08_04_Podpora infrastruktury sociálních služeb na území Olomouckého kraje II. – vyhlášení</w:t>
            </w:r>
          </w:p>
        </w:tc>
      </w:tr>
      <w:tr w:rsidR="000B7D75" w:rsidRPr="00241C54" w14:paraId="46F0217C" w14:textId="77777777" w:rsidTr="00351998">
        <w:tc>
          <w:tcPr>
            <w:tcW w:w="115" w:type="pct"/>
          </w:tcPr>
          <w:p w14:paraId="027D4988" w14:textId="77777777" w:rsidR="000B7D75" w:rsidRPr="00CD63C7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B7A8940" w14:textId="77777777" w:rsidR="000B7D75" w:rsidRPr="00EB7719" w:rsidRDefault="000B7D75" w:rsidP="0035199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7719">
              <w:rPr>
                <w:rFonts w:cs="Arial"/>
              </w:rPr>
              <w:t>předložit vyhodnocení žádostí o dotaci vyšší než 1 000 000 Kč na konkrétní účel na zasedání Zastupitelstva Olomouckého kraje včetně návrhu na uzavření veřejnoprávních smluv o poskytnutí dotace s příjemci</w:t>
            </w:r>
          </w:p>
        </w:tc>
      </w:tr>
      <w:tr w:rsidR="000B7D75" w:rsidRPr="00241C54" w14:paraId="3C55B84C" w14:textId="77777777" w:rsidTr="00351998">
        <w:tc>
          <w:tcPr>
            <w:tcW w:w="5000" w:type="pct"/>
            <w:gridSpan w:val="3"/>
          </w:tcPr>
          <w:p w14:paraId="05417C99" w14:textId="77777777" w:rsidR="000B7D75" w:rsidRPr="00241C54" w:rsidRDefault="000B7D75" w:rsidP="003519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B7D75" w:rsidRPr="00241C54" w14:paraId="7C508C3F" w14:textId="77777777" w:rsidTr="00351998">
        <w:tc>
          <w:tcPr>
            <w:tcW w:w="5000" w:type="pct"/>
            <w:gridSpan w:val="3"/>
          </w:tcPr>
          <w:p w14:paraId="3F8C16B9" w14:textId="77777777" w:rsidR="000B7D75" w:rsidRPr="00241C54" w:rsidRDefault="000B7D75" w:rsidP="003519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0B7D75" w:rsidRPr="00241C54" w14:paraId="7EE72398" w14:textId="77777777" w:rsidTr="00351998">
        <w:tc>
          <w:tcPr>
            <w:tcW w:w="2500" w:type="pct"/>
            <w:gridSpan w:val="2"/>
          </w:tcPr>
          <w:p w14:paraId="3921534F" w14:textId="77777777" w:rsidR="000B7D75" w:rsidRPr="00241C54" w:rsidRDefault="000B7D75" w:rsidP="003519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16. 9. 2024</w:t>
            </w:r>
          </w:p>
        </w:tc>
        <w:tc>
          <w:tcPr>
            <w:tcW w:w="2500" w:type="pct"/>
          </w:tcPr>
          <w:p w14:paraId="4E85D271" w14:textId="77777777" w:rsidR="000B7D75" w:rsidRPr="00241C54" w:rsidRDefault="000B7D75" w:rsidP="003519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B7D75" w:rsidRPr="00241C54" w14:paraId="2DA6F395" w14:textId="77777777" w:rsidTr="00351998">
        <w:tc>
          <w:tcPr>
            <w:tcW w:w="5000" w:type="pct"/>
            <w:gridSpan w:val="3"/>
          </w:tcPr>
          <w:p w14:paraId="044D89AA" w14:textId="77777777" w:rsidR="000B7D75" w:rsidRPr="00241C54" w:rsidRDefault="000B7D75" w:rsidP="003519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UZ/21/43/2024</w:t>
            </w:r>
          </w:p>
        </w:tc>
      </w:tr>
    </w:tbl>
    <w:p w14:paraId="78DB7723" w14:textId="77777777" w:rsidR="000B7D75" w:rsidRPr="00241C54" w:rsidRDefault="000B7D75" w:rsidP="000B7D75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B7D75" w:rsidRPr="00241C54" w14:paraId="6EFBEA72" w14:textId="77777777" w:rsidTr="00351998">
        <w:tc>
          <w:tcPr>
            <w:tcW w:w="5000" w:type="pct"/>
            <w:gridSpan w:val="3"/>
          </w:tcPr>
          <w:p w14:paraId="52B1183E" w14:textId="77777777" w:rsidR="000B7D75" w:rsidRPr="00061BC4" w:rsidRDefault="000B7D75" w:rsidP="003519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UZ/21/6/2024</w:t>
            </w:r>
            <w:r>
              <w:rPr>
                <w:rFonts w:cs="Arial"/>
              </w:rPr>
              <w:t xml:space="preserve"> ze dne 16. 9. 2024</w:t>
            </w:r>
          </w:p>
        </w:tc>
      </w:tr>
      <w:tr w:rsidR="000B7D75" w:rsidRPr="00241C54" w14:paraId="215DFE7D" w14:textId="77777777" w:rsidTr="00351998">
        <w:tc>
          <w:tcPr>
            <w:tcW w:w="5000" w:type="pct"/>
            <w:gridSpan w:val="3"/>
          </w:tcPr>
          <w:p w14:paraId="515E1525" w14:textId="77777777" w:rsidR="000B7D75" w:rsidRPr="00241C54" w:rsidRDefault="000B7D75" w:rsidP="003519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0B7D75" w:rsidRPr="00241C54" w14:paraId="284305EC" w14:textId="77777777" w:rsidTr="00351998">
        <w:tc>
          <w:tcPr>
            <w:tcW w:w="115" w:type="pct"/>
          </w:tcPr>
          <w:p w14:paraId="2DF8D748" w14:textId="77777777" w:rsidR="000B7D75" w:rsidRPr="00CD63C7" w:rsidRDefault="000B7D75" w:rsidP="003519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E679EC7" w14:textId="77777777" w:rsidR="000B7D75" w:rsidRPr="00061BC4" w:rsidRDefault="000B7D75" w:rsidP="0035199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061BC4">
              <w:rPr>
                <w:rFonts w:cs="Arial"/>
              </w:rPr>
              <w:t>zaslat Krajskému soudu v Ostravě výpis tohoto usnesení Zastupitelstva Olomouckého kraje o volbě přísedících spolu s podkladovými materiály ke zvoleným přísedícím</w:t>
            </w:r>
          </w:p>
        </w:tc>
      </w:tr>
      <w:tr w:rsidR="000B7D75" w:rsidRPr="00241C54" w14:paraId="71697763" w14:textId="77777777" w:rsidTr="00351998">
        <w:tc>
          <w:tcPr>
            <w:tcW w:w="5000" w:type="pct"/>
            <w:gridSpan w:val="3"/>
          </w:tcPr>
          <w:p w14:paraId="2E46E91B" w14:textId="77777777" w:rsidR="000B7D75" w:rsidRPr="00241C54" w:rsidRDefault="000B7D75" w:rsidP="003519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0B7D75" w:rsidRPr="00241C54" w14:paraId="4838A962" w14:textId="77777777" w:rsidTr="00351998">
        <w:tc>
          <w:tcPr>
            <w:tcW w:w="5000" w:type="pct"/>
            <w:gridSpan w:val="3"/>
          </w:tcPr>
          <w:p w14:paraId="76161536" w14:textId="77777777" w:rsidR="000B7D75" w:rsidRPr="00241C54" w:rsidRDefault="000B7D75" w:rsidP="003519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0B7D75" w:rsidRPr="00241C54" w14:paraId="03A0C7D4" w14:textId="77777777" w:rsidTr="00351998">
        <w:tc>
          <w:tcPr>
            <w:tcW w:w="2500" w:type="pct"/>
            <w:gridSpan w:val="2"/>
          </w:tcPr>
          <w:p w14:paraId="40C6FCAD" w14:textId="77777777" w:rsidR="000B7D75" w:rsidRPr="00241C54" w:rsidRDefault="000B7D75" w:rsidP="003519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prosinec 2024</w:t>
            </w:r>
          </w:p>
        </w:tc>
        <w:tc>
          <w:tcPr>
            <w:tcW w:w="2500" w:type="pct"/>
          </w:tcPr>
          <w:p w14:paraId="2CD85E27" w14:textId="77777777" w:rsidR="000B7D75" w:rsidRPr="00241C54" w:rsidRDefault="000B7D75" w:rsidP="003519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B7D75" w:rsidRPr="00241C54" w14:paraId="16AC4810" w14:textId="77777777" w:rsidTr="00351998">
        <w:tc>
          <w:tcPr>
            <w:tcW w:w="5000" w:type="pct"/>
            <w:gridSpan w:val="3"/>
          </w:tcPr>
          <w:p w14:paraId="4A1EB255" w14:textId="72498D38" w:rsidR="000B7D75" w:rsidRPr="00241C54" w:rsidRDefault="000B7D75" w:rsidP="003519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Zastupitelstva Olomouckého kraje o volbě přísedícího spolu s podkladovými materiály ke zvolenému přísedícímu byl zaslán Krajskému soudu v Ostravě dne 24. 9. 2024.</w:t>
            </w:r>
          </w:p>
        </w:tc>
      </w:tr>
    </w:tbl>
    <w:p w14:paraId="6A5557D7" w14:textId="77777777" w:rsidR="000B7D75" w:rsidRDefault="000B7D75" w:rsidP="000B7D75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27E2" w:rsidRPr="00241C54" w14:paraId="12EAD59D" w14:textId="77777777" w:rsidTr="00D073AF">
        <w:tc>
          <w:tcPr>
            <w:tcW w:w="5000" w:type="pct"/>
            <w:gridSpan w:val="3"/>
          </w:tcPr>
          <w:p w14:paraId="44191FEE" w14:textId="77777777" w:rsidR="00A027E2" w:rsidRPr="00456286" w:rsidRDefault="00A027E2" w:rsidP="00D073AF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UZ/21/30/2024</w:t>
            </w:r>
            <w:r>
              <w:rPr>
                <w:rFonts w:cs="Arial"/>
              </w:rPr>
              <w:t xml:space="preserve"> ze dne 16. 9. 2024</w:t>
            </w:r>
          </w:p>
        </w:tc>
      </w:tr>
      <w:tr w:rsidR="00A027E2" w:rsidRPr="00241C54" w14:paraId="7F4AE272" w14:textId="77777777" w:rsidTr="00D073AF">
        <w:tc>
          <w:tcPr>
            <w:tcW w:w="5000" w:type="pct"/>
            <w:gridSpan w:val="3"/>
          </w:tcPr>
          <w:p w14:paraId="5611ADF1" w14:textId="77777777" w:rsidR="00A027E2" w:rsidRPr="00241C54" w:rsidRDefault="00A027E2" w:rsidP="00D073A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06_01_Program na podporu sportovní činnosti v Olomouckém kraji v roce 2025 – vyhlášení </w:t>
            </w:r>
          </w:p>
        </w:tc>
      </w:tr>
      <w:tr w:rsidR="00A027E2" w:rsidRPr="00241C54" w14:paraId="52B7CE5D" w14:textId="77777777" w:rsidTr="00D073AF">
        <w:tc>
          <w:tcPr>
            <w:tcW w:w="115" w:type="pct"/>
          </w:tcPr>
          <w:p w14:paraId="76DE1ED4" w14:textId="77777777" w:rsidR="00A027E2" w:rsidRPr="00CD63C7" w:rsidRDefault="00A027E2" w:rsidP="00D073A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251AF1D" w14:textId="77777777" w:rsidR="00A027E2" w:rsidRPr="00456286" w:rsidRDefault="00A027E2" w:rsidP="00D073A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456286">
              <w:rPr>
                <w:rFonts w:cs="Arial"/>
              </w:rPr>
              <w:t>vyhlásit dne 17. 9. 2024 dotační program Olomouckého kraje 06_01_Program na podporu sportovní činnosti v Olomouckém kraji v roce 2025</w:t>
            </w:r>
          </w:p>
        </w:tc>
      </w:tr>
      <w:tr w:rsidR="00A027E2" w:rsidRPr="00241C54" w14:paraId="48780821" w14:textId="77777777" w:rsidTr="00D073AF">
        <w:tc>
          <w:tcPr>
            <w:tcW w:w="5000" w:type="pct"/>
            <w:gridSpan w:val="3"/>
          </w:tcPr>
          <w:p w14:paraId="7074B606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027E2" w:rsidRPr="00241C54" w14:paraId="102DE63A" w14:textId="77777777" w:rsidTr="00D073AF">
        <w:tc>
          <w:tcPr>
            <w:tcW w:w="5000" w:type="pct"/>
            <w:gridSpan w:val="3"/>
          </w:tcPr>
          <w:p w14:paraId="3FDCAEE2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027E2" w:rsidRPr="00241C54" w14:paraId="1EE5E46D" w14:textId="77777777" w:rsidTr="00D073AF">
        <w:tc>
          <w:tcPr>
            <w:tcW w:w="2500" w:type="pct"/>
            <w:gridSpan w:val="2"/>
          </w:tcPr>
          <w:p w14:paraId="4BE5F58B" w14:textId="77777777" w:rsidR="00A027E2" w:rsidRPr="00241C54" w:rsidRDefault="00A027E2" w:rsidP="00D073A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říjen 2024</w:t>
            </w:r>
          </w:p>
        </w:tc>
        <w:tc>
          <w:tcPr>
            <w:tcW w:w="2500" w:type="pct"/>
          </w:tcPr>
          <w:p w14:paraId="5009B15C" w14:textId="77777777" w:rsidR="00A027E2" w:rsidRPr="00241C54" w:rsidRDefault="00A027E2" w:rsidP="00D073A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027E2" w:rsidRPr="00241C54" w14:paraId="5C474DC1" w14:textId="77777777" w:rsidTr="00D073AF">
        <w:tc>
          <w:tcPr>
            <w:tcW w:w="5000" w:type="pct"/>
            <w:gridSpan w:val="3"/>
          </w:tcPr>
          <w:p w14:paraId="7478E071" w14:textId="4CA1B95B" w:rsidR="00A027E2" w:rsidRPr="00241C54" w:rsidRDefault="00A027E2" w:rsidP="00D073A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17. 9. 2024.</w:t>
            </w:r>
          </w:p>
        </w:tc>
      </w:tr>
    </w:tbl>
    <w:p w14:paraId="367EC4F3" w14:textId="77777777" w:rsidR="00A027E2" w:rsidRPr="00241C54" w:rsidRDefault="00A027E2" w:rsidP="00A027E2">
      <w:pPr>
        <w:rPr>
          <w:rFonts w:cs="Arial"/>
          <w:sz w:val="16"/>
          <w:szCs w:val="16"/>
        </w:rPr>
      </w:pPr>
    </w:p>
    <w:p w14:paraId="259E4711" w14:textId="77777777" w:rsidR="00A027E2" w:rsidRPr="00241C54" w:rsidRDefault="00A027E2" w:rsidP="000B7D75">
      <w:pPr>
        <w:rPr>
          <w:rFonts w:cs="Arial"/>
          <w:sz w:val="16"/>
          <w:szCs w:val="16"/>
        </w:rPr>
      </w:pPr>
    </w:p>
    <w:p w14:paraId="269DB0E4" w14:textId="77777777" w:rsidR="00131EE0" w:rsidRDefault="00131EE0" w:rsidP="0045720F">
      <w:pPr>
        <w:rPr>
          <w:rFonts w:cs="Arial"/>
          <w:b/>
          <w:szCs w:val="16"/>
        </w:rPr>
      </w:pPr>
    </w:p>
    <w:p w14:paraId="0A97E83C" w14:textId="77777777" w:rsidR="00131EE0" w:rsidRDefault="00131EE0" w:rsidP="0045720F">
      <w:pPr>
        <w:rPr>
          <w:rFonts w:cs="Arial"/>
          <w:b/>
          <w:szCs w:val="16"/>
        </w:rPr>
      </w:pPr>
    </w:p>
    <w:p w14:paraId="00B4F9A7" w14:textId="77777777" w:rsidR="00131EE0" w:rsidRDefault="00131EE0" w:rsidP="0045720F">
      <w:pPr>
        <w:rPr>
          <w:rFonts w:cs="Arial"/>
          <w:b/>
          <w:szCs w:val="16"/>
        </w:rPr>
      </w:pPr>
    </w:p>
    <w:p w14:paraId="02FAFBE9" w14:textId="7911C6AD" w:rsidR="0045720F" w:rsidRPr="00BE3262" w:rsidRDefault="0045720F" w:rsidP="0045720F">
      <w:pPr>
        <w:rPr>
          <w:rFonts w:cs="Arial"/>
          <w:sz w:val="16"/>
          <w:szCs w:val="16"/>
        </w:rPr>
      </w:pPr>
      <w:r w:rsidRPr="0045720F">
        <w:rPr>
          <w:rFonts w:cs="Arial"/>
          <w:b/>
          <w:szCs w:val="16"/>
        </w:rPr>
        <w:t>B)</w:t>
      </w:r>
      <w:r w:rsidRPr="0045720F">
        <w:rPr>
          <w:rFonts w:cs="Arial"/>
          <w:szCs w:val="16"/>
        </w:rPr>
        <w:t xml:space="preserve"> </w:t>
      </w:r>
      <w:r w:rsidR="0015687D">
        <w:rPr>
          <w:rFonts w:cs="Arial"/>
          <w:b/>
        </w:rPr>
        <w:t>T</w:t>
      </w:r>
      <w:r w:rsidRPr="0045720F">
        <w:rPr>
          <w:rFonts w:cs="Arial"/>
          <w:b/>
        </w:rPr>
        <w:t>rvající úkoly – změna odpovědnosti</w:t>
      </w:r>
    </w:p>
    <w:p w14:paraId="719EC61D" w14:textId="77777777" w:rsidR="00E37166" w:rsidRDefault="00E3716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27E2" w:rsidRPr="00241C54" w14:paraId="1F9F6A58" w14:textId="77777777" w:rsidTr="00D073AF">
        <w:tc>
          <w:tcPr>
            <w:tcW w:w="5000" w:type="pct"/>
            <w:gridSpan w:val="3"/>
          </w:tcPr>
          <w:p w14:paraId="7AC2D62D" w14:textId="77777777" w:rsidR="00A027E2" w:rsidRPr="00456286" w:rsidRDefault="00A027E2" w:rsidP="00D073A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A027E2" w:rsidRPr="00241C54" w14:paraId="6A5DED26" w14:textId="77777777" w:rsidTr="00D073AF">
        <w:tc>
          <w:tcPr>
            <w:tcW w:w="5000" w:type="pct"/>
            <w:gridSpan w:val="3"/>
          </w:tcPr>
          <w:p w14:paraId="41BF7E52" w14:textId="77777777" w:rsidR="00A027E2" w:rsidRPr="00241C54" w:rsidRDefault="00A027E2" w:rsidP="00D073A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A027E2" w:rsidRPr="00241C54" w14:paraId="7F3E4D45" w14:textId="77777777" w:rsidTr="00D073AF">
        <w:tc>
          <w:tcPr>
            <w:tcW w:w="115" w:type="pct"/>
          </w:tcPr>
          <w:p w14:paraId="305FB115" w14:textId="77777777" w:rsidR="00A027E2" w:rsidRPr="00CD63C7" w:rsidRDefault="00A027E2" w:rsidP="00D073A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2194A25" w14:textId="0FEA947B" w:rsidR="00A027E2" w:rsidRPr="00456286" w:rsidRDefault="00A027E2" w:rsidP="00D073A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A027E2" w:rsidRPr="00241C54" w14:paraId="4513C3CF" w14:textId="77777777" w:rsidTr="00D073AF">
        <w:tc>
          <w:tcPr>
            <w:tcW w:w="5000" w:type="pct"/>
            <w:gridSpan w:val="3"/>
          </w:tcPr>
          <w:p w14:paraId="14275C7C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27E2" w:rsidRPr="00241C54" w14:paraId="4CAA99C8" w14:textId="77777777" w:rsidTr="00D073AF">
        <w:tc>
          <w:tcPr>
            <w:tcW w:w="5000" w:type="pct"/>
            <w:gridSpan w:val="3"/>
          </w:tcPr>
          <w:p w14:paraId="224BAFF9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027E2" w:rsidRPr="00241C54" w14:paraId="33BDCDF9" w14:textId="77777777" w:rsidTr="00A027E2">
        <w:tc>
          <w:tcPr>
            <w:tcW w:w="2500" w:type="pct"/>
            <w:gridSpan w:val="2"/>
            <w:tcBorders>
              <w:bottom w:val="nil"/>
            </w:tcBorders>
          </w:tcPr>
          <w:p w14:paraId="47DA5B95" w14:textId="77777777" w:rsidR="00A027E2" w:rsidRPr="00241C54" w:rsidRDefault="00A027E2" w:rsidP="00D073A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  <w:tcBorders>
              <w:bottom w:val="nil"/>
            </w:tcBorders>
          </w:tcPr>
          <w:p w14:paraId="1EF83960" w14:textId="77777777" w:rsidR="00A027E2" w:rsidRPr="00241C54" w:rsidRDefault="00A027E2" w:rsidP="00D073A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27E2" w:rsidRPr="00241C54" w14:paraId="665D7B74" w14:textId="77777777" w:rsidTr="00A027E2">
        <w:tc>
          <w:tcPr>
            <w:tcW w:w="5000" w:type="pct"/>
            <w:gridSpan w:val="3"/>
            <w:tcBorders>
              <w:top w:val="nil"/>
            </w:tcBorders>
          </w:tcPr>
          <w:p w14:paraId="22C122B7" w14:textId="60A8875E" w:rsidR="00A027E2" w:rsidRPr="00241C54" w:rsidRDefault="00A027E2" w:rsidP="00D073AF">
            <w:pPr>
              <w:jc w:val="both"/>
              <w:rPr>
                <w:rFonts w:cs="Arial"/>
                <w:i/>
              </w:rPr>
            </w:pPr>
            <w:r w:rsidRPr="00B938E6">
              <w:rPr>
                <w:rFonts w:cs="Arial"/>
                <w:b/>
                <w:i/>
              </w:rPr>
              <w:t xml:space="preserve">- </w:t>
            </w:r>
            <w:r w:rsidRPr="00BD4C58">
              <w:rPr>
                <w:rFonts w:cs="Arial"/>
                <w:b/>
                <w:i/>
              </w:rPr>
              <w:t xml:space="preserve">Návrh na změnu odpovědné osoby </w:t>
            </w:r>
            <w:r>
              <w:rPr>
                <w:rFonts w:cs="Arial"/>
                <w:b/>
                <w:i/>
              </w:rPr>
              <w:t>Realizuje</w:t>
            </w:r>
            <w:r w:rsidRPr="001C3A6E"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b/>
                <w:i/>
              </w:rPr>
              <w:t xml:space="preserve"> Ladislav Okleštěk</w:t>
            </w:r>
            <w:r w:rsidRPr="00F03772">
              <w:rPr>
                <w:rFonts w:cs="Arial"/>
                <w:b/>
                <w:i/>
              </w:rPr>
              <w:t>, hejtman Olomouckého kraje</w:t>
            </w:r>
          </w:p>
        </w:tc>
      </w:tr>
    </w:tbl>
    <w:p w14:paraId="2B55FB17" w14:textId="77777777" w:rsidR="00A027E2" w:rsidRDefault="00A027E2" w:rsidP="00A027E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27E2" w:rsidRPr="00241C54" w14:paraId="202D4971" w14:textId="77777777" w:rsidTr="00D073AF">
        <w:tc>
          <w:tcPr>
            <w:tcW w:w="5000" w:type="pct"/>
            <w:gridSpan w:val="3"/>
          </w:tcPr>
          <w:p w14:paraId="1C8E750E" w14:textId="77777777" w:rsidR="00A027E2" w:rsidRPr="00456286" w:rsidRDefault="00A027E2" w:rsidP="00D073A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UZ/17/4/2023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027E2" w:rsidRPr="00241C54" w14:paraId="08F902F4" w14:textId="77777777" w:rsidTr="00D073AF">
        <w:tc>
          <w:tcPr>
            <w:tcW w:w="5000" w:type="pct"/>
            <w:gridSpan w:val="3"/>
          </w:tcPr>
          <w:p w14:paraId="0467461A" w14:textId="1E1D9376" w:rsidR="00A027E2" w:rsidRPr="00241C54" w:rsidRDefault="00A027E2" w:rsidP="00D073A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2024 – návrh rozpočtu</w:t>
            </w:r>
          </w:p>
        </w:tc>
      </w:tr>
      <w:tr w:rsidR="00A027E2" w:rsidRPr="00241C54" w14:paraId="262A2377" w14:textId="77777777" w:rsidTr="00D073AF">
        <w:tc>
          <w:tcPr>
            <w:tcW w:w="115" w:type="pct"/>
          </w:tcPr>
          <w:p w14:paraId="53F30442" w14:textId="77777777" w:rsidR="00A027E2" w:rsidRPr="00CD63C7" w:rsidRDefault="00A027E2" w:rsidP="00D073A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CF74BF8" w14:textId="20732AF0" w:rsidR="00A027E2" w:rsidRPr="00456286" w:rsidRDefault="00A027E2" w:rsidP="00D073A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456286">
              <w:rPr>
                <w:rFonts w:cs="Arial"/>
              </w:rPr>
              <w:t>informovat pravidelně Zastupitelstvo Olomouckého kraje o</w:t>
            </w:r>
            <w:r>
              <w:rPr>
                <w:rFonts w:cs="Arial"/>
              </w:rPr>
              <w:t> </w:t>
            </w:r>
            <w:r w:rsidRPr="00456286">
              <w:rPr>
                <w:rFonts w:cs="Arial"/>
              </w:rPr>
              <w:t>provedených rozpočtových změnách</w:t>
            </w:r>
          </w:p>
        </w:tc>
      </w:tr>
      <w:tr w:rsidR="00A027E2" w:rsidRPr="00241C54" w14:paraId="3038D373" w14:textId="77777777" w:rsidTr="00D073AF">
        <w:tc>
          <w:tcPr>
            <w:tcW w:w="5000" w:type="pct"/>
            <w:gridSpan w:val="3"/>
          </w:tcPr>
          <w:p w14:paraId="399F52D0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27E2" w:rsidRPr="00241C54" w14:paraId="2741C5D8" w14:textId="77777777" w:rsidTr="00D073AF">
        <w:tc>
          <w:tcPr>
            <w:tcW w:w="5000" w:type="pct"/>
            <w:gridSpan w:val="3"/>
          </w:tcPr>
          <w:p w14:paraId="0F14AD1C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027E2" w:rsidRPr="00241C54" w14:paraId="1ED7B84F" w14:textId="77777777" w:rsidTr="00D073AF">
        <w:tc>
          <w:tcPr>
            <w:tcW w:w="2500" w:type="pct"/>
            <w:gridSpan w:val="2"/>
          </w:tcPr>
          <w:p w14:paraId="214FAB90" w14:textId="77777777" w:rsidR="00A027E2" w:rsidRPr="00241C54" w:rsidRDefault="00A027E2" w:rsidP="00D073A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087580B8" w14:textId="77777777" w:rsidR="00A027E2" w:rsidRPr="00241C54" w:rsidRDefault="00A027E2" w:rsidP="00D073A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27E2" w:rsidRPr="00241C54" w14:paraId="1067FF3D" w14:textId="77777777" w:rsidTr="00D073AF">
        <w:tc>
          <w:tcPr>
            <w:tcW w:w="5000" w:type="pct"/>
            <w:gridSpan w:val="3"/>
          </w:tcPr>
          <w:p w14:paraId="03F6069A" w14:textId="77777777" w:rsidR="00A027E2" w:rsidRPr="00241C54" w:rsidRDefault="00A027E2" w:rsidP="00D073AF">
            <w:pPr>
              <w:jc w:val="both"/>
              <w:rPr>
                <w:rFonts w:cs="Arial"/>
                <w:i/>
              </w:rPr>
            </w:pPr>
            <w:r w:rsidRPr="00B938E6">
              <w:rPr>
                <w:rFonts w:cs="Arial"/>
                <w:b/>
                <w:i/>
              </w:rPr>
              <w:t xml:space="preserve">- </w:t>
            </w:r>
            <w:r w:rsidRPr="00BD4C58">
              <w:rPr>
                <w:rFonts w:cs="Arial"/>
                <w:b/>
                <w:i/>
              </w:rPr>
              <w:t xml:space="preserve">Návrh na změnu odpovědné osoby </w:t>
            </w:r>
            <w:r>
              <w:rPr>
                <w:rFonts w:cs="Arial"/>
                <w:b/>
                <w:i/>
              </w:rPr>
              <w:t>Realizuje</w:t>
            </w:r>
            <w:r w:rsidRPr="001C3A6E"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b/>
                <w:i/>
              </w:rPr>
              <w:t xml:space="preserve"> Ladislav Okleštěk</w:t>
            </w:r>
            <w:r w:rsidRPr="00F03772">
              <w:rPr>
                <w:rFonts w:cs="Arial"/>
                <w:b/>
                <w:i/>
              </w:rPr>
              <w:t>, hejtman Olomouckého kraje</w:t>
            </w:r>
          </w:p>
        </w:tc>
      </w:tr>
    </w:tbl>
    <w:p w14:paraId="6B0AE3A3" w14:textId="77777777" w:rsidR="00A027E2" w:rsidRDefault="00A027E2" w:rsidP="00A027E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27E2" w:rsidRPr="00241C54" w14:paraId="7879A971" w14:textId="77777777" w:rsidTr="00D073AF">
        <w:tc>
          <w:tcPr>
            <w:tcW w:w="5000" w:type="pct"/>
            <w:gridSpan w:val="3"/>
          </w:tcPr>
          <w:p w14:paraId="1BCBE76B" w14:textId="77777777" w:rsidR="00A027E2" w:rsidRPr="00456286" w:rsidRDefault="00A027E2" w:rsidP="00D073A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UZ/17/4/2023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027E2" w:rsidRPr="00241C54" w14:paraId="66003BD7" w14:textId="77777777" w:rsidTr="00D073AF">
        <w:tc>
          <w:tcPr>
            <w:tcW w:w="5000" w:type="pct"/>
            <w:gridSpan w:val="3"/>
          </w:tcPr>
          <w:p w14:paraId="6E664F61" w14:textId="244C4C73" w:rsidR="00A027E2" w:rsidRPr="00241C54" w:rsidRDefault="00A027E2" w:rsidP="00D073A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2024 – návrh rozpočtu</w:t>
            </w:r>
          </w:p>
        </w:tc>
      </w:tr>
      <w:tr w:rsidR="00A027E2" w:rsidRPr="00241C54" w14:paraId="746D9A13" w14:textId="77777777" w:rsidTr="00D073AF">
        <w:tc>
          <w:tcPr>
            <w:tcW w:w="115" w:type="pct"/>
          </w:tcPr>
          <w:p w14:paraId="32048DD5" w14:textId="77777777" w:rsidR="00A027E2" w:rsidRPr="00CD63C7" w:rsidRDefault="00A027E2" w:rsidP="00D073A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3C1FF57" w14:textId="77777777" w:rsidR="00A027E2" w:rsidRPr="00456286" w:rsidRDefault="00A027E2" w:rsidP="00D073A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456286">
              <w:rPr>
                <w:rFonts w:cs="Arial"/>
              </w:rPr>
              <w:t>informovat Zastupitelstvo Olomouckého kraje čtvrtletně o vývoji rozpočtu Olomouckého kraje v roce 2024</w:t>
            </w:r>
          </w:p>
        </w:tc>
      </w:tr>
      <w:tr w:rsidR="00A027E2" w:rsidRPr="00241C54" w14:paraId="013685AF" w14:textId="77777777" w:rsidTr="00D073AF">
        <w:tc>
          <w:tcPr>
            <w:tcW w:w="5000" w:type="pct"/>
            <w:gridSpan w:val="3"/>
          </w:tcPr>
          <w:p w14:paraId="2BBCB347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27E2" w:rsidRPr="00241C54" w14:paraId="3046148A" w14:textId="77777777" w:rsidTr="00D073AF">
        <w:tc>
          <w:tcPr>
            <w:tcW w:w="5000" w:type="pct"/>
            <w:gridSpan w:val="3"/>
          </w:tcPr>
          <w:p w14:paraId="23B34AB7" w14:textId="77777777" w:rsidR="00A027E2" w:rsidRPr="00241C54" w:rsidRDefault="00A027E2" w:rsidP="00D07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027E2" w:rsidRPr="00241C54" w14:paraId="6327DDE3" w14:textId="77777777" w:rsidTr="00D073AF">
        <w:tc>
          <w:tcPr>
            <w:tcW w:w="2500" w:type="pct"/>
            <w:gridSpan w:val="2"/>
          </w:tcPr>
          <w:p w14:paraId="0B8ED11C" w14:textId="77777777" w:rsidR="00A027E2" w:rsidRPr="00241C54" w:rsidRDefault="00A027E2" w:rsidP="00D073A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14:paraId="00F8C846" w14:textId="77777777" w:rsidR="00A027E2" w:rsidRPr="00241C54" w:rsidRDefault="00A027E2" w:rsidP="00D073A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27E2" w:rsidRPr="00241C54" w14:paraId="1D412A5A" w14:textId="77777777" w:rsidTr="00D073AF">
        <w:tc>
          <w:tcPr>
            <w:tcW w:w="5000" w:type="pct"/>
            <w:gridSpan w:val="3"/>
          </w:tcPr>
          <w:p w14:paraId="00B790F8" w14:textId="77777777" w:rsidR="00A027E2" w:rsidRPr="00241C54" w:rsidRDefault="00A027E2" w:rsidP="00D073AF">
            <w:pPr>
              <w:jc w:val="both"/>
              <w:rPr>
                <w:rFonts w:cs="Arial"/>
                <w:i/>
              </w:rPr>
            </w:pPr>
            <w:r w:rsidRPr="00B938E6">
              <w:rPr>
                <w:rFonts w:cs="Arial"/>
                <w:b/>
                <w:i/>
              </w:rPr>
              <w:t xml:space="preserve">- </w:t>
            </w:r>
            <w:r w:rsidRPr="00BD4C58">
              <w:rPr>
                <w:rFonts w:cs="Arial"/>
                <w:b/>
                <w:i/>
              </w:rPr>
              <w:t xml:space="preserve">Návrh na změnu odpovědné osoby </w:t>
            </w:r>
            <w:r>
              <w:rPr>
                <w:rFonts w:cs="Arial"/>
                <w:b/>
                <w:i/>
              </w:rPr>
              <w:t>Realizuje</w:t>
            </w:r>
            <w:r w:rsidRPr="001C3A6E"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b/>
                <w:i/>
              </w:rPr>
              <w:t xml:space="preserve"> Ladislav Okleštěk</w:t>
            </w:r>
            <w:r w:rsidRPr="00F03772">
              <w:rPr>
                <w:rFonts w:cs="Arial"/>
                <w:b/>
                <w:i/>
              </w:rPr>
              <w:t>, hejtman Olomouckého kraje</w:t>
            </w:r>
          </w:p>
        </w:tc>
      </w:tr>
    </w:tbl>
    <w:p w14:paraId="45222C5C" w14:textId="77777777" w:rsidR="00A027E2" w:rsidRDefault="00A027E2" w:rsidP="00A027E2">
      <w:pPr>
        <w:rPr>
          <w:rFonts w:cs="Arial"/>
          <w:sz w:val="16"/>
          <w:szCs w:val="16"/>
        </w:rPr>
      </w:pPr>
    </w:p>
    <w:p w14:paraId="73232C06" w14:textId="77777777" w:rsidR="0045720F" w:rsidRDefault="0045720F" w:rsidP="00FE550A">
      <w:pPr>
        <w:rPr>
          <w:rFonts w:cs="Arial"/>
          <w:sz w:val="16"/>
          <w:szCs w:val="16"/>
        </w:rPr>
      </w:pPr>
    </w:p>
    <w:sectPr w:rsidR="004572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8C7" w14:textId="77777777" w:rsidR="00281602" w:rsidRDefault="00281602">
      <w:r>
        <w:separator/>
      </w:r>
    </w:p>
  </w:endnote>
  <w:endnote w:type="continuationSeparator" w:id="0">
    <w:p w14:paraId="2369DA2F" w14:textId="77777777" w:rsidR="00281602" w:rsidRDefault="002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7FCA" w14:textId="4F44C0B8" w:rsidR="00412584" w:rsidRPr="008F5F7D" w:rsidRDefault="00A92840" w:rsidP="004125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412584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412584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412584">
      <w:rPr>
        <w:i/>
        <w:sz w:val="20"/>
        <w:szCs w:val="20"/>
      </w:rPr>
      <w:t>. 202</w:t>
    </w:r>
    <w:r w:rsidR="00C81E97">
      <w:rPr>
        <w:i/>
        <w:sz w:val="20"/>
        <w:szCs w:val="20"/>
      </w:rPr>
      <w:t>4</w:t>
    </w:r>
    <w:r w:rsidR="00412584" w:rsidRPr="008F5F7D">
      <w:rPr>
        <w:i/>
        <w:sz w:val="20"/>
        <w:szCs w:val="20"/>
      </w:rPr>
      <w:tab/>
    </w:r>
    <w:r w:rsidR="00412584" w:rsidRPr="008F5F7D">
      <w:rPr>
        <w:i/>
        <w:sz w:val="20"/>
        <w:szCs w:val="20"/>
      </w:rPr>
      <w:tab/>
      <w:t xml:space="preserve">Strana </w:t>
    </w:r>
    <w:r w:rsidR="00412584" w:rsidRPr="008F5F7D">
      <w:rPr>
        <w:i/>
        <w:sz w:val="20"/>
        <w:szCs w:val="20"/>
      </w:rPr>
      <w:fldChar w:fldCharType="begin"/>
    </w:r>
    <w:r w:rsidR="00412584" w:rsidRPr="008F5F7D">
      <w:rPr>
        <w:i/>
        <w:sz w:val="20"/>
        <w:szCs w:val="20"/>
      </w:rPr>
      <w:instrText xml:space="preserve"> PAGE  \* Arabic  \* MERGEFORMAT </w:instrText>
    </w:r>
    <w:r w:rsidR="00412584" w:rsidRPr="008F5F7D">
      <w:rPr>
        <w:i/>
        <w:sz w:val="20"/>
        <w:szCs w:val="20"/>
      </w:rPr>
      <w:fldChar w:fldCharType="separate"/>
    </w:r>
    <w:r w:rsidR="00E97D66">
      <w:rPr>
        <w:i/>
        <w:noProof/>
        <w:sz w:val="20"/>
        <w:szCs w:val="20"/>
      </w:rPr>
      <w:t>3</w:t>
    </w:r>
    <w:r w:rsidR="00412584" w:rsidRPr="008F5F7D">
      <w:rPr>
        <w:i/>
        <w:sz w:val="20"/>
        <w:szCs w:val="20"/>
      </w:rPr>
      <w:fldChar w:fldCharType="end"/>
    </w:r>
    <w:r w:rsidR="00412584" w:rsidRPr="008F5F7D">
      <w:rPr>
        <w:i/>
        <w:sz w:val="20"/>
        <w:szCs w:val="20"/>
      </w:rPr>
      <w:t xml:space="preserve"> (celkem </w:t>
    </w:r>
    <w:r w:rsidR="00412584">
      <w:rPr>
        <w:i/>
        <w:sz w:val="20"/>
        <w:szCs w:val="20"/>
      </w:rPr>
      <w:t>4</w:t>
    </w:r>
    <w:r w:rsidR="00412584" w:rsidRPr="008F5F7D">
      <w:rPr>
        <w:i/>
        <w:sz w:val="20"/>
        <w:szCs w:val="20"/>
      </w:rPr>
      <w:t>)</w:t>
    </w:r>
  </w:p>
  <w:p w14:paraId="429D21EE" w14:textId="221C3A30" w:rsidR="00D74E20" w:rsidRDefault="00A92840" w:rsidP="00412584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2.</w:t>
    </w:r>
    <w:r w:rsidR="00412584">
      <w:rPr>
        <w:i/>
        <w:sz w:val="20"/>
        <w:szCs w:val="20"/>
      </w:rPr>
      <w:t xml:space="preserve"> Kontrola plnění usnesení Zastupitelstva</w:t>
    </w:r>
    <w:r w:rsidR="00412584" w:rsidRPr="008F5F7D">
      <w:rPr>
        <w:i/>
        <w:sz w:val="20"/>
        <w:szCs w:val="20"/>
      </w:rPr>
      <w:t xml:space="preserve"> Olom</w:t>
    </w:r>
    <w:r w:rsidR="00412584">
      <w:rPr>
        <w:i/>
        <w:sz w:val="20"/>
        <w:szCs w:val="20"/>
      </w:rPr>
      <w:t>ouckého kraje</w:t>
    </w:r>
    <w:r w:rsidR="00412584" w:rsidRPr="008F5F7D">
      <w:rPr>
        <w:i/>
        <w:sz w:val="20"/>
        <w:szCs w:val="20"/>
      </w:rPr>
      <w:t xml:space="preserve"> </w:t>
    </w:r>
  </w:p>
  <w:p w14:paraId="212B6E1F" w14:textId="77777777" w:rsidR="00412584" w:rsidRPr="00412584" w:rsidRDefault="00412584" w:rsidP="00412584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EB00" w14:textId="77777777" w:rsidR="00281602" w:rsidRDefault="00281602">
      <w:r>
        <w:separator/>
      </w:r>
    </w:p>
  </w:footnote>
  <w:footnote w:type="continuationSeparator" w:id="0">
    <w:p w14:paraId="01270DB2" w14:textId="77777777" w:rsidR="00281602" w:rsidRDefault="0028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F6EEE"/>
    <w:multiLevelType w:val="hybridMultilevel"/>
    <w:tmpl w:val="652A531E"/>
    <w:lvl w:ilvl="0" w:tplc="371CAD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B126F"/>
    <w:multiLevelType w:val="hybridMultilevel"/>
    <w:tmpl w:val="DC3457F2"/>
    <w:lvl w:ilvl="0" w:tplc="66901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B63"/>
    <w:multiLevelType w:val="hybridMultilevel"/>
    <w:tmpl w:val="7DFA3D8C"/>
    <w:lvl w:ilvl="0" w:tplc="37D07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D35E13"/>
    <w:multiLevelType w:val="hybridMultilevel"/>
    <w:tmpl w:val="DB74825C"/>
    <w:lvl w:ilvl="0" w:tplc="890062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6483"/>
    <w:multiLevelType w:val="hybridMultilevel"/>
    <w:tmpl w:val="DE5860C2"/>
    <w:lvl w:ilvl="0" w:tplc="76005D8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483835">
    <w:abstractNumId w:val="5"/>
  </w:num>
  <w:num w:numId="2" w16cid:durableId="2033335097">
    <w:abstractNumId w:val="1"/>
  </w:num>
  <w:num w:numId="3" w16cid:durableId="915240758">
    <w:abstractNumId w:val="0"/>
  </w:num>
  <w:num w:numId="4" w16cid:durableId="966012069">
    <w:abstractNumId w:val="8"/>
  </w:num>
  <w:num w:numId="5" w16cid:durableId="944072854">
    <w:abstractNumId w:val="7"/>
  </w:num>
  <w:num w:numId="6" w16cid:durableId="1074814801">
    <w:abstractNumId w:val="3"/>
  </w:num>
  <w:num w:numId="7" w16cid:durableId="1236862960">
    <w:abstractNumId w:val="6"/>
  </w:num>
  <w:num w:numId="8" w16cid:durableId="1210847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795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17"/>
    <w:rsid w:val="000223D7"/>
    <w:rsid w:val="00025FEE"/>
    <w:rsid w:val="000B7D75"/>
    <w:rsid w:val="000C1641"/>
    <w:rsid w:val="000C179D"/>
    <w:rsid w:val="00131EE0"/>
    <w:rsid w:val="0015687D"/>
    <w:rsid w:val="0017336B"/>
    <w:rsid w:val="001C4A78"/>
    <w:rsid w:val="001F503B"/>
    <w:rsid w:val="00234686"/>
    <w:rsid w:val="00241C54"/>
    <w:rsid w:val="00246F52"/>
    <w:rsid w:val="00270521"/>
    <w:rsid w:val="00281602"/>
    <w:rsid w:val="00291D3D"/>
    <w:rsid w:val="002B1D55"/>
    <w:rsid w:val="002D4326"/>
    <w:rsid w:val="00306688"/>
    <w:rsid w:val="00307892"/>
    <w:rsid w:val="00315F94"/>
    <w:rsid w:val="003A34E9"/>
    <w:rsid w:val="003B6258"/>
    <w:rsid w:val="00412584"/>
    <w:rsid w:val="00415493"/>
    <w:rsid w:val="0045720F"/>
    <w:rsid w:val="00463917"/>
    <w:rsid w:val="005853D1"/>
    <w:rsid w:val="005C378B"/>
    <w:rsid w:val="005C75B2"/>
    <w:rsid w:val="005F7ABE"/>
    <w:rsid w:val="00602818"/>
    <w:rsid w:val="00613232"/>
    <w:rsid w:val="00614DA5"/>
    <w:rsid w:val="006176A7"/>
    <w:rsid w:val="00642864"/>
    <w:rsid w:val="006613F0"/>
    <w:rsid w:val="006964CA"/>
    <w:rsid w:val="006C730C"/>
    <w:rsid w:val="006E59A8"/>
    <w:rsid w:val="006F0CDC"/>
    <w:rsid w:val="00710C9B"/>
    <w:rsid w:val="00732767"/>
    <w:rsid w:val="007E137C"/>
    <w:rsid w:val="007F3148"/>
    <w:rsid w:val="00824FA6"/>
    <w:rsid w:val="00876749"/>
    <w:rsid w:val="008C766C"/>
    <w:rsid w:val="008F2F2A"/>
    <w:rsid w:val="009168E5"/>
    <w:rsid w:val="00953C11"/>
    <w:rsid w:val="009C286D"/>
    <w:rsid w:val="00A027E2"/>
    <w:rsid w:val="00A02D49"/>
    <w:rsid w:val="00A1604C"/>
    <w:rsid w:val="00A27289"/>
    <w:rsid w:val="00A62574"/>
    <w:rsid w:val="00A90DE9"/>
    <w:rsid w:val="00A92840"/>
    <w:rsid w:val="00AC6FC6"/>
    <w:rsid w:val="00AC7A11"/>
    <w:rsid w:val="00AD1BFE"/>
    <w:rsid w:val="00B419BD"/>
    <w:rsid w:val="00BE3262"/>
    <w:rsid w:val="00BF06E6"/>
    <w:rsid w:val="00C03BAD"/>
    <w:rsid w:val="00C26042"/>
    <w:rsid w:val="00C81E97"/>
    <w:rsid w:val="00CA64E8"/>
    <w:rsid w:val="00CD63C7"/>
    <w:rsid w:val="00D50552"/>
    <w:rsid w:val="00D74E20"/>
    <w:rsid w:val="00D90203"/>
    <w:rsid w:val="00E37166"/>
    <w:rsid w:val="00E97D66"/>
    <w:rsid w:val="00EB51B5"/>
    <w:rsid w:val="00EC035A"/>
    <w:rsid w:val="00EC3AAB"/>
    <w:rsid w:val="00ED79FA"/>
    <w:rsid w:val="00F05AC3"/>
    <w:rsid w:val="00F16B06"/>
    <w:rsid w:val="00F71B89"/>
    <w:rsid w:val="00F839CC"/>
    <w:rsid w:val="00FA794C"/>
    <w:rsid w:val="00FC2209"/>
    <w:rsid w:val="00FE550A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A4D3F"/>
  <w15:chartTrackingRefBased/>
  <w15:docId w15:val="{CC6DB8CC-E2C4-4F1D-A6EC-F44D35B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45720F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45720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12584"/>
    <w:rPr>
      <w:rFonts w:ascii="Arial" w:hAnsi="Arial"/>
      <w:sz w:val="24"/>
      <w:szCs w:val="24"/>
    </w:rPr>
  </w:style>
  <w:style w:type="paragraph" w:customStyle="1" w:styleId="Radadvodovzprva">
    <w:name w:val="Rada důvodová zpráva"/>
    <w:basedOn w:val="Normln"/>
    <w:rsid w:val="00FE7F35"/>
    <w:pPr>
      <w:spacing w:after="480"/>
      <w:jc w:val="both"/>
    </w:pPr>
    <w:rPr>
      <w:rFonts w:eastAsiaTheme="minorHAnsi" w:cs="Arial"/>
      <w:b/>
      <w:bCs/>
    </w:rPr>
  </w:style>
  <w:style w:type="paragraph" w:styleId="Revize">
    <w:name w:val="Revision"/>
    <w:hidden/>
    <w:uiPriority w:val="99"/>
    <w:semiHidden/>
    <w:rsid w:val="00C81E9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4BE4-462A-4FAE-A325-78ADDDA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</TotalTime>
  <Pages>4</Pages>
  <Words>1191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Dresslerová Veronika</cp:lastModifiedBy>
  <cp:revision>3</cp:revision>
  <cp:lastPrinted>2024-11-18T11:03:00Z</cp:lastPrinted>
  <dcterms:created xsi:type="dcterms:W3CDTF">2024-11-25T14:41:00Z</dcterms:created>
  <dcterms:modified xsi:type="dcterms:W3CDTF">2024-11-25T14:41:00Z</dcterms:modified>
</cp:coreProperties>
</file>