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8EFD" w14:textId="18DF916B" w:rsidR="009E526B" w:rsidRDefault="00CE5B48">
      <w:r w:rsidRPr="00CE5B48">
        <w:rPr>
          <w:noProof/>
        </w:rPr>
        <w:drawing>
          <wp:inline distT="0" distB="0" distL="0" distR="0" wp14:anchorId="56E964D7" wp14:editId="3BF77305">
            <wp:extent cx="5760720" cy="80785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548" cy="80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A6633" w14:textId="7D3B41D2" w:rsidR="00CE5B48" w:rsidRDefault="00CE5B48">
      <w:pPr>
        <w:rPr>
          <w:noProof/>
        </w:rPr>
      </w:pPr>
      <w:r w:rsidRPr="00CE5B48">
        <w:rPr>
          <w:noProof/>
        </w:rPr>
        <w:lastRenderedPageBreak/>
        <w:drawing>
          <wp:inline distT="0" distB="0" distL="0" distR="0" wp14:anchorId="0F46A9BC" wp14:editId="7583B16D">
            <wp:extent cx="5967199" cy="7505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242" cy="75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CC15" w14:textId="5F1A7310" w:rsidR="00CE5B48" w:rsidRDefault="00CE5B48" w:rsidP="00CE5B48">
      <w:pPr>
        <w:rPr>
          <w:noProof/>
        </w:rPr>
      </w:pPr>
    </w:p>
    <w:p w14:paraId="14BD0EE6" w14:textId="77777777" w:rsidR="00CE5B48" w:rsidRPr="00CE5B48" w:rsidRDefault="00CE5B48" w:rsidP="00CE5B48">
      <w:pPr>
        <w:ind w:firstLine="708"/>
      </w:pPr>
    </w:p>
    <w:sectPr w:rsidR="00CE5B48" w:rsidRPr="00CE5B48" w:rsidSect="00CE5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CB21" w14:textId="77777777" w:rsidR="00CE5B48" w:rsidRDefault="00CE5B48" w:rsidP="00CE5B48">
      <w:pPr>
        <w:spacing w:after="0" w:line="240" w:lineRule="auto"/>
      </w:pPr>
      <w:r>
        <w:separator/>
      </w:r>
    </w:p>
  </w:endnote>
  <w:endnote w:type="continuationSeparator" w:id="0">
    <w:p w14:paraId="026B9D82" w14:textId="77777777" w:rsidR="00CE5B48" w:rsidRDefault="00CE5B48" w:rsidP="00CE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81AD" w14:textId="77777777" w:rsidR="00363C3C" w:rsidRDefault="00363C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609970678"/>
      <w:docPartObj>
        <w:docPartGallery w:val="Page Numbers (Bottom of Page)"/>
        <w:docPartUnique/>
      </w:docPartObj>
    </w:sdtPr>
    <w:sdtEndPr/>
    <w:sdtContent>
      <w:p w14:paraId="589CF992" w14:textId="77777777" w:rsidR="00CE5B48" w:rsidRDefault="00CE5B48" w:rsidP="00CE5B48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191F34AD" w14:textId="08DF2A25" w:rsidR="00CE5B48" w:rsidRDefault="008E4BAA" w:rsidP="00CE5B48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E5B48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CE5B48">
          <w:rPr>
            <w:rFonts w:ascii="Arial" w:hAnsi="Arial" w:cs="Arial"/>
            <w:i/>
            <w:sz w:val="20"/>
            <w:szCs w:val="20"/>
          </w:rPr>
          <w:t>. 2. 2024</w:t>
        </w:r>
        <w:r w:rsidR="00CE5B48">
          <w:rPr>
            <w:rFonts w:ascii="Arial" w:hAnsi="Arial" w:cs="Arial"/>
            <w:i/>
            <w:sz w:val="20"/>
            <w:szCs w:val="20"/>
          </w:rPr>
          <w:tab/>
        </w:r>
        <w:r w:rsidR="00CE5B48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CE5B48">
          <w:rPr>
            <w:rFonts w:ascii="Arial" w:hAnsi="Arial" w:cs="Arial"/>
            <w:i/>
            <w:sz w:val="20"/>
            <w:szCs w:val="20"/>
          </w:rPr>
          <w:fldChar w:fldCharType="begin"/>
        </w:r>
        <w:r w:rsidR="00CE5B48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E5B4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E5B48">
          <w:rPr>
            <w:rFonts w:ascii="Arial" w:hAnsi="Arial" w:cs="Arial"/>
            <w:i/>
            <w:sz w:val="20"/>
            <w:szCs w:val="20"/>
          </w:rPr>
          <w:t>19</w:t>
        </w:r>
        <w:r w:rsidR="00CE5B48">
          <w:rPr>
            <w:rFonts w:ascii="Arial" w:hAnsi="Arial" w:cs="Arial"/>
            <w:i/>
            <w:sz w:val="20"/>
            <w:szCs w:val="20"/>
          </w:rPr>
          <w:fldChar w:fldCharType="end"/>
        </w:r>
        <w:r w:rsidR="00CE5B48">
          <w:rPr>
            <w:rFonts w:ascii="Arial" w:hAnsi="Arial" w:cs="Arial"/>
            <w:i/>
            <w:sz w:val="20"/>
            <w:szCs w:val="20"/>
          </w:rPr>
          <w:t xml:space="preserve"> (celkem 31)</w:t>
        </w:r>
      </w:p>
      <w:p w14:paraId="5D349422" w14:textId="7E593D1E" w:rsidR="00CE5B48" w:rsidRDefault="00A81057" w:rsidP="00CE5B48">
        <w:pPr>
          <w:spacing w:after="0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42</w:t>
        </w:r>
        <w:r w:rsidR="00CE5B48">
          <w:rPr>
            <w:rFonts w:ascii="Arial" w:hAnsi="Arial" w:cs="Arial"/>
            <w:i/>
            <w:sz w:val="20"/>
            <w:szCs w:val="20"/>
          </w:rPr>
          <w:t>. D</w:t>
        </w:r>
        <w:r w:rsidR="00363C3C">
          <w:rPr>
            <w:rFonts w:ascii="Arial" w:hAnsi="Arial" w:cs="Arial"/>
            <w:i/>
            <w:sz w:val="20"/>
            <w:szCs w:val="20"/>
          </w:rPr>
          <w:t xml:space="preserve">otační program </w:t>
        </w:r>
        <w:r w:rsidR="00CE5B48">
          <w:rPr>
            <w:rFonts w:ascii="Arial" w:hAnsi="Arial" w:cs="Arial"/>
            <w:i/>
            <w:sz w:val="20"/>
            <w:szCs w:val="20"/>
          </w:rPr>
          <w:t xml:space="preserve">03_01_Fond na podporu výstavby a obnovy </w:t>
        </w:r>
        <w:r w:rsidR="00363C3C">
          <w:rPr>
            <w:rFonts w:ascii="Arial" w:hAnsi="Arial" w:cs="Arial"/>
            <w:i/>
            <w:sz w:val="20"/>
            <w:szCs w:val="20"/>
          </w:rPr>
          <w:t>vodohospodářské</w:t>
        </w:r>
        <w:r w:rsidR="00CE5B48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 w:rsidR="00363C3C">
          <w:rPr>
            <w:rFonts w:ascii="Arial" w:hAnsi="Arial" w:cs="Arial"/>
            <w:i/>
            <w:sz w:val="20"/>
            <w:szCs w:val="20"/>
          </w:rPr>
          <w:t>lomouckého kraje</w:t>
        </w:r>
        <w:r w:rsidR="00CE5B48">
          <w:rPr>
            <w:rFonts w:ascii="Arial" w:hAnsi="Arial" w:cs="Arial"/>
            <w:i/>
            <w:sz w:val="20"/>
            <w:szCs w:val="20"/>
          </w:rPr>
          <w:t xml:space="preserve"> 2023 – dodatky ke smlouvám </w:t>
        </w:r>
      </w:p>
      <w:p w14:paraId="4523BA89" w14:textId="119B50DE" w:rsidR="00CE5B48" w:rsidRDefault="00CE5B48" w:rsidP="00CE5B48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Zpráva k DZ_Příloha č. 03 – dodatek č. 1 ke smlouvě obce Hlinsko</w:t>
        </w:r>
      </w:p>
    </w:sdtContent>
  </w:sdt>
  <w:p w14:paraId="16CAD1EA" w14:textId="77777777" w:rsidR="00CE5B48" w:rsidRDefault="00CE5B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4095" w14:textId="77777777" w:rsidR="00363C3C" w:rsidRDefault="00363C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4A79" w14:textId="77777777" w:rsidR="00CE5B48" w:rsidRDefault="00CE5B48" w:rsidP="00CE5B48">
      <w:pPr>
        <w:spacing w:after="0" w:line="240" w:lineRule="auto"/>
      </w:pPr>
      <w:r>
        <w:separator/>
      </w:r>
    </w:p>
  </w:footnote>
  <w:footnote w:type="continuationSeparator" w:id="0">
    <w:p w14:paraId="5A571EAF" w14:textId="77777777" w:rsidR="00CE5B48" w:rsidRDefault="00CE5B48" w:rsidP="00CE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151D" w14:textId="77777777" w:rsidR="00363C3C" w:rsidRDefault="00363C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410E" w14:textId="77777777" w:rsidR="00363C3C" w:rsidRDefault="00363C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5A03" w14:textId="77777777" w:rsidR="00363C3C" w:rsidRDefault="00363C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48"/>
    <w:rsid w:val="00363C3C"/>
    <w:rsid w:val="008E4BAA"/>
    <w:rsid w:val="009E526B"/>
    <w:rsid w:val="00A81057"/>
    <w:rsid w:val="00BF03C8"/>
    <w:rsid w:val="00C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EA69"/>
  <w15:chartTrackingRefBased/>
  <w15:docId w15:val="{6F83977E-3626-475D-8C5D-D430302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B48"/>
  </w:style>
  <w:style w:type="paragraph" w:styleId="Zpat">
    <w:name w:val="footer"/>
    <w:basedOn w:val="Normln"/>
    <w:link w:val="ZpatChar"/>
    <w:uiPriority w:val="99"/>
    <w:unhideWhenUsed/>
    <w:rsid w:val="00CE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>PVTCSCCM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5</cp:revision>
  <dcterms:created xsi:type="dcterms:W3CDTF">2024-02-12T06:55:00Z</dcterms:created>
  <dcterms:modified xsi:type="dcterms:W3CDTF">2024-02-19T15:46:00Z</dcterms:modified>
</cp:coreProperties>
</file>