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E7CC5" w14:textId="7BC56B26" w:rsidR="00DD11A6" w:rsidRPr="00E829D1" w:rsidRDefault="005C42BA" w:rsidP="00DD11A6">
      <w:pPr>
        <w:pStyle w:val="HlavikaZL"/>
      </w:pPr>
      <w:r>
        <w:t>Dodatek č. 15</w:t>
      </w:r>
    </w:p>
    <w:p w14:paraId="18A5662A" w14:textId="74230E4D" w:rsidR="00DD11A6" w:rsidRPr="00E829D1" w:rsidRDefault="00DD11A6" w:rsidP="00DD11A6">
      <w:pPr>
        <w:pStyle w:val="HlavikaZL"/>
        <w:rPr>
          <w:noProof/>
        </w:rPr>
      </w:pPr>
      <w:r w:rsidRPr="00E829D1">
        <w:t xml:space="preserve">č. j. </w:t>
      </w:r>
      <w:r w:rsidRPr="00E829D1">
        <w:rPr>
          <w:noProof/>
        </w:rPr>
        <w:t>1638/2001</w:t>
      </w:r>
      <w:r w:rsidRPr="00E829D1">
        <w:t xml:space="preserve"> ze dne 28. </w:t>
      </w:r>
      <w:r w:rsidRPr="00E829D1">
        <w:rPr>
          <w:noProof/>
        </w:rPr>
        <w:t>9. 2001</w:t>
      </w:r>
      <w:r w:rsidRPr="00E829D1">
        <w:t xml:space="preserve"> ve znění dodatku č. 1 č. j. </w:t>
      </w:r>
      <w:r w:rsidRPr="00E829D1">
        <w:rPr>
          <w:noProof/>
        </w:rPr>
        <w:t>5715/2001</w:t>
      </w:r>
      <w:r w:rsidRPr="00E829D1">
        <w:t xml:space="preserve"> ze dne 21. </w:t>
      </w:r>
      <w:r w:rsidRPr="00E829D1">
        <w:rPr>
          <w:noProof/>
        </w:rPr>
        <w:t>12. 2001</w:t>
      </w:r>
      <w:r w:rsidRPr="00E829D1">
        <w:t xml:space="preserve">, dodatku č. 2 č. j. </w:t>
      </w:r>
      <w:r w:rsidRPr="00E829D1">
        <w:rPr>
          <w:noProof/>
        </w:rPr>
        <w:t>17185/2002</w:t>
      </w:r>
      <w:r w:rsidRPr="00E829D1">
        <w:t xml:space="preserve"> ze dne 28. </w:t>
      </w:r>
      <w:r w:rsidRPr="00E829D1">
        <w:rPr>
          <w:noProof/>
        </w:rPr>
        <w:t xml:space="preserve">11. 2002, dodatku č. 3 č. j. KUOK/22710/05/OŠMT/572 ze dne 24. 6. 2005, dodatku č. 4 č. j. KUOK 24539/2008 ze dne 22. 2. 2008, dodatku č. 5 č. j. KUOK 93963/2009 ze dne 25. 9. 2009, dodatku č. 6 č. j.  KUOK 77368/2010 ze dne 28. 6. 2010, dodatku č. 7 č. j. KUOK 46435/2011 ze dne 22. 4. 2011, dodatku č. 8 č. j. KUOK 2283/2013 ze dne 21. 12. 2012, dodatku č. 9 č. j. KUOK 82475/2014 ze dne 19. 9. 2014, dodatku č. 10 č. j. KUOK 121449/2016 ze dne 19. 12. 2016, dodatku č. 11 č. j. KUOK 63884/2017 ze dne 19. 6. 2017, dodatku č. 12 č. j. KUOK </w:t>
      </w:r>
      <w:r w:rsidR="005C42BA">
        <w:rPr>
          <w:noProof/>
        </w:rPr>
        <w:t xml:space="preserve">67585/2019 ze dne 24. 6. 2019, </w:t>
      </w:r>
      <w:r w:rsidRPr="00E829D1">
        <w:rPr>
          <w:noProof/>
        </w:rPr>
        <w:t>dodatku č. 13 č. j. KUOK 102594/2020 ze dne 21. 9. 2020</w:t>
      </w:r>
      <w:r w:rsidR="005C42BA">
        <w:rPr>
          <w:noProof/>
        </w:rPr>
        <w:t xml:space="preserve"> a dodatku č. 14 č. j. KUOK 22740/2022 ze dne 14. 2. 2022</w:t>
      </w:r>
    </w:p>
    <w:p w14:paraId="1C4D0F82" w14:textId="113852C6" w:rsidR="00DD11A6" w:rsidRDefault="00DD11A6" w:rsidP="00DD11A6">
      <w:pPr>
        <w:pStyle w:val="Bntext-odsazendole"/>
      </w:pPr>
      <w:r w:rsidRPr="00E829D1">
        <w:t>Olomoucký kraj v souladu s ustanovením § 27 zákona č. 250/2000 Sb., o rozpočtových pravidlech územních rozpočtů a v souladu s </w:t>
      </w:r>
      <w:r w:rsidRPr="00933A4F">
        <w:t xml:space="preserve">ustanovením </w:t>
      </w:r>
      <w:r w:rsidR="006A620A" w:rsidRPr="00933A4F">
        <w:rPr>
          <w:rFonts w:cs="Arial"/>
        </w:rPr>
        <w:t xml:space="preserve">§ 35 odst. 2 písm. </w:t>
      </w:r>
      <w:r w:rsidR="00BB17AA">
        <w:rPr>
          <w:rFonts w:cs="Arial"/>
        </w:rPr>
        <w:t>i</w:t>
      </w:r>
      <w:r w:rsidR="006A620A" w:rsidRPr="00933A4F">
        <w:rPr>
          <w:rFonts w:cs="Arial"/>
        </w:rPr>
        <w:t>) a</w:t>
      </w:r>
      <w:r w:rsidR="006A620A" w:rsidRPr="00933A4F">
        <w:t xml:space="preserve"> </w:t>
      </w:r>
      <w:r w:rsidRPr="00933A4F">
        <w:t>§ 59 odst. 1 písm. i) zákona č. 129/2000 Sb., o krajích (krajské</w:t>
      </w:r>
      <w:r w:rsidRPr="00E829D1">
        <w:t xml:space="preserve"> zřízení) v platném znění vydává dodatek ke zřizovací listině pro příspěvkovou organizaci: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77"/>
        <w:gridCol w:w="6295"/>
      </w:tblGrid>
      <w:tr w:rsidR="00DD11A6" w14:paraId="5E9CF2C6" w14:textId="77777777" w:rsidTr="00E84DEC">
        <w:tc>
          <w:tcPr>
            <w:tcW w:w="2808" w:type="dxa"/>
          </w:tcPr>
          <w:p w14:paraId="5358B52F" w14:textId="77777777" w:rsidR="00DD11A6" w:rsidRDefault="00DD11A6" w:rsidP="00E84DEC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14:paraId="0D2BA671" w14:textId="77777777" w:rsidR="00DD11A6" w:rsidRPr="004C7A20" w:rsidRDefault="00DD11A6" w:rsidP="00E84DEC">
            <w:pPr>
              <w:pStyle w:val="Nzevkoly-tab"/>
            </w:pPr>
            <w:r w:rsidRPr="00DD197F">
              <w:rPr>
                <w:noProof/>
              </w:rPr>
              <w:t>Gymnázium Jakuba Škody, Přerov, Komenského 29</w:t>
            </w:r>
          </w:p>
        </w:tc>
      </w:tr>
      <w:tr w:rsidR="00DD11A6" w14:paraId="415DCC52" w14:textId="77777777" w:rsidTr="00E84DEC">
        <w:tc>
          <w:tcPr>
            <w:tcW w:w="2808" w:type="dxa"/>
          </w:tcPr>
          <w:p w14:paraId="461A78D6" w14:textId="77777777" w:rsidR="00DD11A6" w:rsidRDefault="00DD11A6" w:rsidP="00E84DEC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14:paraId="009A7A98" w14:textId="664CDB71" w:rsidR="00DD11A6" w:rsidRPr="005C42BA" w:rsidRDefault="005C42BA" w:rsidP="005C42BA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750 02</w:t>
            </w:r>
            <w:r w:rsidRPr="006B74B8">
              <w:rPr>
                <w:rFonts w:ascii="Arial" w:hAnsi="Arial" w:cs="Arial"/>
                <w:b/>
              </w:rPr>
              <w:t xml:space="preserve"> Přerov, Přerov I-Město, Komenského 800/29</w:t>
            </w:r>
          </w:p>
        </w:tc>
      </w:tr>
      <w:tr w:rsidR="00DD11A6" w14:paraId="64DD8646" w14:textId="77777777" w:rsidTr="006B74B8">
        <w:trPr>
          <w:trHeight w:val="617"/>
        </w:trPr>
        <w:tc>
          <w:tcPr>
            <w:tcW w:w="2808" w:type="dxa"/>
          </w:tcPr>
          <w:p w14:paraId="46743AFC" w14:textId="77777777" w:rsidR="00DD11A6" w:rsidRDefault="00DD11A6" w:rsidP="00E84DEC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14:paraId="7407A8A4" w14:textId="77777777" w:rsidR="00DD11A6" w:rsidRDefault="00DD11A6" w:rsidP="00E84DEC">
            <w:pPr>
              <w:pStyle w:val="Nzevkoly-tab"/>
            </w:pPr>
            <w:r w:rsidRPr="00DD197F">
              <w:rPr>
                <w:noProof/>
              </w:rPr>
              <w:t>00842966</w:t>
            </w:r>
          </w:p>
        </w:tc>
      </w:tr>
    </w:tbl>
    <w:p w14:paraId="21751E72" w14:textId="77777777" w:rsidR="00DD11A6" w:rsidRDefault="00DD11A6" w:rsidP="006B0462">
      <w:pPr>
        <w:pStyle w:val="Bnstylodsazennahoe"/>
        <w:spacing w:before="120" w:after="120" w:line="360" w:lineRule="auto"/>
      </w:pPr>
      <w:r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5C42BA" w:rsidRPr="00BA5CDA" w14:paraId="38B5940B" w14:textId="77777777" w:rsidTr="008D43FE">
        <w:tc>
          <w:tcPr>
            <w:tcW w:w="9143" w:type="dxa"/>
            <w:shd w:val="clear" w:color="auto" w:fill="auto"/>
          </w:tcPr>
          <w:p w14:paraId="339F1314" w14:textId="77777777" w:rsidR="005C42BA" w:rsidRPr="00C60E3B" w:rsidRDefault="005C42BA" w:rsidP="008D43F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2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2 tohoto znění:</w:t>
            </w:r>
          </w:p>
          <w:p w14:paraId="78ABC473" w14:textId="77777777" w:rsidR="005C42BA" w:rsidRPr="00C60E3B" w:rsidRDefault="005C42BA" w:rsidP="008D43F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709C55FA" w14:textId="02206543" w:rsidR="005C42BA" w:rsidRPr="00C60E3B" w:rsidRDefault="005C42BA" w:rsidP="008D43F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D556F7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389B4EBB" w14:textId="77777777" w:rsidR="005C42BA" w:rsidRPr="00C60E3B" w:rsidRDefault="005C42BA" w:rsidP="008D43F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39283FF7" w14:textId="77777777" w:rsidR="005C42BA" w:rsidRPr="00C60E3B" w:rsidRDefault="005C42BA" w:rsidP="008D43F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3 tohoto znění: </w:t>
            </w:r>
          </w:p>
          <w:p w14:paraId="582AAD03" w14:textId="77777777" w:rsidR="005C42BA" w:rsidRPr="00C60E3B" w:rsidRDefault="005C42BA" w:rsidP="008D43F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783C3476" w14:textId="050A1BC7" w:rsidR="005C42BA" w:rsidRPr="00795865" w:rsidRDefault="005C42BA" w:rsidP="008D43FE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</w:t>
            </w:r>
            <w:r w:rsidRPr="00C60E3B">
              <w:rPr>
                <w:rFonts w:ascii="Arial" w:hAnsi="Arial" w:cs="Arial"/>
                <w:color w:val="000000"/>
              </w:rPr>
              <w:lastRenderedPageBreak/>
              <w:t>krajem. Bez předchozího písemného souhlasu zřizovatele je příspěvková organizace oprávněna vzdát se práva a prominout dluh do výše 20 000 Kč (bez příslušenství), u</w:t>
            </w:r>
            <w:r w:rsidR="0030483A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28FD4988" w14:textId="77777777" w:rsidR="005C42BA" w:rsidRDefault="005C42BA" w:rsidP="005C42BA">
      <w:pPr>
        <w:contextualSpacing/>
        <w:jc w:val="both"/>
        <w:rPr>
          <w:rFonts w:ascii="Arial" w:hAnsi="Arial"/>
        </w:rPr>
      </w:pPr>
    </w:p>
    <w:p w14:paraId="17FAB097" w14:textId="77777777" w:rsidR="005C42BA" w:rsidRPr="00D70D2E" w:rsidRDefault="005C42BA" w:rsidP="005C42BA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07553D97" w14:textId="77777777" w:rsidR="005C42BA" w:rsidRDefault="005C42BA" w:rsidP="005C42BA">
      <w:pPr>
        <w:jc w:val="both"/>
        <w:rPr>
          <w:rFonts w:ascii="Arial" w:hAnsi="Arial" w:cs="Arial"/>
        </w:rPr>
      </w:pPr>
    </w:p>
    <w:p w14:paraId="6C288E30" w14:textId="77777777" w:rsidR="005C42BA" w:rsidRDefault="005C42BA" w:rsidP="005C42BA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6AE3BA73" w14:textId="77777777" w:rsidR="005C42BA" w:rsidRDefault="005C42BA" w:rsidP="005C42BA">
      <w:pPr>
        <w:jc w:val="both"/>
        <w:rPr>
          <w:rFonts w:ascii="Arial" w:hAnsi="Arial" w:cs="Arial"/>
        </w:rPr>
      </w:pPr>
    </w:p>
    <w:p w14:paraId="3D74C716" w14:textId="77777777" w:rsidR="005C42BA" w:rsidRDefault="005C42BA" w:rsidP="00D556F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0639253F" w14:textId="77777777" w:rsidR="005A6E9E" w:rsidRDefault="005A6E9E" w:rsidP="005A6E9E">
      <w:pPr>
        <w:rPr>
          <w:rFonts w:ascii="Arial" w:hAnsi="Arial" w:cs="Arial"/>
        </w:rPr>
      </w:pPr>
    </w:p>
    <w:p w14:paraId="44FDC173" w14:textId="68685863" w:rsidR="005A6E9E" w:rsidRDefault="005C42BA" w:rsidP="005A6E9E">
      <w:pPr>
        <w:rPr>
          <w:rFonts w:ascii="Arial" w:hAnsi="Arial" w:cs="Arial"/>
        </w:rPr>
      </w:pPr>
      <w:r>
        <w:rPr>
          <w:rFonts w:ascii="Arial" w:hAnsi="Arial" w:cs="Arial"/>
        </w:rPr>
        <w:t>V Olomouci dne 26. 2. 2024</w:t>
      </w:r>
    </w:p>
    <w:p w14:paraId="23FFC232" w14:textId="77777777" w:rsidR="005A6E9E" w:rsidRPr="00635630" w:rsidRDefault="005A6E9E" w:rsidP="005A6E9E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5A6E9E" w:rsidRPr="00635630" w14:paraId="6D34B341" w14:textId="77777777" w:rsidTr="0050007D">
        <w:trPr>
          <w:trHeight w:val="63"/>
        </w:trPr>
        <w:tc>
          <w:tcPr>
            <w:tcW w:w="4778" w:type="dxa"/>
          </w:tcPr>
          <w:p w14:paraId="55F33264" w14:textId="77777777" w:rsidR="005A6E9E" w:rsidRPr="00635630" w:rsidRDefault="005A6E9E" w:rsidP="0050007D">
            <w:pPr>
              <w:jc w:val="center"/>
              <w:rPr>
                <w:rFonts w:ascii="Arial" w:hAnsi="Arial" w:cs="Arial"/>
              </w:rPr>
            </w:pPr>
          </w:p>
          <w:p w14:paraId="6DE10975" w14:textId="77777777" w:rsidR="005A6E9E" w:rsidRPr="00635630" w:rsidRDefault="005A6E9E" w:rsidP="0050007D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Ing. Josef Suchánek</w:t>
            </w:r>
          </w:p>
        </w:tc>
      </w:tr>
      <w:tr w:rsidR="005A6E9E" w:rsidRPr="00635630" w14:paraId="04216D67" w14:textId="77777777" w:rsidTr="0050007D">
        <w:trPr>
          <w:trHeight w:val="352"/>
        </w:trPr>
        <w:tc>
          <w:tcPr>
            <w:tcW w:w="4778" w:type="dxa"/>
          </w:tcPr>
          <w:p w14:paraId="19CDB83B" w14:textId="77777777" w:rsidR="005A6E9E" w:rsidRPr="00635630" w:rsidRDefault="005A6E9E" w:rsidP="0050007D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hejtman Olomouckého kraje</w:t>
            </w:r>
          </w:p>
        </w:tc>
      </w:tr>
    </w:tbl>
    <w:p w14:paraId="0A10AE91" w14:textId="77777777" w:rsidR="006B74B8" w:rsidRDefault="006B74B8"/>
    <w:sectPr w:rsidR="006B74B8" w:rsidSect="0002184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7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BD6EA" w14:textId="77777777" w:rsidR="00DD11A6" w:rsidRDefault="00DD11A6" w:rsidP="00DD11A6">
      <w:r>
        <w:separator/>
      </w:r>
    </w:p>
  </w:endnote>
  <w:endnote w:type="continuationSeparator" w:id="0">
    <w:p w14:paraId="30A1C34B" w14:textId="77777777" w:rsidR="00DD11A6" w:rsidRDefault="00DD11A6" w:rsidP="00DD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401AF" w14:textId="70664D2C" w:rsidR="00DD11A6" w:rsidRPr="005F6527" w:rsidRDefault="00D556F7" w:rsidP="00DD11A6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DD11A6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</w:t>
    </w:r>
    <w:r w:rsidR="005C42BA">
      <w:rPr>
        <w:rFonts w:ascii="Arial" w:hAnsi="Arial" w:cs="Arial"/>
        <w:i/>
        <w:sz w:val="20"/>
        <w:szCs w:val="20"/>
      </w:rPr>
      <w:t>. 2. 2024</w:t>
    </w:r>
    <w:r w:rsidR="00DD11A6">
      <w:rPr>
        <w:rFonts w:ascii="Arial" w:hAnsi="Arial" w:cs="Arial"/>
        <w:i/>
        <w:sz w:val="20"/>
        <w:szCs w:val="20"/>
      </w:rPr>
      <w:tab/>
    </w:r>
    <w:r w:rsidR="00DD11A6">
      <w:rPr>
        <w:rFonts w:ascii="Arial" w:hAnsi="Arial" w:cs="Arial"/>
        <w:i/>
        <w:sz w:val="20"/>
        <w:szCs w:val="20"/>
      </w:rPr>
      <w:tab/>
    </w:r>
    <w:r w:rsidR="00693819">
      <w:rPr>
        <w:rFonts w:ascii="Arial" w:hAnsi="Arial" w:cs="Arial"/>
        <w:i/>
        <w:sz w:val="20"/>
        <w:szCs w:val="20"/>
      </w:rPr>
      <w:t xml:space="preserve">strana </w:t>
    </w:r>
    <w:r w:rsidR="00693819">
      <w:rPr>
        <w:rFonts w:ascii="Arial" w:hAnsi="Arial" w:cs="Arial"/>
        <w:i/>
        <w:sz w:val="20"/>
        <w:szCs w:val="20"/>
      </w:rPr>
      <w:fldChar w:fldCharType="begin"/>
    </w:r>
    <w:r w:rsidR="00693819">
      <w:rPr>
        <w:rFonts w:ascii="Arial" w:hAnsi="Arial" w:cs="Arial"/>
        <w:i/>
        <w:sz w:val="20"/>
        <w:szCs w:val="20"/>
      </w:rPr>
      <w:instrText xml:space="preserve"> PAGE   \* MERGEFORMAT </w:instrText>
    </w:r>
    <w:r w:rsidR="00693819">
      <w:rPr>
        <w:rFonts w:ascii="Arial" w:hAnsi="Arial" w:cs="Arial"/>
        <w:i/>
        <w:sz w:val="20"/>
        <w:szCs w:val="20"/>
      </w:rPr>
      <w:fldChar w:fldCharType="separate"/>
    </w:r>
    <w:r w:rsidR="00B970F5">
      <w:rPr>
        <w:rFonts w:ascii="Arial" w:hAnsi="Arial" w:cs="Arial"/>
        <w:i/>
        <w:noProof/>
        <w:sz w:val="20"/>
        <w:szCs w:val="20"/>
      </w:rPr>
      <w:t>14</w:t>
    </w:r>
    <w:r w:rsidR="00693819">
      <w:rPr>
        <w:rFonts w:ascii="Arial" w:hAnsi="Arial" w:cs="Arial"/>
        <w:i/>
        <w:sz w:val="20"/>
        <w:szCs w:val="20"/>
      </w:rPr>
      <w:fldChar w:fldCharType="end"/>
    </w:r>
    <w:r w:rsidR="00693819">
      <w:rPr>
        <w:rFonts w:ascii="Arial" w:hAnsi="Arial" w:cs="Arial"/>
        <w:i/>
        <w:sz w:val="20"/>
        <w:szCs w:val="20"/>
      </w:rPr>
      <w:t xml:space="preserve"> </w:t>
    </w:r>
    <w:r w:rsidR="00693819" w:rsidRPr="0073229E">
      <w:rPr>
        <w:rFonts w:ascii="Arial" w:hAnsi="Arial" w:cs="Arial"/>
        <w:i/>
        <w:sz w:val="20"/>
        <w:szCs w:val="20"/>
      </w:rPr>
      <w:t>(celkem</w:t>
    </w:r>
    <w:r w:rsidR="00693819">
      <w:rPr>
        <w:rFonts w:ascii="Arial" w:hAnsi="Arial" w:cs="Arial"/>
        <w:i/>
        <w:sz w:val="20"/>
        <w:szCs w:val="20"/>
      </w:rPr>
      <w:t xml:space="preserve"> </w:t>
    </w:r>
    <w:r w:rsidR="00C550BD">
      <w:rPr>
        <w:rFonts w:ascii="Arial" w:hAnsi="Arial" w:cs="Arial"/>
        <w:i/>
        <w:sz w:val="20"/>
        <w:szCs w:val="20"/>
      </w:rPr>
      <w:t>23</w:t>
    </w:r>
    <w:r w:rsidR="00021841">
      <w:rPr>
        <w:rFonts w:ascii="Arial" w:hAnsi="Arial" w:cs="Arial"/>
        <w:i/>
        <w:sz w:val="20"/>
        <w:szCs w:val="20"/>
      </w:rPr>
      <w:t>4</w:t>
    </w:r>
    <w:r w:rsidR="00693819">
      <w:rPr>
        <w:rFonts w:ascii="Arial" w:hAnsi="Arial" w:cs="Arial"/>
        <w:i/>
        <w:sz w:val="20"/>
        <w:szCs w:val="20"/>
      </w:rPr>
      <w:t>)</w:t>
    </w:r>
  </w:p>
  <w:p w14:paraId="25514F99" w14:textId="72C7CEBD" w:rsidR="00DD11A6" w:rsidRPr="005F6527" w:rsidRDefault="002830A1" w:rsidP="00DD11A6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0B757E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0B757E">
      <w:rPr>
        <w:rFonts w:ascii="Arial" w:hAnsi="Arial" w:cs="Arial"/>
        <w:i/>
        <w:sz w:val="20"/>
        <w:szCs w:val="20"/>
      </w:rPr>
      <w:t xml:space="preserve">. - </w:t>
    </w:r>
    <w:r w:rsidR="001F35E4"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DD11A6" w:rsidRPr="005F6527">
      <w:rPr>
        <w:rFonts w:ascii="Arial" w:hAnsi="Arial" w:cs="Arial"/>
        <w:i/>
        <w:sz w:val="20"/>
        <w:szCs w:val="20"/>
      </w:rPr>
      <w:tab/>
    </w:r>
  </w:p>
  <w:p w14:paraId="3B675CD3" w14:textId="3E67FA48" w:rsidR="00DD11A6" w:rsidRPr="00DD11A6" w:rsidRDefault="00B970F5" w:rsidP="00DD11A6">
    <w:pPr>
      <w:pStyle w:val="Zpat"/>
      <w:contextualSpacing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31</w:t>
    </w:r>
    <w:r w:rsidR="005C42BA">
      <w:rPr>
        <w:rFonts w:ascii="Arial" w:hAnsi="Arial" w:cs="Arial"/>
        <w:i/>
        <w:sz w:val="20"/>
        <w:szCs w:val="20"/>
      </w:rPr>
      <w:t xml:space="preserve"> -</w:t>
    </w:r>
    <w:r w:rsidR="00DD11A6" w:rsidRPr="005F6527">
      <w:rPr>
        <w:rFonts w:ascii="Arial" w:hAnsi="Arial" w:cs="Arial"/>
        <w:i/>
        <w:sz w:val="20"/>
        <w:szCs w:val="20"/>
      </w:rPr>
      <w:t xml:space="preserve"> </w:t>
    </w:r>
    <w:r w:rsidR="005C42BA">
      <w:rPr>
        <w:rFonts w:ascii="Arial" w:hAnsi="Arial" w:cs="Arial"/>
        <w:i/>
        <w:sz w:val="20"/>
        <w:szCs w:val="20"/>
      </w:rPr>
      <w:t>Dodatek č. 15</w:t>
    </w:r>
    <w:r w:rsidR="00DD11A6" w:rsidRPr="00DD11A6">
      <w:rPr>
        <w:rFonts w:ascii="Arial" w:hAnsi="Arial" w:cs="Arial"/>
        <w:i/>
        <w:sz w:val="20"/>
        <w:szCs w:val="20"/>
      </w:rPr>
      <w:t xml:space="preserve"> ke zřizovací listině Gymnázia Jakuba Škody, Přerov, Komenského 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5A5A7" w14:textId="77777777" w:rsidR="00DD11A6" w:rsidRDefault="00DD11A6" w:rsidP="00DD11A6">
      <w:r>
        <w:separator/>
      </w:r>
    </w:p>
  </w:footnote>
  <w:footnote w:type="continuationSeparator" w:id="0">
    <w:p w14:paraId="430C804F" w14:textId="77777777" w:rsidR="00DD11A6" w:rsidRDefault="00DD11A6" w:rsidP="00DD1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146B2" w14:textId="3FE41646" w:rsidR="00DD11A6" w:rsidRPr="003E74ED" w:rsidRDefault="00B970F5" w:rsidP="00DD11A6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31</w:t>
    </w:r>
    <w:r w:rsidR="005C42BA">
      <w:rPr>
        <w:rFonts w:ascii="Arial" w:hAnsi="Arial" w:cs="Arial"/>
        <w:i/>
      </w:rPr>
      <w:t xml:space="preserve"> - D</w:t>
    </w:r>
    <w:r w:rsidR="00DD11A6" w:rsidRPr="003E74ED">
      <w:rPr>
        <w:rFonts w:ascii="Arial" w:hAnsi="Arial" w:cs="Arial"/>
        <w:i/>
      </w:rPr>
      <w:t xml:space="preserve">odatek č. </w:t>
    </w:r>
    <w:r w:rsidR="005C42BA">
      <w:rPr>
        <w:rFonts w:ascii="Arial" w:hAnsi="Arial" w:cs="Arial"/>
        <w:i/>
      </w:rPr>
      <w:t>15</w:t>
    </w:r>
    <w:r w:rsidR="00DD11A6">
      <w:rPr>
        <w:rFonts w:ascii="Arial" w:hAnsi="Arial" w:cs="Arial"/>
        <w:i/>
      </w:rPr>
      <w:t xml:space="preserve"> ke zřizovací listině Gymnázia Jakuba Škody, Přerov, Komenského 29</w:t>
    </w:r>
  </w:p>
  <w:p w14:paraId="6171E225" w14:textId="77777777" w:rsidR="00DD11A6" w:rsidRDefault="00DD11A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1A6"/>
    <w:rsid w:val="00021841"/>
    <w:rsid w:val="000302BD"/>
    <w:rsid w:val="0008713F"/>
    <w:rsid w:val="000B757E"/>
    <w:rsid w:val="000D5541"/>
    <w:rsid w:val="00132AAA"/>
    <w:rsid w:val="001F35E4"/>
    <w:rsid w:val="00210212"/>
    <w:rsid w:val="00246F5D"/>
    <w:rsid w:val="002830A1"/>
    <w:rsid w:val="0030483A"/>
    <w:rsid w:val="0038191D"/>
    <w:rsid w:val="003D22C5"/>
    <w:rsid w:val="005A6E9E"/>
    <w:rsid w:val="005C42BA"/>
    <w:rsid w:val="00656F82"/>
    <w:rsid w:val="00693819"/>
    <w:rsid w:val="006A620A"/>
    <w:rsid w:val="006B0462"/>
    <w:rsid w:val="006B74B8"/>
    <w:rsid w:val="00933A4F"/>
    <w:rsid w:val="00B970F5"/>
    <w:rsid w:val="00BB17AA"/>
    <w:rsid w:val="00C30760"/>
    <w:rsid w:val="00C550BD"/>
    <w:rsid w:val="00CB7688"/>
    <w:rsid w:val="00D556F7"/>
    <w:rsid w:val="00DD11A6"/>
    <w:rsid w:val="00E829D1"/>
    <w:rsid w:val="00F2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F5035"/>
  <w15:chartTrackingRefBased/>
  <w15:docId w15:val="{A8677AA6-63B4-4532-910D-D45C7D52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1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DD11A6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DD11A6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DD11A6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DD11A6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DD11A6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DD11A6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D11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11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D11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11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E829D1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rsid w:val="0008713F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8713F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08713F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08713F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4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CC1725-BA11-4678-ACBA-371CBE8DC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501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28</cp:revision>
  <dcterms:created xsi:type="dcterms:W3CDTF">2022-01-04T08:48:00Z</dcterms:created>
  <dcterms:modified xsi:type="dcterms:W3CDTF">2024-02-08T11:14:00Z</dcterms:modified>
</cp:coreProperties>
</file>