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90BEA" w14:textId="4F58E2E0" w:rsidR="00074F24" w:rsidRPr="00A4427A" w:rsidRDefault="00D10EE7" w:rsidP="00074F24">
      <w:pPr>
        <w:pStyle w:val="HlavikaZL"/>
      </w:pPr>
      <w:r>
        <w:t>Dodatek č. 12</w:t>
      </w:r>
    </w:p>
    <w:p w14:paraId="64EACB93" w14:textId="77DF31A7" w:rsidR="00074F24" w:rsidRPr="00A4427A" w:rsidRDefault="00074F24" w:rsidP="00074F24">
      <w:pPr>
        <w:pStyle w:val="HlavikaZL"/>
      </w:pPr>
      <w:r w:rsidRPr="00A4427A">
        <w:t>ke zřizovací listině č. j. 1657-1/2001 ze dne 28. 9. 2001 ve znění dodatku č. 1 č. j. 5786/2001 ze dne 21. 12. 2001, dodatku č. 2 č. j. 303/2003 ze dne 28. 11. 2002, dodatku č. 3 č. j. KUOK/23348/05/OŠMT/572 ze dne 24. 6. 2005, dodatku č. 4 č. j. KUOK 123305/2007 ze dne 10. 12. 2007, dodatku č. 5 č. j. KUOK 66447/2008 ze dne 25. 6. 2008, dodatku č. 6 č. j. KUOK 93779/2009 ze dne 25. 9. 2009, dodatku č. 7 č. j. KUOK 2265/2014 ze dne 19. 12. 2013, dodatku č. 8 č. j. KUOK 88187/2014 ze dne 19. 9. 2014, dodatku č. 9 č. j. KUOK 12</w:t>
      </w:r>
      <w:r w:rsidR="00D10EE7">
        <w:t xml:space="preserve">2256/2016 ze dne 19. 12. 2016, </w:t>
      </w:r>
      <w:r w:rsidRPr="00A4427A">
        <w:t>dodatku č. 10 č. j. KUOK 67926/2019 ze dne 24. 6. 2019</w:t>
      </w:r>
      <w:r w:rsidR="00D10EE7">
        <w:t xml:space="preserve"> a dodatku č. 11 č. j. KUOK 23103/2022 ze dne 14. 2. 2022</w:t>
      </w:r>
    </w:p>
    <w:p w14:paraId="1E90AFC1" w14:textId="77777777" w:rsidR="00074F24" w:rsidRPr="00A4427A" w:rsidRDefault="00074F24" w:rsidP="00074F24">
      <w:pPr>
        <w:pStyle w:val="HlavikaZL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4427A" w:rsidRPr="00A4427A" w14:paraId="0AE1C2ED" w14:textId="77777777" w:rsidTr="00D81D90">
        <w:tc>
          <w:tcPr>
            <w:tcW w:w="9144" w:type="dxa"/>
            <w:shd w:val="clear" w:color="auto" w:fill="auto"/>
          </w:tcPr>
          <w:p w14:paraId="2FB3416D" w14:textId="01C620D2" w:rsidR="00074F24" w:rsidRPr="00A4427A" w:rsidRDefault="00074F24" w:rsidP="00D81D90">
            <w:pPr>
              <w:jc w:val="both"/>
              <w:rPr>
                <w:rFonts w:ascii="Arial" w:hAnsi="Arial" w:cs="Arial"/>
              </w:rPr>
            </w:pPr>
            <w:r w:rsidRPr="00A4427A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</w:t>
            </w:r>
            <w:r w:rsidR="00B33B4B" w:rsidRPr="00A4427A">
              <w:rPr>
                <w:rFonts w:ascii="Arial" w:hAnsi="Arial" w:cs="Arial"/>
              </w:rPr>
              <w:t> </w:t>
            </w:r>
            <w:r w:rsidRPr="00A4427A">
              <w:rPr>
                <w:rFonts w:ascii="Arial" w:hAnsi="Arial" w:cs="Arial"/>
              </w:rPr>
              <w:t>ustanovením</w:t>
            </w:r>
            <w:r w:rsidR="00D10EE7">
              <w:rPr>
                <w:rFonts w:ascii="Arial" w:hAnsi="Arial" w:cs="Arial"/>
              </w:rPr>
              <w:t xml:space="preserve"> § 35 odst. 2 písm. i</w:t>
            </w:r>
            <w:r w:rsidR="00B33B4B" w:rsidRPr="00A4427A">
              <w:rPr>
                <w:rFonts w:ascii="Arial" w:hAnsi="Arial" w:cs="Arial"/>
              </w:rPr>
              <w:t>) a</w:t>
            </w:r>
            <w:r w:rsidRPr="00A4427A">
              <w:rPr>
                <w:rFonts w:ascii="Arial" w:hAnsi="Arial" w:cs="Arial"/>
              </w:rPr>
              <w:t xml:space="preserve"> § 59 odst. 1 písm. i) zákona č. 129/2000 Sb., o krajích (krajské zřízení), v platném znění, vydává dodatek ke zřizovací listině pro příspěvkovou organizaci:</w:t>
            </w:r>
          </w:p>
        </w:tc>
      </w:tr>
      <w:tr w:rsidR="00A4427A" w:rsidRPr="00A4427A" w14:paraId="17AE38B3" w14:textId="77777777" w:rsidTr="00D81D90">
        <w:tc>
          <w:tcPr>
            <w:tcW w:w="9144" w:type="dxa"/>
            <w:shd w:val="clear" w:color="auto" w:fill="auto"/>
          </w:tcPr>
          <w:p w14:paraId="11FFA6C9" w14:textId="77777777" w:rsidR="00074F24" w:rsidRPr="00A4427A" w:rsidRDefault="00074F24" w:rsidP="00D81D90"/>
        </w:tc>
      </w:tr>
    </w:tbl>
    <w:p w14:paraId="11C1F00A" w14:textId="77777777" w:rsidR="00074F24" w:rsidRPr="00A4427A" w:rsidRDefault="00074F24" w:rsidP="00074F24">
      <w:pPr>
        <w:pStyle w:val="Bntext-odsazendole"/>
        <w:spacing w:after="0"/>
      </w:pPr>
    </w:p>
    <w:p w14:paraId="58226E46" w14:textId="77777777" w:rsidR="00074F24" w:rsidRPr="00A4427A" w:rsidRDefault="00074F24" w:rsidP="00074F2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A4427A" w:rsidRPr="00A4427A" w14:paraId="57C5B95C" w14:textId="77777777" w:rsidTr="00D81D90">
        <w:tc>
          <w:tcPr>
            <w:tcW w:w="2849" w:type="dxa"/>
          </w:tcPr>
          <w:p w14:paraId="3BED4793" w14:textId="77777777" w:rsidR="00074F24" w:rsidRPr="00A4427A" w:rsidRDefault="00074F24" w:rsidP="00D81D90">
            <w:pPr>
              <w:pStyle w:val="Nzev-tabulka"/>
            </w:pPr>
            <w:r w:rsidRPr="00A4427A">
              <w:t>Název:</w:t>
            </w:r>
          </w:p>
        </w:tc>
        <w:tc>
          <w:tcPr>
            <w:tcW w:w="6295" w:type="dxa"/>
          </w:tcPr>
          <w:p w14:paraId="18DFAB92" w14:textId="77777777" w:rsidR="00074F24" w:rsidRPr="00A4427A" w:rsidRDefault="00074F24" w:rsidP="00D81D90">
            <w:pPr>
              <w:pStyle w:val="Nzevkoly-tab"/>
            </w:pPr>
            <w:r w:rsidRPr="00A4427A">
              <w:rPr>
                <w:noProof/>
              </w:rPr>
              <w:t>Středisko volného času ATLAS a BIOS, Přerov</w:t>
            </w:r>
          </w:p>
        </w:tc>
      </w:tr>
      <w:tr w:rsidR="00A4427A" w:rsidRPr="00A4427A" w14:paraId="28554CFF" w14:textId="77777777" w:rsidTr="00D81D90">
        <w:tc>
          <w:tcPr>
            <w:tcW w:w="2849" w:type="dxa"/>
          </w:tcPr>
          <w:p w14:paraId="5764D689" w14:textId="77777777" w:rsidR="00074F24" w:rsidRPr="00A4427A" w:rsidRDefault="00074F24" w:rsidP="00D81D90">
            <w:pPr>
              <w:pStyle w:val="Nzev-tabulka"/>
            </w:pPr>
            <w:r w:rsidRPr="00A4427A">
              <w:t>Sídlo:</w:t>
            </w:r>
          </w:p>
        </w:tc>
        <w:tc>
          <w:tcPr>
            <w:tcW w:w="6295" w:type="dxa"/>
          </w:tcPr>
          <w:p w14:paraId="528736FC" w14:textId="7CFB79F5" w:rsidR="00074F24" w:rsidRPr="00A4427A" w:rsidRDefault="00D10EE7" w:rsidP="00D81D90">
            <w:pPr>
              <w:pStyle w:val="Nzevkoly-tab"/>
            </w:pPr>
            <w:r w:rsidRPr="00A4427A">
              <w:rPr>
                <w:rFonts w:cs="Arial"/>
              </w:rPr>
              <w:t>750 02 Přerov, Přerov I-Město, Žižkova 2621/12</w:t>
            </w:r>
          </w:p>
        </w:tc>
      </w:tr>
      <w:tr w:rsidR="00A4427A" w:rsidRPr="00A4427A" w14:paraId="53E35C2F" w14:textId="77777777" w:rsidTr="00D81D90">
        <w:tc>
          <w:tcPr>
            <w:tcW w:w="2849" w:type="dxa"/>
          </w:tcPr>
          <w:p w14:paraId="6B77983E" w14:textId="77777777" w:rsidR="00074F24" w:rsidRPr="00A4427A" w:rsidRDefault="00074F24" w:rsidP="00D81D90">
            <w:pPr>
              <w:pStyle w:val="Nzev-tabulka"/>
            </w:pPr>
            <w:r w:rsidRPr="00A4427A">
              <w:t>Identifikační číslo:</w:t>
            </w:r>
          </w:p>
        </w:tc>
        <w:tc>
          <w:tcPr>
            <w:tcW w:w="6295" w:type="dxa"/>
          </w:tcPr>
          <w:p w14:paraId="661878E8" w14:textId="77777777" w:rsidR="00074F24" w:rsidRPr="00A4427A" w:rsidRDefault="00074F24" w:rsidP="00D81D90">
            <w:pPr>
              <w:pStyle w:val="Nzevkoly-tab"/>
            </w:pPr>
            <w:r w:rsidRPr="00A4427A">
              <w:rPr>
                <w:noProof/>
              </w:rPr>
              <w:t>47184469</w:t>
            </w:r>
          </w:p>
        </w:tc>
      </w:tr>
    </w:tbl>
    <w:p w14:paraId="5454533C" w14:textId="77777777" w:rsidR="00074F24" w:rsidRPr="00A4427A" w:rsidRDefault="00074F24" w:rsidP="00A76AFB">
      <w:pPr>
        <w:pStyle w:val="Bnstylodsazennahoe"/>
        <w:spacing w:line="360" w:lineRule="auto"/>
      </w:pPr>
      <w:r w:rsidRPr="00A4427A">
        <w:t>v tomto znění:</w:t>
      </w:r>
    </w:p>
    <w:p w14:paraId="1C96EAC9" w14:textId="129F8FA2" w:rsidR="00A76AFB" w:rsidRDefault="00A76AFB" w:rsidP="00A76AFB">
      <w:pPr>
        <w:jc w:val="both"/>
        <w:rPr>
          <w:rFonts w:ascii="Arial" w:hAnsi="Arial" w:cs="Arial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D10EE7" w:rsidRPr="00BA5CDA" w14:paraId="30D27CBD" w14:textId="77777777" w:rsidTr="007117A9">
        <w:tc>
          <w:tcPr>
            <w:tcW w:w="9143" w:type="dxa"/>
            <w:shd w:val="clear" w:color="auto" w:fill="auto"/>
          </w:tcPr>
          <w:p w14:paraId="0E93BE3A" w14:textId="77777777" w:rsidR="00D10EE7" w:rsidRPr="00C60E3B" w:rsidRDefault="00D10EE7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2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2 tohoto znění:</w:t>
            </w:r>
          </w:p>
          <w:p w14:paraId="54F570C4" w14:textId="77777777" w:rsidR="00D10EE7" w:rsidRPr="00C60E3B" w:rsidRDefault="00D10EE7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66F3E3CC" w14:textId="2A428465" w:rsidR="00D10EE7" w:rsidRPr="00C60E3B" w:rsidRDefault="00D10EE7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3A58BD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3576E5B9" w14:textId="77777777" w:rsidR="00D10EE7" w:rsidRPr="00C60E3B" w:rsidRDefault="00D10EE7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2D57B12A" w14:textId="77777777" w:rsidR="00D10EE7" w:rsidRPr="00C60E3B" w:rsidRDefault="00D10EE7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3 tohoto znění: </w:t>
            </w:r>
          </w:p>
          <w:p w14:paraId="183472A0" w14:textId="77777777" w:rsidR="00D10EE7" w:rsidRPr="00C60E3B" w:rsidRDefault="00D10EE7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2F1E19DA" w14:textId="0B092D2F" w:rsidR="00D10EE7" w:rsidRPr="00795865" w:rsidRDefault="00D10EE7" w:rsidP="007117A9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krajem. Bez předchozího písemného souhlasu zřizovatele je příspěvková organizace oprávněna vzdát se práva a prominout dluh do výše 20 000 Kč (bez příslušenství), u</w:t>
            </w:r>
            <w:r w:rsidR="00AD2712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16082F83" w14:textId="77777777" w:rsidR="00D10EE7" w:rsidRDefault="00D10EE7" w:rsidP="00D10EE7">
      <w:pPr>
        <w:contextualSpacing/>
        <w:jc w:val="both"/>
        <w:rPr>
          <w:rFonts w:ascii="Arial" w:hAnsi="Arial"/>
        </w:rPr>
      </w:pPr>
    </w:p>
    <w:p w14:paraId="531367B1" w14:textId="77777777" w:rsidR="00D10EE7" w:rsidRPr="00D70D2E" w:rsidRDefault="00D10EE7" w:rsidP="00D10EE7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2A7DC67F" w14:textId="77777777" w:rsidR="00D10EE7" w:rsidRDefault="00D10EE7" w:rsidP="00D10EE7">
      <w:pPr>
        <w:jc w:val="both"/>
        <w:rPr>
          <w:rFonts w:ascii="Arial" w:hAnsi="Arial" w:cs="Arial"/>
        </w:rPr>
      </w:pPr>
    </w:p>
    <w:p w14:paraId="3634BDC5" w14:textId="77777777" w:rsidR="00D10EE7" w:rsidRDefault="00D10EE7" w:rsidP="00D10EE7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2060FAEC" w14:textId="77777777" w:rsidR="00D10EE7" w:rsidRDefault="00D10EE7" w:rsidP="00D10EE7">
      <w:pPr>
        <w:jc w:val="both"/>
        <w:rPr>
          <w:rFonts w:ascii="Arial" w:hAnsi="Arial" w:cs="Arial"/>
        </w:rPr>
      </w:pPr>
    </w:p>
    <w:p w14:paraId="4386E6BB" w14:textId="77777777" w:rsidR="00D10EE7" w:rsidRDefault="00D10EE7" w:rsidP="00D10EE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64B9F576" w14:textId="77777777" w:rsidR="00A76AFB" w:rsidRDefault="00A76AFB" w:rsidP="00A76AFB">
      <w:pPr>
        <w:rPr>
          <w:rFonts w:ascii="Arial" w:hAnsi="Arial" w:cs="Arial"/>
        </w:rPr>
      </w:pPr>
    </w:p>
    <w:p w14:paraId="4D0AA4E8" w14:textId="3613F5E6" w:rsidR="00A76AFB" w:rsidRDefault="00D10EE7" w:rsidP="00A76AFB">
      <w:pPr>
        <w:rPr>
          <w:rFonts w:ascii="Arial" w:hAnsi="Arial" w:cs="Arial"/>
        </w:rPr>
      </w:pPr>
      <w:r>
        <w:rPr>
          <w:rFonts w:ascii="Arial" w:hAnsi="Arial" w:cs="Arial"/>
        </w:rPr>
        <w:t>V Olomouci dne 26. 2. 2024</w:t>
      </w:r>
    </w:p>
    <w:p w14:paraId="2C65277B" w14:textId="77777777" w:rsidR="00A76AFB" w:rsidRDefault="00A76AFB" w:rsidP="00A76AFB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A76AFB" w14:paraId="3287F16A" w14:textId="77777777" w:rsidTr="00A76AFB">
        <w:trPr>
          <w:trHeight w:val="63"/>
        </w:trPr>
        <w:tc>
          <w:tcPr>
            <w:tcW w:w="4778" w:type="dxa"/>
          </w:tcPr>
          <w:p w14:paraId="3FA8734C" w14:textId="77777777" w:rsidR="00A76AFB" w:rsidRDefault="00A76AFB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3C5C0DBD" w14:textId="77777777" w:rsidR="00A76AFB" w:rsidRDefault="00A76AFB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Ing. Josef Suchánek</w:t>
            </w:r>
          </w:p>
        </w:tc>
      </w:tr>
      <w:tr w:rsidR="00A76AFB" w14:paraId="0F3302FE" w14:textId="77777777" w:rsidTr="00A76AFB">
        <w:trPr>
          <w:trHeight w:val="352"/>
        </w:trPr>
        <w:tc>
          <w:tcPr>
            <w:tcW w:w="4778" w:type="dxa"/>
            <w:hideMark/>
          </w:tcPr>
          <w:p w14:paraId="24453C9C" w14:textId="77777777" w:rsidR="00A76AFB" w:rsidRDefault="00A76AFB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hejtman Olomouckého kraje</w:t>
            </w:r>
          </w:p>
        </w:tc>
      </w:tr>
    </w:tbl>
    <w:p w14:paraId="3CBCB3F3" w14:textId="77777777" w:rsidR="00A76AFB" w:rsidRPr="00A4427A" w:rsidRDefault="00A76AFB" w:rsidP="009D7D47">
      <w:pPr>
        <w:rPr>
          <w:rFonts w:ascii="Arial" w:hAnsi="Arial" w:cs="Arial"/>
        </w:rPr>
      </w:pPr>
    </w:p>
    <w:sectPr w:rsidR="00A76AFB" w:rsidRPr="00A4427A" w:rsidSect="004B17C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D011D" w14:textId="77777777" w:rsidR="00074F24" w:rsidRDefault="00074F24" w:rsidP="00074F24">
      <w:r>
        <w:separator/>
      </w:r>
    </w:p>
  </w:endnote>
  <w:endnote w:type="continuationSeparator" w:id="0">
    <w:p w14:paraId="55BB9130" w14:textId="77777777" w:rsidR="00074F24" w:rsidRDefault="00074F24" w:rsidP="0007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0453C" w14:textId="24369EA3" w:rsidR="00074F24" w:rsidRPr="005F6527" w:rsidRDefault="00D10EE7" w:rsidP="00074F24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074F24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26. 2. 2024</w:t>
    </w:r>
    <w:r w:rsidR="00074F24">
      <w:rPr>
        <w:rFonts w:ascii="Arial" w:hAnsi="Arial" w:cs="Arial"/>
        <w:i/>
        <w:sz w:val="20"/>
        <w:szCs w:val="20"/>
      </w:rPr>
      <w:tab/>
    </w:r>
    <w:r w:rsidR="00074F24">
      <w:rPr>
        <w:rFonts w:ascii="Arial" w:hAnsi="Arial" w:cs="Arial"/>
        <w:i/>
        <w:sz w:val="20"/>
        <w:szCs w:val="20"/>
      </w:rPr>
      <w:tab/>
    </w:r>
    <w:r w:rsidR="00AC2344">
      <w:rPr>
        <w:rFonts w:ascii="Arial" w:hAnsi="Arial" w:cs="Arial"/>
        <w:i/>
        <w:sz w:val="20"/>
        <w:szCs w:val="20"/>
      </w:rPr>
      <w:t xml:space="preserve">strana </w:t>
    </w:r>
    <w:r w:rsidR="00AC2344">
      <w:rPr>
        <w:rFonts w:ascii="Arial" w:hAnsi="Arial" w:cs="Arial"/>
        <w:i/>
        <w:sz w:val="20"/>
        <w:szCs w:val="20"/>
      </w:rPr>
      <w:fldChar w:fldCharType="begin"/>
    </w:r>
    <w:r w:rsidR="00AC2344">
      <w:rPr>
        <w:rFonts w:ascii="Arial" w:hAnsi="Arial" w:cs="Arial"/>
        <w:i/>
        <w:sz w:val="20"/>
        <w:szCs w:val="20"/>
      </w:rPr>
      <w:instrText xml:space="preserve"> PAGE   \* MERGEFORMAT </w:instrText>
    </w:r>
    <w:r w:rsidR="00AC2344">
      <w:rPr>
        <w:rFonts w:ascii="Arial" w:hAnsi="Arial" w:cs="Arial"/>
        <w:i/>
        <w:sz w:val="20"/>
        <w:szCs w:val="20"/>
      </w:rPr>
      <w:fldChar w:fldCharType="separate"/>
    </w:r>
    <w:r w:rsidR="00777B16">
      <w:rPr>
        <w:rFonts w:ascii="Arial" w:hAnsi="Arial" w:cs="Arial"/>
        <w:i/>
        <w:noProof/>
        <w:sz w:val="20"/>
        <w:szCs w:val="20"/>
      </w:rPr>
      <w:t>475</w:t>
    </w:r>
    <w:r w:rsidR="00AC2344">
      <w:rPr>
        <w:rFonts w:ascii="Arial" w:hAnsi="Arial" w:cs="Arial"/>
        <w:i/>
        <w:sz w:val="20"/>
        <w:szCs w:val="20"/>
      </w:rPr>
      <w:fldChar w:fldCharType="end"/>
    </w:r>
    <w:r w:rsidR="00AC2344">
      <w:rPr>
        <w:rFonts w:ascii="Arial" w:hAnsi="Arial" w:cs="Arial"/>
        <w:i/>
        <w:sz w:val="20"/>
        <w:szCs w:val="20"/>
      </w:rPr>
      <w:t xml:space="preserve"> </w:t>
    </w:r>
    <w:r w:rsidR="00AC2344" w:rsidRPr="0073229E">
      <w:rPr>
        <w:rFonts w:ascii="Arial" w:hAnsi="Arial" w:cs="Arial"/>
        <w:i/>
        <w:sz w:val="20"/>
        <w:szCs w:val="20"/>
      </w:rPr>
      <w:t>(celkem</w:t>
    </w:r>
    <w:r w:rsidR="00AC2344">
      <w:rPr>
        <w:rFonts w:ascii="Arial" w:hAnsi="Arial" w:cs="Arial"/>
        <w:i/>
        <w:sz w:val="20"/>
        <w:szCs w:val="20"/>
      </w:rPr>
      <w:t xml:space="preserve"> </w:t>
    </w:r>
    <w:r w:rsidR="00B364DA">
      <w:rPr>
        <w:rFonts w:ascii="Arial" w:hAnsi="Arial" w:cs="Arial"/>
        <w:i/>
        <w:sz w:val="20"/>
        <w:szCs w:val="20"/>
      </w:rPr>
      <w:t>23</w:t>
    </w:r>
    <w:r w:rsidR="004B17C4">
      <w:rPr>
        <w:rFonts w:ascii="Arial" w:hAnsi="Arial" w:cs="Arial"/>
        <w:i/>
        <w:sz w:val="20"/>
        <w:szCs w:val="20"/>
      </w:rPr>
      <w:t>4</w:t>
    </w:r>
    <w:r w:rsidR="00AC2344">
      <w:rPr>
        <w:rFonts w:ascii="Arial" w:hAnsi="Arial" w:cs="Arial"/>
        <w:i/>
        <w:sz w:val="20"/>
        <w:szCs w:val="20"/>
      </w:rPr>
      <w:t>)</w:t>
    </w:r>
  </w:p>
  <w:p w14:paraId="509CE411" w14:textId="183046D1" w:rsidR="00074F24" w:rsidRDefault="00CF0E7A" w:rsidP="00074F24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33736B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33736B">
      <w:rPr>
        <w:rFonts w:ascii="Arial" w:hAnsi="Arial" w:cs="Arial"/>
        <w:i/>
        <w:sz w:val="20"/>
        <w:szCs w:val="20"/>
      </w:rPr>
      <w:t xml:space="preserve">. - </w:t>
    </w:r>
    <w:r w:rsidR="00BA0F47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074F24" w:rsidRPr="005F6527">
      <w:rPr>
        <w:rFonts w:ascii="Arial" w:hAnsi="Arial" w:cs="Arial"/>
        <w:i/>
        <w:sz w:val="20"/>
        <w:szCs w:val="20"/>
      </w:rPr>
      <w:tab/>
    </w:r>
  </w:p>
  <w:p w14:paraId="2DE62EC7" w14:textId="455EC23B" w:rsidR="00074F24" w:rsidRDefault="00777B16" w:rsidP="00074F24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18</w:t>
    </w:r>
    <w:r w:rsidR="00D10EE7">
      <w:rPr>
        <w:rFonts w:ascii="Arial" w:hAnsi="Arial" w:cs="Arial"/>
        <w:i/>
        <w:sz w:val="20"/>
        <w:szCs w:val="20"/>
      </w:rPr>
      <w:t xml:space="preserve"> -</w:t>
    </w:r>
    <w:r w:rsidR="00074F24" w:rsidRPr="00197579">
      <w:t xml:space="preserve"> </w:t>
    </w:r>
    <w:r w:rsidR="00D10EE7">
      <w:rPr>
        <w:rFonts w:ascii="Arial" w:hAnsi="Arial" w:cs="Arial"/>
        <w:i/>
        <w:sz w:val="20"/>
        <w:szCs w:val="20"/>
      </w:rPr>
      <w:t>Dodatek č. 12</w:t>
    </w:r>
    <w:r w:rsidR="00074F24" w:rsidRPr="00074F24">
      <w:rPr>
        <w:rFonts w:ascii="Arial" w:hAnsi="Arial" w:cs="Arial"/>
        <w:i/>
        <w:sz w:val="20"/>
        <w:szCs w:val="20"/>
      </w:rPr>
      <w:t xml:space="preserve"> ke zřizovací listině Střediska volného času ATLAS a BIOS, Přerov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2BF99" w14:textId="77777777" w:rsidR="00074F24" w:rsidRDefault="00074F24" w:rsidP="00074F24">
      <w:r>
        <w:separator/>
      </w:r>
    </w:p>
  </w:footnote>
  <w:footnote w:type="continuationSeparator" w:id="0">
    <w:p w14:paraId="06B7E4B4" w14:textId="77777777" w:rsidR="00074F24" w:rsidRDefault="00074F24" w:rsidP="00074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B0902" w14:textId="0D6FA209" w:rsidR="00074F24" w:rsidRPr="00101AAD" w:rsidRDefault="00777B16" w:rsidP="00074F24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18</w:t>
    </w:r>
    <w:r w:rsidR="00D10EE7">
      <w:rPr>
        <w:rFonts w:ascii="Arial" w:hAnsi="Arial" w:cs="Arial"/>
        <w:i/>
      </w:rPr>
      <w:t xml:space="preserve"> - D</w:t>
    </w:r>
    <w:r w:rsidR="00074F24" w:rsidRPr="00101AAD">
      <w:rPr>
        <w:rFonts w:ascii="Arial" w:hAnsi="Arial" w:cs="Arial"/>
        <w:i/>
      </w:rPr>
      <w:t>odatek č</w:t>
    </w:r>
    <w:r w:rsidR="00D10EE7">
      <w:rPr>
        <w:rFonts w:ascii="Arial" w:hAnsi="Arial" w:cs="Arial"/>
        <w:i/>
      </w:rPr>
      <w:t>. 12</w:t>
    </w:r>
    <w:r w:rsidR="00074F24">
      <w:rPr>
        <w:rFonts w:ascii="Arial" w:hAnsi="Arial" w:cs="Arial"/>
        <w:i/>
      </w:rPr>
      <w:t xml:space="preserve"> ke zřizovací listině Střediska volného času ATLAS a BIOS, Přerov</w:t>
    </w:r>
  </w:p>
  <w:p w14:paraId="55B556E2" w14:textId="77777777" w:rsidR="00074F24" w:rsidRDefault="00074F2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F24"/>
    <w:rsid w:val="00074F24"/>
    <w:rsid w:val="0031536B"/>
    <w:rsid w:val="0031658F"/>
    <w:rsid w:val="0033736B"/>
    <w:rsid w:val="003A58BD"/>
    <w:rsid w:val="004A4762"/>
    <w:rsid w:val="004B17C4"/>
    <w:rsid w:val="006C3584"/>
    <w:rsid w:val="00777B16"/>
    <w:rsid w:val="009D7D47"/>
    <w:rsid w:val="00A4427A"/>
    <w:rsid w:val="00A76AFB"/>
    <w:rsid w:val="00AC2344"/>
    <w:rsid w:val="00AC7CF1"/>
    <w:rsid w:val="00AD2712"/>
    <w:rsid w:val="00AE1C5A"/>
    <w:rsid w:val="00B33B4B"/>
    <w:rsid w:val="00B364DA"/>
    <w:rsid w:val="00BA0F47"/>
    <w:rsid w:val="00C23839"/>
    <w:rsid w:val="00CF0E7A"/>
    <w:rsid w:val="00CF1714"/>
    <w:rsid w:val="00D10EE7"/>
    <w:rsid w:val="00D22DE1"/>
    <w:rsid w:val="00EC3533"/>
    <w:rsid w:val="00FE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AA811"/>
  <w15:chartTrackingRefBased/>
  <w15:docId w15:val="{E21561B6-F843-436B-974F-80563B45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4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074F2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074F2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074F2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074F2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074F24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074F2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74F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4F2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74F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4F2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9D7D47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A76AFB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A76AFB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A76AFB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A76AFB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25</cp:revision>
  <dcterms:created xsi:type="dcterms:W3CDTF">2022-01-05T13:10:00Z</dcterms:created>
  <dcterms:modified xsi:type="dcterms:W3CDTF">2024-02-08T11:08:00Z</dcterms:modified>
</cp:coreProperties>
</file>