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F79E" w14:textId="77777777" w:rsidR="00E87EBD" w:rsidRDefault="00E87EBD" w:rsidP="00E87E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14:paraId="06404A3D" w14:textId="737EE986" w:rsidR="009F6530" w:rsidRDefault="007947D1" w:rsidP="004F780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této důvodové zprávě překládá</w:t>
      </w:r>
      <w:r w:rsidR="006E33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Rada Olomouckého kraje Zastupitelstvu Olomouckého kraje, v</w:t>
      </w:r>
      <w:r>
        <w:rPr>
          <w:rFonts w:ascii="Arial" w:hAnsi="Arial" w:cs="Arial"/>
          <w:bCs/>
          <w:sz w:val="24"/>
          <w:szCs w:val="24"/>
        </w:rPr>
        <w:t xml:space="preserve"> souladu s příslušnými ustanoveními zákona č. 129/2000 Sb., o krajích (krajské zřízení), v platném znění,</w:t>
      </w:r>
      <w:r>
        <w:rPr>
          <w:rFonts w:ascii="Arial" w:hAnsi="Arial" w:cs="Arial"/>
          <w:sz w:val="24"/>
          <w:szCs w:val="24"/>
        </w:rPr>
        <w:t xml:space="preserve"> k projednání a schválení návrh textu dodatků zřizovacích listin příspěvkových organizací Olomouckého kraje v oblasti sociální</w:t>
      </w:r>
      <w:r w:rsidR="006E33CE">
        <w:rPr>
          <w:rFonts w:ascii="Arial" w:hAnsi="Arial" w:cs="Arial"/>
          <w:sz w:val="24"/>
          <w:szCs w:val="24"/>
        </w:rPr>
        <w:t>:</w:t>
      </w:r>
    </w:p>
    <w:p w14:paraId="6AB9B694" w14:textId="39DD9FE8" w:rsidR="006E33CE" w:rsidRPr="006E33CE" w:rsidRDefault="006E33CE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6E33CE">
        <w:rPr>
          <w:rFonts w:ascii="Arial" w:hAnsi="Arial" w:cs="Arial"/>
        </w:rPr>
        <w:t xml:space="preserve">Centrum Dominika Kokory, příspěvková organizace, IČO: 61985929, se sídlem č.p. 54, 751 05 Kokory </w:t>
      </w:r>
    </w:p>
    <w:p w14:paraId="4CE9CB63" w14:textId="7CF84C9E" w:rsidR="006E33CE" w:rsidRPr="001464AA" w:rsidRDefault="001464AA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1464AA">
        <w:rPr>
          <w:rFonts w:ascii="Arial" w:hAnsi="Arial" w:cs="Arial"/>
        </w:rPr>
        <w:t>Centrum Ostrůvek, příspěvková organizace, IČO: 00849197, se sídlem U dětského domova 269, Nové Sady, 779 00 Olomouc</w:t>
      </w:r>
    </w:p>
    <w:p w14:paraId="5CA0440E" w14:textId="3E6F6F16" w:rsidR="001464AA" w:rsidRPr="0067152C" w:rsidRDefault="0067152C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67152C">
        <w:rPr>
          <w:rFonts w:ascii="Arial" w:hAnsi="Arial" w:cs="Arial"/>
        </w:rPr>
        <w:t>Centrum sociálních služeb Prostějov, příspěvková organizace, IČO: 47921293, se sídlem Lidická 2924/86, 796 01 Prostějov</w:t>
      </w:r>
    </w:p>
    <w:p w14:paraId="54056559" w14:textId="74805466" w:rsidR="0067152C" w:rsidRPr="00F146E6" w:rsidRDefault="00F146E6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F146E6">
        <w:rPr>
          <w:rFonts w:ascii="Arial" w:hAnsi="Arial" w:cs="Arial"/>
        </w:rPr>
        <w:t>Domov pro seniory Červenka, příspěvková organizace, IČO: 75004402, se sídlem Nádražní 105, 784 01 Červenka</w:t>
      </w:r>
    </w:p>
    <w:p w14:paraId="679ED16F" w14:textId="77777777" w:rsidR="000509AD" w:rsidRPr="000509AD" w:rsidRDefault="000D3CF4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0D3CF4">
        <w:rPr>
          <w:rFonts w:ascii="Arial" w:hAnsi="Arial" w:cs="Arial"/>
        </w:rPr>
        <w:t xml:space="preserve">Domov Hrubá Voda, příspěvková organizace, IČO: 75004399, se sídlem Hrubá Voda 11, 783 61 Hlubočky  </w:t>
      </w:r>
    </w:p>
    <w:p w14:paraId="7A32BFB1" w14:textId="1C794260" w:rsidR="00F146E6" w:rsidRPr="005C6144" w:rsidRDefault="000509AD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0509AD">
        <w:rPr>
          <w:rFonts w:ascii="Arial" w:hAnsi="Arial" w:cs="Arial"/>
          <w:iCs/>
        </w:rPr>
        <w:t xml:space="preserve">Dům seniorů FRANTIŠEK Náměšť na Hané, příspěvková organizace, IČO: </w:t>
      </w:r>
      <w:r w:rsidRPr="000509AD">
        <w:rPr>
          <w:rFonts w:ascii="Arial" w:hAnsi="Arial" w:cs="Arial"/>
        </w:rPr>
        <w:t>75004381, se sídlem Komenského 291, 783 44 Náměšť na Hané</w:t>
      </w:r>
      <w:r w:rsidR="000D3CF4" w:rsidRPr="000509AD">
        <w:rPr>
          <w:rFonts w:ascii="Arial" w:hAnsi="Arial" w:cs="Arial"/>
        </w:rPr>
        <w:t xml:space="preserve"> </w:t>
      </w:r>
    </w:p>
    <w:p w14:paraId="72F41BD0" w14:textId="489A8EE2" w:rsidR="005C6144" w:rsidRPr="005C6144" w:rsidRDefault="005C6144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5C6144">
        <w:rPr>
          <w:rFonts w:ascii="Arial" w:hAnsi="Arial" w:cs="Arial"/>
        </w:rPr>
        <w:t>Domov seniorů Prostějov, příspěvková organizace, IČO: 71197699, se sídlem Nerudova 1666/70, 796 01 Prostějov</w:t>
      </w:r>
    </w:p>
    <w:p w14:paraId="6C6860BF" w14:textId="6E73C51C" w:rsidR="005C6144" w:rsidRPr="005C6144" w:rsidRDefault="005C6144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5C6144">
        <w:rPr>
          <w:rFonts w:ascii="Arial" w:hAnsi="Arial" w:cs="Arial"/>
        </w:rPr>
        <w:t xml:space="preserve">Domov pro seniory Radkova Lhota, příspěvková organizace, IČO: 61985881, se sídlem č.p. 16, 751 14 Radkova Lhota  </w:t>
      </w:r>
    </w:p>
    <w:p w14:paraId="6A5DAADF" w14:textId="058B5686" w:rsidR="005C6144" w:rsidRPr="00E37D1F" w:rsidRDefault="006D0A09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6D0A09">
        <w:rPr>
          <w:rFonts w:ascii="Arial" w:hAnsi="Arial" w:cs="Arial"/>
        </w:rPr>
        <w:t>Domov pro seniory Tovačov, příspěvková organizace, IČO: 61985872, se sídlem Nádražní 94, Tovačov I-Město, 751 01 Tovačo</w:t>
      </w:r>
      <w:r>
        <w:rPr>
          <w:rFonts w:ascii="Arial" w:hAnsi="Arial" w:cs="Arial"/>
        </w:rPr>
        <w:t>v</w:t>
      </w:r>
    </w:p>
    <w:p w14:paraId="4D8307E1" w14:textId="5E6A1420" w:rsidR="00E37D1F" w:rsidRPr="00AF12E5" w:rsidRDefault="00E37D1F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37D1F">
        <w:rPr>
          <w:rFonts w:ascii="Arial" w:hAnsi="Arial" w:cs="Arial"/>
        </w:rPr>
        <w:t>Domov pro seniory Javorník, příspěvková organizace, IČO: 75004101, se sídlem Javorník, Školní 104, PSČ 79070</w:t>
      </w:r>
    </w:p>
    <w:p w14:paraId="2692EAAA" w14:textId="50CB7180" w:rsidR="00AF12E5" w:rsidRPr="00094BCB" w:rsidRDefault="00AF12E5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AF12E5">
        <w:rPr>
          <w:rFonts w:ascii="Arial" w:hAnsi="Arial" w:cs="Arial"/>
        </w:rPr>
        <w:t xml:space="preserve">Domov pro seniory Jesenec, příspěvková organizace, IČO: </w:t>
      </w:r>
      <w:r w:rsidRPr="00AF12E5">
        <w:rPr>
          <w:rFonts w:ascii="Arial" w:hAnsi="Arial" w:cs="Arial"/>
          <w:noProof/>
        </w:rPr>
        <w:t xml:space="preserve">71197702, se sídlem </w:t>
      </w:r>
      <w:r w:rsidRPr="00AF12E5">
        <w:rPr>
          <w:rFonts w:ascii="Arial" w:hAnsi="Arial" w:cs="Arial"/>
        </w:rPr>
        <w:t>č.p. 1, 798 53 Jesenec</w:t>
      </w:r>
    </w:p>
    <w:p w14:paraId="27CE0A7A" w14:textId="32754004" w:rsidR="00094BCB" w:rsidRPr="00901B94" w:rsidRDefault="00094BCB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094BCB">
        <w:rPr>
          <w:rFonts w:ascii="Arial" w:hAnsi="Arial" w:cs="Arial"/>
        </w:rPr>
        <w:t xml:space="preserve">Klíč – centrum sociálních služeb, příspěvková organizace, IČO: 70890595, se sídlem Olomouc, </w:t>
      </w:r>
      <w:proofErr w:type="spellStart"/>
      <w:r w:rsidRPr="00094BCB">
        <w:rPr>
          <w:rFonts w:ascii="Arial" w:hAnsi="Arial" w:cs="Arial"/>
        </w:rPr>
        <w:t>Hejčín</w:t>
      </w:r>
      <w:proofErr w:type="spellEnd"/>
      <w:r w:rsidRPr="00094BCB">
        <w:rPr>
          <w:rFonts w:ascii="Arial" w:hAnsi="Arial" w:cs="Arial"/>
        </w:rPr>
        <w:t>, Dolní hejčínská 50/28, PSČ 779 00</w:t>
      </w:r>
    </w:p>
    <w:p w14:paraId="5725A282" w14:textId="76F2BEDC" w:rsidR="00901B94" w:rsidRPr="00EE5C0C" w:rsidRDefault="00901B94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901B94">
        <w:rPr>
          <w:rFonts w:ascii="Arial" w:hAnsi="Arial" w:cs="Arial"/>
        </w:rPr>
        <w:t xml:space="preserve">Sociální služby Libina, příspěvková organizace, IČO: 75003988, se sídlem č.p. 540, 788 05 Libina   </w:t>
      </w:r>
    </w:p>
    <w:p w14:paraId="5990FB80" w14:textId="38A769A9" w:rsidR="00EE5C0C" w:rsidRPr="00721FCD" w:rsidRDefault="00EE5C0C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E5C0C">
        <w:rPr>
          <w:rFonts w:ascii="Arial" w:hAnsi="Arial" w:cs="Arial"/>
        </w:rPr>
        <w:t>Domov u Třebůvky Loštice, příspěvková organizace, IČO: 75004020, se dílem Hradská 113/5, 789 83 Loštice</w:t>
      </w:r>
    </w:p>
    <w:p w14:paraId="098D3923" w14:textId="46A48C4C" w:rsidR="00721FCD" w:rsidRPr="00DB68DE" w:rsidRDefault="00721FCD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721FCD">
        <w:rPr>
          <w:rFonts w:ascii="Arial" w:hAnsi="Arial" w:cs="Arial"/>
        </w:rPr>
        <w:t xml:space="preserve">Domov Na zámečku Rokytnice, příspěvková organizace, IČO: </w:t>
      </w:r>
      <w:r w:rsidRPr="00721FCD">
        <w:rPr>
          <w:rFonts w:ascii="Arial" w:hAnsi="Arial" w:cs="Arial"/>
          <w:noProof/>
        </w:rPr>
        <w:t xml:space="preserve">61985911, se sídlem </w:t>
      </w:r>
      <w:r w:rsidRPr="00721FCD">
        <w:rPr>
          <w:rFonts w:ascii="Arial" w:hAnsi="Arial" w:cs="Arial"/>
        </w:rPr>
        <w:t>Rokytnice č.p. 1, PSČ 751 04</w:t>
      </w:r>
    </w:p>
    <w:p w14:paraId="31A729DC" w14:textId="0BF895EA" w:rsidR="00DB68DE" w:rsidRPr="00F37820" w:rsidRDefault="00DB68DE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DB68DE">
        <w:rPr>
          <w:rFonts w:ascii="Arial" w:hAnsi="Arial" w:cs="Arial"/>
        </w:rPr>
        <w:t xml:space="preserve">Domov „Na Zámku“, příspěvková organizace, IČO: 71197737, se sídlem nám. </w:t>
      </w:r>
      <w:proofErr w:type="spellStart"/>
      <w:r w:rsidRPr="00DB68DE">
        <w:rPr>
          <w:rFonts w:ascii="Arial" w:hAnsi="Arial" w:cs="Arial"/>
        </w:rPr>
        <w:t>děk</w:t>
      </w:r>
      <w:proofErr w:type="spellEnd"/>
      <w:r w:rsidRPr="00DB68DE">
        <w:rPr>
          <w:rFonts w:ascii="Arial" w:hAnsi="Arial" w:cs="Arial"/>
        </w:rPr>
        <w:t xml:space="preserve">. Františka Kvapila 17, 798 26 Nezamyslice   </w:t>
      </w:r>
    </w:p>
    <w:p w14:paraId="5A9BF4D8" w14:textId="669EE439" w:rsidR="00F37820" w:rsidRPr="00CA2611" w:rsidRDefault="00F37820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F37820">
        <w:rPr>
          <w:rFonts w:ascii="Arial" w:hAnsi="Arial" w:cs="Arial"/>
        </w:rPr>
        <w:t>Nové Zámky – poskytovatel sociálních služeb, příspěvková organizace, IČO: 70890871, se sídlem Litovel – Mladeč, Nové Zámky 2, PSČ 78401</w:t>
      </w:r>
    </w:p>
    <w:p w14:paraId="78A64DAD" w14:textId="247968D0" w:rsidR="00CA2611" w:rsidRPr="00EA10ED" w:rsidRDefault="00CA2611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CA2611">
        <w:rPr>
          <w:rFonts w:ascii="Arial" w:hAnsi="Arial" w:cs="Arial"/>
        </w:rPr>
        <w:t>Domov Paprsek Olšany, příspěvková organizace, IČO: 75004054, se sídlem č.p. 105, 789 62 Olšany</w:t>
      </w:r>
    </w:p>
    <w:p w14:paraId="60B6BB7E" w14:textId="72BE6828" w:rsidR="00EA10ED" w:rsidRPr="00EA10ED" w:rsidRDefault="00EA10ED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A10ED">
        <w:rPr>
          <w:rFonts w:ascii="Arial" w:hAnsi="Arial" w:cs="Arial"/>
        </w:rPr>
        <w:t>Domov Alfreda Skeneho Pavlovice u Přerova, příspěvková organizace, IČO: 61985864, se sídlem č.p. 95, 751 11 Pavlovice u Přerova</w:t>
      </w:r>
    </w:p>
    <w:p w14:paraId="0DAEC277" w14:textId="5308BCB5" w:rsidR="00EA10ED" w:rsidRPr="00932BEA" w:rsidRDefault="00BB48F2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B48F2">
        <w:rPr>
          <w:rFonts w:ascii="Arial" w:hAnsi="Arial" w:cs="Arial"/>
        </w:rPr>
        <w:t>Domov seniorů POHODA Chválkovice, příspěvková organizace, IČO: 75004372, se sídlem Švabinského 403/3, Chválkovice, 779 00 Olomouc</w:t>
      </w:r>
    </w:p>
    <w:p w14:paraId="113C3D34" w14:textId="2E9BE324" w:rsidR="00932BEA" w:rsidRDefault="00932BEA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932BEA">
        <w:rPr>
          <w:rFonts w:ascii="Arial" w:hAnsi="Arial" w:cs="Arial"/>
        </w:rPr>
        <w:t xml:space="preserve">Domov Sněženka Jeseník, příspěvková organizace, IČO: 75004097, se sídlem Jeseník, Moravská 814/2, PSČ 79001 </w:t>
      </w:r>
    </w:p>
    <w:p w14:paraId="2D659D7E" w14:textId="272892EA" w:rsidR="001D3C2F" w:rsidRDefault="001D3C2F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1D3C2F">
        <w:rPr>
          <w:rFonts w:ascii="Arial" w:hAnsi="Arial" w:cs="Arial"/>
        </w:rPr>
        <w:lastRenderedPageBreak/>
        <w:t xml:space="preserve">Sociální služby pro seniory Olomouc, příspěvková organizace, IČO: 75004259, se sídlem Zikova 618/14, Nové Sady, 779 00 Olomouc  </w:t>
      </w:r>
    </w:p>
    <w:p w14:paraId="5A98D9DF" w14:textId="7F0C0FDD" w:rsidR="00CB227E" w:rsidRDefault="00CB227E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B227E">
        <w:rPr>
          <w:rFonts w:ascii="Arial" w:hAnsi="Arial" w:cs="Arial"/>
        </w:rPr>
        <w:t>Sociální služby pro seniory Šumperk, příspěvková organizace, IČO: 75004011, se sídlem U sanatoria 2631/25, 787 01 Šumperk</w:t>
      </w:r>
    </w:p>
    <w:p w14:paraId="0CC982A8" w14:textId="68F1F0F5" w:rsidR="00CB227E" w:rsidRDefault="00CC0C21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C0C21">
        <w:rPr>
          <w:rFonts w:ascii="Arial" w:hAnsi="Arial" w:cs="Arial"/>
        </w:rPr>
        <w:t xml:space="preserve">Středisko sociální prevence Olomouc, příspěvková organizace, IČO: </w:t>
      </w:r>
      <w:r w:rsidRPr="00CC0C21">
        <w:rPr>
          <w:rFonts w:ascii="Arial" w:hAnsi="Arial" w:cs="Arial"/>
          <w:noProof/>
        </w:rPr>
        <w:t xml:space="preserve">75004437, se sídlem </w:t>
      </w:r>
      <w:r w:rsidRPr="00CC0C21">
        <w:rPr>
          <w:rFonts w:ascii="Arial" w:hAnsi="Arial" w:cs="Arial"/>
        </w:rPr>
        <w:t>Olomouc, Nová Ulice, Na Vozovce 622/26, PSČ 779 00</w:t>
      </w:r>
    </w:p>
    <w:p w14:paraId="24B5DA9F" w14:textId="1EA93CCF" w:rsidR="00C44FB4" w:rsidRDefault="00C44FB4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44FB4">
        <w:rPr>
          <w:rFonts w:ascii="Arial" w:hAnsi="Arial" w:cs="Arial"/>
        </w:rPr>
        <w:t xml:space="preserve">Domov </w:t>
      </w:r>
      <w:proofErr w:type="gramStart"/>
      <w:r w:rsidRPr="00C44FB4">
        <w:rPr>
          <w:rFonts w:ascii="Arial" w:hAnsi="Arial" w:cs="Arial"/>
        </w:rPr>
        <w:t>Štíty - Jedlí</w:t>
      </w:r>
      <w:proofErr w:type="gramEnd"/>
      <w:r w:rsidRPr="00C44FB4">
        <w:rPr>
          <w:rFonts w:ascii="Arial" w:hAnsi="Arial" w:cs="Arial"/>
        </w:rPr>
        <w:t>, příspěvková organizace, IČO: 75004003, se sídlem Na Pilníku 222, 789 91 Štíty</w:t>
      </w:r>
    </w:p>
    <w:p w14:paraId="5D8EA498" w14:textId="61C308B3" w:rsidR="00F01246" w:rsidRPr="00F01246" w:rsidRDefault="00F01246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F01246">
        <w:rPr>
          <w:rFonts w:ascii="Arial" w:hAnsi="Arial" w:cs="Arial"/>
        </w:rPr>
        <w:t>Domov Větrný mlýn Skalička, příspěvková organizace, IČO: 61985902, se sídlem č.p. 1, 753 52 Skalička</w:t>
      </w:r>
    </w:p>
    <w:p w14:paraId="1231AFC5" w14:textId="0D30DBEA" w:rsidR="00F01246" w:rsidRPr="00894C8B" w:rsidRDefault="00894C8B" w:rsidP="000741F3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894C8B">
        <w:rPr>
          <w:rFonts w:ascii="Arial" w:hAnsi="Arial" w:cs="Arial"/>
        </w:rPr>
        <w:t>Vincentinum - poskytovatel</w:t>
      </w:r>
      <w:proofErr w:type="gramEnd"/>
      <w:r w:rsidRPr="00894C8B">
        <w:rPr>
          <w:rFonts w:ascii="Arial" w:hAnsi="Arial" w:cs="Arial"/>
        </w:rPr>
        <w:t xml:space="preserve"> sociálních služeb Šternberk, příspěvková organizace, IČO: 75004429, se sídlem Sadová 1426/7, 785 01 Šternberk</w:t>
      </w:r>
    </w:p>
    <w:p w14:paraId="535CC969" w14:textId="7028D228" w:rsidR="00181002" w:rsidRPr="00094BCB" w:rsidRDefault="00181002" w:rsidP="00181002">
      <w:pPr>
        <w:pStyle w:val="Default"/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</w:rPr>
      </w:pPr>
    </w:p>
    <w:p w14:paraId="6EA588C3" w14:textId="77777777" w:rsidR="000741F3" w:rsidRDefault="000741F3" w:rsidP="00BC11A2">
      <w:pPr>
        <w:pStyle w:val="Default"/>
        <w:jc w:val="both"/>
        <w:rPr>
          <w:rFonts w:ascii="Arial" w:hAnsi="Arial" w:cs="Arial"/>
          <w:bCs/>
        </w:rPr>
      </w:pPr>
    </w:p>
    <w:p w14:paraId="6A57B2F7" w14:textId="2B9C11ED" w:rsidR="007C76FA" w:rsidRPr="007C76FA" w:rsidRDefault="000741F3" w:rsidP="001E746D">
      <w:pPr>
        <w:pStyle w:val="Default"/>
        <w:jc w:val="both"/>
        <w:rPr>
          <w:rFonts w:ascii="Arial" w:hAnsi="Arial" w:cs="Arial"/>
          <w:b/>
        </w:rPr>
      </w:pPr>
      <w:r w:rsidRPr="007C76FA">
        <w:rPr>
          <w:rFonts w:ascii="Arial" w:hAnsi="Arial" w:cs="Arial"/>
          <w:b/>
        </w:rPr>
        <w:t xml:space="preserve">1. </w:t>
      </w:r>
      <w:r w:rsidR="007C76FA" w:rsidRPr="007C76FA">
        <w:rPr>
          <w:rFonts w:ascii="Arial" w:hAnsi="Arial" w:cs="Arial"/>
          <w:b/>
        </w:rPr>
        <w:t>Změna všech zřizovacích listin</w:t>
      </w:r>
    </w:p>
    <w:p w14:paraId="7074E523" w14:textId="77777777" w:rsidR="007C76FA" w:rsidRDefault="007C76FA" w:rsidP="001E746D">
      <w:pPr>
        <w:pStyle w:val="Default"/>
        <w:jc w:val="both"/>
        <w:rPr>
          <w:rFonts w:ascii="Arial" w:hAnsi="Arial" w:cs="Arial"/>
          <w:bCs/>
        </w:rPr>
      </w:pPr>
    </w:p>
    <w:p w14:paraId="4E2382D0" w14:textId="417995CE" w:rsidR="001C6FA3" w:rsidRPr="007F31CD" w:rsidRDefault="001A114B" w:rsidP="001E746D">
      <w:pPr>
        <w:pStyle w:val="Default"/>
        <w:jc w:val="both"/>
        <w:rPr>
          <w:rFonts w:ascii="Arial" w:hAnsi="Arial" w:cs="Arial"/>
          <w:bCs/>
          <w:color w:val="FF0000"/>
        </w:rPr>
      </w:pPr>
      <w:r w:rsidRPr="007D6E9F">
        <w:rPr>
          <w:rFonts w:ascii="Arial" w:hAnsi="Arial" w:cs="Arial"/>
          <w:bCs/>
        </w:rPr>
        <w:t>Rada Olomouckého kraje schválila dne 22. 1</w:t>
      </w:r>
      <w:r w:rsidR="008B57D1" w:rsidRPr="007D6E9F">
        <w:rPr>
          <w:rFonts w:ascii="Arial" w:hAnsi="Arial" w:cs="Arial"/>
          <w:bCs/>
        </w:rPr>
        <w:t>.</w:t>
      </w:r>
      <w:r w:rsidRPr="007D6E9F">
        <w:rPr>
          <w:rFonts w:ascii="Arial" w:hAnsi="Arial" w:cs="Arial"/>
          <w:bCs/>
        </w:rPr>
        <w:t xml:space="preserve"> 2024 svým usnesením č. UR/100/13/2024 Směrnici Rady Olomouckého kraje č. 3/2024 </w:t>
      </w:r>
      <w:r w:rsidR="008B57D1" w:rsidRPr="007D6E9F">
        <w:rPr>
          <w:rFonts w:ascii="Arial" w:hAnsi="Arial" w:cs="Arial"/>
          <w:bCs/>
        </w:rPr>
        <w:t xml:space="preserve">upravující vztahy Olomouckého kraje a zřizovaných příspěvkových organizací a vybrané povinnosti ředitelů </w:t>
      </w:r>
      <w:r w:rsidR="008B57D1" w:rsidRPr="007D6E9F">
        <w:rPr>
          <w:rFonts w:ascii="Arial" w:hAnsi="Arial" w:cs="Arial"/>
          <w:bCs/>
          <w:color w:val="auto"/>
        </w:rPr>
        <w:t xml:space="preserve">příspěvkových organizací. Na základě této směrnice </w:t>
      </w:r>
      <w:r w:rsidR="007D6E9F">
        <w:rPr>
          <w:rFonts w:ascii="Arial" w:hAnsi="Arial" w:cs="Arial"/>
          <w:bCs/>
          <w:color w:val="auto"/>
        </w:rPr>
        <w:t>předkladatel navrhuje</w:t>
      </w:r>
      <w:r w:rsidR="008B57D1" w:rsidRPr="007D6E9F">
        <w:rPr>
          <w:rFonts w:ascii="Arial" w:hAnsi="Arial" w:cs="Arial"/>
          <w:bCs/>
          <w:color w:val="auto"/>
        </w:rPr>
        <w:t xml:space="preserve"> </w:t>
      </w:r>
      <w:r w:rsidR="007D6E9F">
        <w:rPr>
          <w:rFonts w:ascii="Arial" w:hAnsi="Arial" w:cs="Arial"/>
          <w:bCs/>
          <w:color w:val="auto"/>
        </w:rPr>
        <w:t xml:space="preserve">změnu </w:t>
      </w:r>
      <w:r w:rsidR="007D6E9F" w:rsidRPr="007D6E9F">
        <w:rPr>
          <w:rFonts w:ascii="Arial" w:hAnsi="Arial" w:cs="Arial"/>
          <w:bCs/>
          <w:color w:val="auto"/>
        </w:rPr>
        <w:t xml:space="preserve">zřizovacích listin všech svých příspěvkových organizací </w:t>
      </w:r>
      <w:r w:rsidR="007D6E9F">
        <w:rPr>
          <w:rFonts w:ascii="Arial" w:hAnsi="Arial" w:cs="Arial"/>
          <w:bCs/>
          <w:color w:val="auto"/>
        </w:rPr>
        <w:t xml:space="preserve">v </w:t>
      </w:r>
      <w:r w:rsidR="001C6FA3" w:rsidRPr="007D6E9F">
        <w:rPr>
          <w:rFonts w:ascii="Arial" w:hAnsi="Arial" w:cs="Arial"/>
          <w:bCs/>
          <w:color w:val="auto"/>
        </w:rPr>
        <w:t>čl. V. odst. 2 a 3</w:t>
      </w:r>
      <w:r w:rsidR="007D6E9F">
        <w:rPr>
          <w:rFonts w:ascii="Arial" w:hAnsi="Arial" w:cs="Arial"/>
          <w:bCs/>
          <w:color w:val="auto"/>
        </w:rPr>
        <w:t xml:space="preserve">, týkajících se </w:t>
      </w:r>
      <w:r w:rsidR="00414F42">
        <w:rPr>
          <w:rFonts w:ascii="Arial" w:hAnsi="Arial" w:cs="Arial"/>
          <w:bCs/>
          <w:color w:val="auto"/>
        </w:rPr>
        <w:t>vymezení majetkových práv a povinností</w:t>
      </w:r>
      <w:r w:rsidR="007D6E9F">
        <w:rPr>
          <w:rFonts w:ascii="Arial" w:hAnsi="Arial" w:cs="Arial"/>
          <w:bCs/>
          <w:color w:val="auto"/>
        </w:rPr>
        <w:t>.</w:t>
      </w:r>
      <w:r w:rsidR="008B57D1" w:rsidRPr="007D6E9F">
        <w:rPr>
          <w:rFonts w:ascii="Arial" w:hAnsi="Arial" w:cs="Arial"/>
          <w:bCs/>
          <w:color w:val="auto"/>
        </w:rPr>
        <w:t xml:space="preserve"> </w:t>
      </w:r>
      <w:r w:rsidR="007D6E9F">
        <w:rPr>
          <w:rFonts w:ascii="Arial" w:hAnsi="Arial" w:cs="Arial"/>
          <w:bCs/>
          <w:color w:val="auto"/>
        </w:rPr>
        <w:t>P</w:t>
      </w:r>
      <w:r w:rsidR="007D6E9F" w:rsidRPr="007D6E9F">
        <w:rPr>
          <w:rFonts w:ascii="Arial" w:hAnsi="Arial" w:cs="Arial"/>
          <w:color w:val="auto"/>
        </w:rPr>
        <w:t xml:space="preserve">říspěvkovým organizacím </w:t>
      </w:r>
      <w:r w:rsidR="007D6E9F">
        <w:rPr>
          <w:rFonts w:ascii="Arial" w:hAnsi="Arial" w:cs="Arial"/>
          <w:color w:val="auto"/>
        </w:rPr>
        <w:t>se tak umožní</w:t>
      </w:r>
      <w:r w:rsidR="00414F42">
        <w:rPr>
          <w:rFonts w:ascii="Arial" w:hAnsi="Arial" w:cs="Arial"/>
          <w:color w:val="auto"/>
        </w:rPr>
        <w:t xml:space="preserve"> vzdá</w:t>
      </w:r>
      <w:r w:rsidR="00E34902">
        <w:rPr>
          <w:rFonts w:ascii="Arial" w:hAnsi="Arial" w:cs="Arial"/>
          <w:color w:val="auto"/>
        </w:rPr>
        <w:t>va</w:t>
      </w:r>
      <w:r w:rsidR="00414F42">
        <w:rPr>
          <w:rFonts w:ascii="Arial" w:hAnsi="Arial" w:cs="Arial"/>
          <w:color w:val="auto"/>
        </w:rPr>
        <w:t>t se práva a</w:t>
      </w:r>
      <w:r w:rsidR="007D6E9F" w:rsidRPr="007D6E9F">
        <w:rPr>
          <w:rFonts w:ascii="Arial" w:hAnsi="Arial" w:cs="Arial"/>
          <w:color w:val="auto"/>
        </w:rPr>
        <w:t xml:space="preserve"> promíjet dluh do výše 20 000 Kč (bez příslušenství).</w:t>
      </w:r>
    </w:p>
    <w:p w14:paraId="3FD53147" w14:textId="1D686C85" w:rsidR="001C6FA3" w:rsidRDefault="001C6FA3" w:rsidP="001E746D">
      <w:pPr>
        <w:pStyle w:val="Default"/>
        <w:jc w:val="both"/>
        <w:rPr>
          <w:rFonts w:ascii="Arial" w:hAnsi="Arial" w:cs="Arial"/>
          <w:bCs/>
        </w:rPr>
      </w:pPr>
    </w:p>
    <w:p w14:paraId="4A17DF5E" w14:textId="77777777" w:rsidR="007C76FA" w:rsidRDefault="007C76FA" w:rsidP="001E746D">
      <w:pPr>
        <w:pStyle w:val="Default"/>
        <w:jc w:val="both"/>
        <w:rPr>
          <w:rFonts w:ascii="Arial" w:hAnsi="Arial" w:cs="Arial"/>
          <w:bCs/>
        </w:rPr>
      </w:pPr>
    </w:p>
    <w:p w14:paraId="1E8C3FF8" w14:textId="32E37736" w:rsidR="007C76FA" w:rsidRPr="007C76FA" w:rsidRDefault="001C6FA3" w:rsidP="001E746D">
      <w:pPr>
        <w:pStyle w:val="Default"/>
        <w:jc w:val="both"/>
        <w:rPr>
          <w:rFonts w:ascii="Arial" w:hAnsi="Arial" w:cs="Arial"/>
          <w:b/>
        </w:rPr>
      </w:pPr>
      <w:r w:rsidRPr="007C76FA">
        <w:rPr>
          <w:rFonts w:ascii="Arial" w:hAnsi="Arial" w:cs="Arial"/>
          <w:b/>
        </w:rPr>
        <w:t xml:space="preserve">2. </w:t>
      </w:r>
      <w:r w:rsidR="007C76FA" w:rsidRPr="007C76FA">
        <w:rPr>
          <w:rFonts w:ascii="Arial" w:hAnsi="Arial" w:cs="Arial"/>
          <w:b/>
        </w:rPr>
        <w:t>Další změny některých zřizovacích listin</w:t>
      </w:r>
    </w:p>
    <w:p w14:paraId="6A1EB92D" w14:textId="77777777" w:rsidR="007C76FA" w:rsidRDefault="007C76FA" w:rsidP="001E746D">
      <w:pPr>
        <w:pStyle w:val="Default"/>
        <w:jc w:val="both"/>
        <w:rPr>
          <w:rFonts w:ascii="Arial" w:hAnsi="Arial" w:cs="Arial"/>
          <w:bCs/>
        </w:rPr>
      </w:pPr>
    </w:p>
    <w:p w14:paraId="2CAACF51" w14:textId="057EBCD4" w:rsidR="001E746D" w:rsidRDefault="00A9786F" w:rsidP="007C76FA">
      <w:pPr>
        <w:pStyle w:val="Default"/>
        <w:numPr>
          <w:ilvl w:val="0"/>
          <w:numId w:val="7"/>
        </w:numPr>
        <w:jc w:val="both"/>
        <w:rPr>
          <w:rFonts w:ascii="Arial" w:hAnsi="Arial" w:cs="Arial"/>
          <w:bCs/>
          <w:color w:val="auto"/>
        </w:rPr>
      </w:pPr>
      <w:r w:rsidRPr="00A9786F">
        <w:rPr>
          <w:rFonts w:ascii="Arial" w:hAnsi="Arial" w:cs="Arial"/>
          <w:bCs/>
        </w:rPr>
        <w:t>U</w:t>
      </w:r>
      <w:r>
        <w:rPr>
          <w:rFonts w:ascii="Arial" w:hAnsi="Arial" w:cs="Arial"/>
          <w:b/>
          <w:bCs/>
        </w:rPr>
        <w:t xml:space="preserve"> Střediska</w:t>
      </w:r>
      <w:r w:rsidR="00C40FBE">
        <w:rPr>
          <w:rFonts w:ascii="Arial" w:hAnsi="Arial" w:cs="Arial"/>
          <w:b/>
          <w:bCs/>
        </w:rPr>
        <w:t xml:space="preserve"> sociální prevence Olomouc</w:t>
      </w:r>
      <w:r w:rsidR="00C40FBE">
        <w:rPr>
          <w:rFonts w:ascii="Arial" w:hAnsi="Arial" w:cs="Arial"/>
          <w:bCs/>
        </w:rPr>
        <w:t xml:space="preserve">, </w:t>
      </w:r>
      <w:r w:rsidR="00C40FBE" w:rsidRPr="001C6FA3">
        <w:rPr>
          <w:rFonts w:ascii="Arial" w:hAnsi="Arial" w:cs="Arial"/>
          <w:b/>
        </w:rPr>
        <w:t>příspěvkov</w:t>
      </w:r>
      <w:r w:rsidR="001C6FA3" w:rsidRPr="001C6FA3">
        <w:rPr>
          <w:rFonts w:ascii="Arial" w:hAnsi="Arial" w:cs="Arial"/>
          <w:b/>
        </w:rPr>
        <w:t>é</w:t>
      </w:r>
      <w:r w:rsidR="00C40FBE" w:rsidRPr="001C6FA3">
        <w:rPr>
          <w:rFonts w:ascii="Arial" w:hAnsi="Arial" w:cs="Arial"/>
          <w:b/>
        </w:rPr>
        <w:t xml:space="preserve"> organizace,</w:t>
      </w:r>
      <w:r w:rsidR="00C40FBE">
        <w:rPr>
          <w:rFonts w:ascii="Arial" w:hAnsi="Arial" w:cs="Arial"/>
          <w:bCs/>
        </w:rPr>
        <w:t xml:space="preserve"> </w:t>
      </w:r>
      <w:r w:rsidR="001E746D">
        <w:rPr>
          <w:rFonts w:ascii="Arial" w:hAnsi="Arial" w:cs="Arial"/>
          <w:bCs/>
        </w:rPr>
        <w:t>došlo</w:t>
      </w:r>
      <w:r w:rsidR="001C6FA3">
        <w:rPr>
          <w:rFonts w:ascii="Arial" w:hAnsi="Arial" w:cs="Arial"/>
          <w:bCs/>
        </w:rPr>
        <w:t xml:space="preserve"> </w:t>
      </w:r>
      <w:r w:rsidR="00F80AAC">
        <w:rPr>
          <w:rFonts w:ascii="Arial" w:hAnsi="Arial" w:cs="Arial"/>
          <w:bCs/>
        </w:rPr>
        <w:t>k</w:t>
      </w:r>
      <w:r w:rsidR="001E746D">
        <w:rPr>
          <w:rFonts w:ascii="Arial" w:hAnsi="Arial" w:cs="Arial"/>
          <w:bCs/>
        </w:rPr>
        <w:t>e změně v rozsahu</w:t>
      </w:r>
      <w:r w:rsidR="001E746D" w:rsidRPr="001E746D">
        <w:rPr>
          <w:rFonts w:ascii="Arial" w:hAnsi="Arial" w:cs="Arial"/>
          <w:bCs/>
        </w:rPr>
        <w:t xml:space="preserve"> </w:t>
      </w:r>
      <w:r w:rsidR="001E746D">
        <w:rPr>
          <w:rFonts w:ascii="Arial" w:hAnsi="Arial" w:cs="Arial"/>
          <w:bCs/>
        </w:rPr>
        <w:t xml:space="preserve">využívaného majetku zapisovaného v katastru nemovitostí, a tedy ke změně </w:t>
      </w:r>
      <w:r w:rsidR="001E746D" w:rsidRPr="00CC0C21">
        <w:rPr>
          <w:rFonts w:ascii="Arial" w:hAnsi="Arial" w:cs="Arial"/>
          <w:bCs/>
          <w:color w:val="auto"/>
        </w:rPr>
        <w:t xml:space="preserve">přílohy č. </w:t>
      </w:r>
      <w:r w:rsidR="00CC0C21" w:rsidRPr="00CC0C21">
        <w:rPr>
          <w:rFonts w:ascii="Arial" w:hAnsi="Arial" w:cs="Arial"/>
          <w:bCs/>
          <w:color w:val="auto"/>
        </w:rPr>
        <w:t xml:space="preserve">1 </w:t>
      </w:r>
      <w:r w:rsidR="001E746D" w:rsidRPr="00CC0C21">
        <w:rPr>
          <w:rFonts w:ascii="Arial" w:hAnsi="Arial" w:cs="Arial"/>
          <w:bCs/>
          <w:color w:val="auto"/>
        </w:rPr>
        <w:t xml:space="preserve">zřizovací </w:t>
      </w:r>
      <w:r w:rsidR="001E746D">
        <w:rPr>
          <w:rFonts w:ascii="Arial" w:hAnsi="Arial" w:cs="Arial"/>
          <w:bCs/>
        </w:rPr>
        <w:t xml:space="preserve">listiny, přičemž konkrétní změna je vyznačena v příloze č. </w:t>
      </w:r>
      <w:r w:rsidR="00CC0C21">
        <w:rPr>
          <w:rFonts w:ascii="Arial" w:hAnsi="Arial" w:cs="Arial"/>
          <w:bCs/>
        </w:rPr>
        <w:t>24</w:t>
      </w:r>
      <w:r w:rsidR="001E746D">
        <w:rPr>
          <w:rFonts w:ascii="Arial" w:hAnsi="Arial" w:cs="Arial"/>
          <w:bCs/>
        </w:rPr>
        <w:t xml:space="preserve"> usnesení. Důvodem změny je uzavření směnné smlouvy mezi Olomouckým krajem a statutárním městem Přerov, jejímž před</w:t>
      </w:r>
      <w:r w:rsidR="006972AE">
        <w:rPr>
          <w:rFonts w:ascii="Arial" w:hAnsi="Arial" w:cs="Arial"/>
          <w:bCs/>
        </w:rPr>
        <w:t>mětem je mimo jiné směna pozemku</w:t>
      </w:r>
      <w:r w:rsidR="001E746D">
        <w:rPr>
          <w:rFonts w:ascii="Arial" w:hAnsi="Arial" w:cs="Arial"/>
          <w:bCs/>
        </w:rPr>
        <w:t xml:space="preserve"> </w:t>
      </w:r>
      <w:proofErr w:type="spellStart"/>
      <w:r w:rsidR="001E746D">
        <w:rPr>
          <w:rFonts w:ascii="Arial" w:hAnsi="Arial" w:cs="Arial"/>
          <w:bCs/>
        </w:rPr>
        <w:t>parc</w:t>
      </w:r>
      <w:proofErr w:type="spellEnd"/>
      <w:r w:rsidR="001E746D">
        <w:rPr>
          <w:rFonts w:ascii="Arial" w:hAnsi="Arial" w:cs="Arial"/>
          <w:bCs/>
        </w:rPr>
        <w:t>. č. 4252 a</w:t>
      </w:r>
      <w:r w:rsidR="006972AE">
        <w:rPr>
          <w:rFonts w:ascii="Arial" w:hAnsi="Arial" w:cs="Arial"/>
          <w:bCs/>
        </w:rPr>
        <w:t xml:space="preserve"> pozemku</w:t>
      </w:r>
      <w:r w:rsidR="001E746D">
        <w:rPr>
          <w:rFonts w:ascii="Arial" w:hAnsi="Arial" w:cs="Arial"/>
          <w:bCs/>
        </w:rPr>
        <w:t xml:space="preserve"> </w:t>
      </w:r>
      <w:proofErr w:type="spellStart"/>
      <w:r w:rsidR="001E746D">
        <w:rPr>
          <w:rFonts w:ascii="Arial" w:hAnsi="Arial" w:cs="Arial"/>
          <w:bCs/>
        </w:rPr>
        <w:t>parc</w:t>
      </w:r>
      <w:proofErr w:type="spellEnd"/>
      <w:r w:rsidR="001E746D">
        <w:rPr>
          <w:rFonts w:ascii="Arial" w:hAnsi="Arial" w:cs="Arial"/>
          <w:bCs/>
        </w:rPr>
        <w:t>. č. 4253, jehož součástí je stavba č.p. 541, stavba občanského vybavení, vše v </w:t>
      </w:r>
      <w:proofErr w:type="spellStart"/>
      <w:r w:rsidR="001E746D">
        <w:rPr>
          <w:rFonts w:ascii="Arial" w:hAnsi="Arial" w:cs="Arial"/>
          <w:bCs/>
        </w:rPr>
        <w:t>k.ú</w:t>
      </w:r>
      <w:proofErr w:type="spellEnd"/>
      <w:r w:rsidR="001E746D">
        <w:rPr>
          <w:rFonts w:ascii="Arial" w:hAnsi="Arial" w:cs="Arial"/>
          <w:bCs/>
        </w:rPr>
        <w:t xml:space="preserve">. a obci Přerov, za pozemky </w:t>
      </w:r>
      <w:proofErr w:type="spellStart"/>
      <w:r w:rsidR="001E746D">
        <w:rPr>
          <w:rFonts w:ascii="Arial" w:hAnsi="Arial" w:cs="Arial"/>
          <w:bCs/>
        </w:rPr>
        <w:t>parc</w:t>
      </w:r>
      <w:proofErr w:type="spellEnd"/>
      <w:r w:rsidR="001E746D">
        <w:rPr>
          <w:rFonts w:ascii="Arial" w:hAnsi="Arial" w:cs="Arial"/>
          <w:bCs/>
        </w:rPr>
        <w:t>. č. st. 726, jehož součástí je stavba bez čp/</w:t>
      </w:r>
      <w:proofErr w:type="spellStart"/>
      <w:r w:rsidR="001E746D">
        <w:rPr>
          <w:rFonts w:ascii="Arial" w:hAnsi="Arial" w:cs="Arial"/>
          <w:bCs/>
        </w:rPr>
        <w:t>če</w:t>
      </w:r>
      <w:proofErr w:type="spellEnd"/>
      <w:r w:rsidR="001E746D">
        <w:rPr>
          <w:rFonts w:ascii="Arial" w:hAnsi="Arial" w:cs="Arial"/>
          <w:bCs/>
        </w:rPr>
        <w:t xml:space="preserve">, stavba občanského vybavení, a </w:t>
      </w:r>
      <w:proofErr w:type="spellStart"/>
      <w:r w:rsidR="001E746D">
        <w:rPr>
          <w:rFonts w:ascii="Arial" w:hAnsi="Arial" w:cs="Arial"/>
          <w:bCs/>
        </w:rPr>
        <w:t>parc</w:t>
      </w:r>
      <w:proofErr w:type="spellEnd"/>
      <w:r w:rsidR="001E746D">
        <w:rPr>
          <w:rFonts w:ascii="Arial" w:hAnsi="Arial" w:cs="Arial"/>
          <w:bCs/>
        </w:rPr>
        <w:t xml:space="preserve">. č. 30/107, vše v katastrálním území Předmostí a obci Přerov. Smlouva byla uzavřena dne 5. 10. 2023. </w:t>
      </w:r>
      <w:r w:rsidR="00960CA6">
        <w:rPr>
          <w:rFonts w:ascii="Arial" w:hAnsi="Arial" w:cs="Arial"/>
          <w:bCs/>
        </w:rPr>
        <w:t>Mění</w:t>
      </w:r>
      <w:r w:rsidR="001E746D">
        <w:rPr>
          <w:rFonts w:ascii="Arial" w:hAnsi="Arial" w:cs="Arial"/>
          <w:bCs/>
        </w:rPr>
        <w:t xml:space="preserve"> se tedy ve zřizovací listině v Příloze 1 </w:t>
      </w:r>
      <w:r w:rsidR="001E746D" w:rsidRPr="005D0C9B">
        <w:rPr>
          <w:rFonts w:ascii="Arial" w:hAnsi="Arial" w:cs="Arial"/>
          <w:bCs/>
          <w:color w:val="auto"/>
        </w:rPr>
        <w:t>v části A1 položk</w:t>
      </w:r>
      <w:r w:rsidR="006972AE" w:rsidRPr="005D0C9B">
        <w:rPr>
          <w:rFonts w:ascii="Arial" w:hAnsi="Arial" w:cs="Arial"/>
          <w:bCs/>
          <w:color w:val="auto"/>
        </w:rPr>
        <w:t>a</w:t>
      </w:r>
      <w:r w:rsidR="001E746D" w:rsidRPr="005D0C9B">
        <w:rPr>
          <w:rFonts w:ascii="Arial" w:hAnsi="Arial" w:cs="Arial"/>
          <w:bCs/>
          <w:color w:val="auto"/>
        </w:rPr>
        <w:t xml:space="preserve"> </w:t>
      </w:r>
      <w:r w:rsidR="00960CA6" w:rsidRPr="005D0C9B">
        <w:rPr>
          <w:rFonts w:ascii="Arial" w:hAnsi="Arial" w:cs="Arial"/>
          <w:bCs/>
          <w:color w:val="auto"/>
        </w:rPr>
        <w:t xml:space="preserve">2, </w:t>
      </w:r>
      <w:r w:rsidR="005D0C9B" w:rsidRPr="005D0C9B">
        <w:rPr>
          <w:rFonts w:ascii="Arial" w:hAnsi="Arial" w:cs="Arial"/>
          <w:bCs/>
          <w:color w:val="auto"/>
        </w:rPr>
        <w:t xml:space="preserve">v části A2 se </w:t>
      </w:r>
      <w:proofErr w:type="gramStart"/>
      <w:r w:rsidR="005D0C9B" w:rsidRPr="005D0C9B">
        <w:rPr>
          <w:rFonts w:ascii="Arial" w:hAnsi="Arial" w:cs="Arial"/>
          <w:bCs/>
          <w:color w:val="auto"/>
        </w:rPr>
        <w:t>ruší</w:t>
      </w:r>
      <w:proofErr w:type="gramEnd"/>
      <w:r w:rsidR="005D0C9B" w:rsidRPr="005D0C9B">
        <w:rPr>
          <w:rFonts w:ascii="Arial" w:hAnsi="Arial" w:cs="Arial"/>
          <w:bCs/>
          <w:color w:val="auto"/>
        </w:rPr>
        <w:t xml:space="preserve"> položka č. 1 a </w:t>
      </w:r>
      <w:r w:rsidR="001E746D" w:rsidRPr="005D0C9B">
        <w:rPr>
          <w:rFonts w:ascii="Arial" w:hAnsi="Arial" w:cs="Arial"/>
          <w:bCs/>
          <w:color w:val="auto"/>
        </w:rPr>
        <w:t xml:space="preserve">v části B </w:t>
      </w:r>
      <w:r w:rsidR="005D0C9B" w:rsidRPr="005D0C9B">
        <w:rPr>
          <w:rFonts w:ascii="Arial" w:hAnsi="Arial" w:cs="Arial"/>
          <w:bCs/>
          <w:color w:val="auto"/>
        </w:rPr>
        <w:t xml:space="preserve">se mění </w:t>
      </w:r>
      <w:r w:rsidR="001E746D" w:rsidRPr="005D0C9B">
        <w:rPr>
          <w:rFonts w:ascii="Arial" w:hAnsi="Arial" w:cs="Arial"/>
          <w:bCs/>
          <w:color w:val="auto"/>
        </w:rPr>
        <w:t xml:space="preserve">položky </w:t>
      </w:r>
      <w:r w:rsidR="00960CA6" w:rsidRPr="005D0C9B">
        <w:rPr>
          <w:rFonts w:ascii="Arial" w:hAnsi="Arial" w:cs="Arial"/>
          <w:bCs/>
          <w:color w:val="auto"/>
        </w:rPr>
        <w:t>3</w:t>
      </w:r>
      <w:r w:rsidR="006972AE" w:rsidRPr="005D0C9B">
        <w:rPr>
          <w:rFonts w:ascii="Arial" w:hAnsi="Arial" w:cs="Arial"/>
          <w:bCs/>
          <w:color w:val="auto"/>
        </w:rPr>
        <w:t xml:space="preserve"> a 4</w:t>
      </w:r>
      <w:r w:rsidR="005D0C9B" w:rsidRPr="005D0C9B">
        <w:rPr>
          <w:rFonts w:ascii="Arial" w:hAnsi="Arial" w:cs="Arial"/>
          <w:bCs/>
          <w:color w:val="auto"/>
        </w:rPr>
        <w:t>.</w:t>
      </w:r>
    </w:p>
    <w:p w14:paraId="52E1BC7D" w14:textId="50E20422" w:rsidR="00F9642C" w:rsidRPr="00F9642C" w:rsidRDefault="001E746D" w:rsidP="00C232BA">
      <w:pPr>
        <w:pStyle w:val="Default"/>
        <w:jc w:val="both"/>
        <w:rPr>
          <w:rFonts w:ascii="Arial" w:hAnsi="Arial" w:cs="Arial"/>
          <w:bCs/>
        </w:rPr>
      </w:pPr>
      <w:r w:rsidRPr="001E746D">
        <w:rPr>
          <w:rFonts w:ascii="Arial" w:hAnsi="Arial" w:cs="Arial"/>
          <w:bCs/>
        </w:rPr>
        <w:t xml:space="preserve"> </w:t>
      </w:r>
    </w:p>
    <w:p w14:paraId="5BA0963E" w14:textId="6373C338" w:rsidR="00D76A40" w:rsidRDefault="00D76A40" w:rsidP="007C76FA">
      <w:pPr>
        <w:pStyle w:val="Default"/>
        <w:numPr>
          <w:ilvl w:val="0"/>
          <w:numId w:val="7"/>
        </w:numPr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U </w:t>
      </w:r>
      <w:r>
        <w:rPr>
          <w:rFonts w:ascii="Arial" w:hAnsi="Arial" w:cs="Arial"/>
          <w:b/>
          <w:bCs/>
          <w:color w:val="auto"/>
        </w:rPr>
        <w:t>Domova Na zámečku Rokytnice, příspěvkové organizace,</w:t>
      </w:r>
      <w:r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</w:rPr>
        <w:t xml:space="preserve">došlo ke změně v rozsahu využívaného majetku zapisovaného v katastru nemovitostí, </w:t>
      </w:r>
      <w:r w:rsidR="004F3202">
        <w:rPr>
          <w:rFonts w:ascii="Arial" w:hAnsi="Arial" w:cs="Arial"/>
          <w:bCs/>
        </w:rPr>
        <w:t xml:space="preserve">a tedy ke změně </w:t>
      </w:r>
      <w:r w:rsidR="004F3202" w:rsidRPr="00721FCD">
        <w:rPr>
          <w:rFonts w:ascii="Arial" w:hAnsi="Arial" w:cs="Arial"/>
          <w:bCs/>
          <w:color w:val="auto"/>
        </w:rPr>
        <w:t>přílohy č.</w:t>
      </w:r>
      <w:r w:rsidR="00721FCD" w:rsidRPr="00721FCD">
        <w:rPr>
          <w:rFonts w:ascii="Arial" w:hAnsi="Arial" w:cs="Arial"/>
          <w:bCs/>
          <w:color w:val="auto"/>
        </w:rPr>
        <w:t xml:space="preserve"> 1</w:t>
      </w:r>
      <w:r w:rsidR="004F3202" w:rsidRPr="00721FCD">
        <w:rPr>
          <w:rFonts w:ascii="Arial" w:hAnsi="Arial" w:cs="Arial"/>
          <w:bCs/>
          <w:color w:val="auto"/>
        </w:rPr>
        <w:t xml:space="preserve"> </w:t>
      </w:r>
      <w:r w:rsidR="004F3202">
        <w:rPr>
          <w:rFonts w:ascii="Arial" w:hAnsi="Arial" w:cs="Arial"/>
          <w:bCs/>
        </w:rPr>
        <w:t xml:space="preserve">zřizovací listiny, přičemž konkrétní změna je vyznačena v příloze č. </w:t>
      </w:r>
      <w:r w:rsidR="00721FCD">
        <w:rPr>
          <w:rFonts w:ascii="Arial" w:hAnsi="Arial" w:cs="Arial"/>
          <w:bCs/>
        </w:rPr>
        <w:t>15</w:t>
      </w:r>
      <w:r w:rsidR="004F3202">
        <w:rPr>
          <w:rFonts w:ascii="Arial" w:hAnsi="Arial" w:cs="Arial"/>
          <w:bCs/>
        </w:rPr>
        <w:t xml:space="preserve"> usnesení. Důvodem změny je uzavření směnné smlouvy mezi Olomouckým krajem a statutárním městem Přerov, jejímž předmětem je mimo jiné nabytí pozemků </w:t>
      </w:r>
      <w:proofErr w:type="spellStart"/>
      <w:r w:rsidR="004F3202">
        <w:rPr>
          <w:rFonts w:ascii="Arial" w:hAnsi="Arial" w:cs="Arial"/>
          <w:bCs/>
        </w:rPr>
        <w:t>parc</w:t>
      </w:r>
      <w:proofErr w:type="spellEnd"/>
      <w:r w:rsidR="004F3202">
        <w:rPr>
          <w:rFonts w:ascii="Arial" w:hAnsi="Arial" w:cs="Arial"/>
          <w:bCs/>
        </w:rPr>
        <w:t>. č. st. 725, jehož součástí je stavba bez čp/</w:t>
      </w:r>
      <w:proofErr w:type="spellStart"/>
      <w:r w:rsidR="004F3202">
        <w:rPr>
          <w:rFonts w:ascii="Arial" w:hAnsi="Arial" w:cs="Arial"/>
          <w:bCs/>
        </w:rPr>
        <w:t>če</w:t>
      </w:r>
      <w:proofErr w:type="spellEnd"/>
      <w:r w:rsidR="004F3202">
        <w:rPr>
          <w:rFonts w:ascii="Arial" w:hAnsi="Arial" w:cs="Arial"/>
          <w:bCs/>
        </w:rPr>
        <w:t xml:space="preserve">, stavba občanského vybavení, </w:t>
      </w:r>
      <w:proofErr w:type="spellStart"/>
      <w:r w:rsidR="004F3202">
        <w:rPr>
          <w:rFonts w:ascii="Arial" w:hAnsi="Arial" w:cs="Arial"/>
          <w:bCs/>
        </w:rPr>
        <w:t>parc</w:t>
      </w:r>
      <w:proofErr w:type="spellEnd"/>
      <w:r w:rsidR="004F3202">
        <w:rPr>
          <w:rFonts w:ascii="Arial" w:hAnsi="Arial" w:cs="Arial"/>
          <w:bCs/>
        </w:rPr>
        <w:t>. č. st. 728, jehož součástí je stavba č</w:t>
      </w:r>
      <w:r w:rsidR="00721FCD">
        <w:rPr>
          <w:rFonts w:ascii="Arial" w:hAnsi="Arial" w:cs="Arial"/>
          <w:bCs/>
        </w:rPr>
        <w:t>.</w:t>
      </w:r>
      <w:r w:rsidR="004F3202">
        <w:rPr>
          <w:rFonts w:ascii="Arial" w:hAnsi="Arial" w:cs="Arial"/>
          <w:bCs/>
        </w:rPr>
        <w:t>p. 50, stavba občanského vybavení</w:t>
      </w:r>
      <w:r w:rsidR="00A84B00">
        <w:rPr>
          <w:rFonts w:ascii="Arial" w:hAnsi="Arial" w:cs="Arial"/>
          <w:bCs/>
        </w:rPr>
        <w:t>,</w:t>
      </w:r>
      <w:r w:rsidR="004F3202">
        <w:rPr>
          <w:rFonts w:ascii="Arial" w:hAnsi="Arial" w:cs="Arial"/>
          <w:bCs/>
        </w:rPr>
        <w:t xml:space="preserve"> a </w:t>
      </w:r>
      <w:proofErr w:type="spellStart"/>
      <w:r w:rsidR="004F3202">
        <w:rPr>
          <w:rFonts w:ascii="Arial" w:hAnsi="Arial" w:cs="Arial"/>
          <w:bCs/>
        </w:rPr>
        <w:t>parc</w:t>
      </w:r>
      <w:proofErr w:type="spellEnd"/>
      <w:r w:rsidR="004F3202">
        <w:rPr>
          <w:rFonts w:ascii="Arial" w:hAnsi="Arial" w:cs="Arial"/>
          <w:bCs/>
        </w:rPr>
        <w:t xml:space="preserve">. č. 30/106, vše v katastrálním území Předmostí a obci Přerov. Smlouva byla uzavřena dne 5. 10. </w:t>
      </w:r>
      <w:r w:rsidR="004F3202">
        <w:rPr>
          <w:rFonts w:ascii="Arial" w:hAnsi="Arial" w:cs="Arial"/>
          <w:bCs/>
        </w:rPr>
        <w:lastRenderedPageBreak/>
        <w:t xml:space="preserve">2023. Doplňuje se tedy ve zřizovací listině v Příloze 1 v části A1 položky </w:t>
      </w:r>
      <w:r w:rsidR="001E746D">
        <w:rPr>
          <w:rFonts w:ascii="Arial" w:hAnsi="Arial" w:cs="Arial"/>
          <w:bCs/>
        </w:rPr>
        <w:t>10 a 11</w:t>
      </w:r>
      <w:r w:rsidR="00721FCD">
        <w:rPr>
          <w:rFonts w:ascii="Arial" w:hAnsi="Arial" w:cs="Arial"/>
          <w:bCs/>
        </w:rPr>
        <w:t xml:space="preserve">, </w:t>
      </w:r>
      <w:r w:rsidR="006972AE">
        <w:rPr>
          <w:rFonts w:ascii="Arial" w:hAnsi="Arial" w:cs="Arial"/>
          <w:bCs/>
        </w:rPr>
        <w:t>v části A2 položky 28 až 30</w:t>
      </w:r>
      <w:r w:rsidR="001E746D">
        <w:rPr>
          <w:rFonts w:ascii="Arial" w:hAnsi="Arial" w:cs="Arial"/>
          <w:bCs/>
        </w:rPr>
        <w:t xml:space="preserve"> </w:t>
      </w:r>
      <w:r w:rsidR="004F3202">
        <w:rPr>
          <w:rFonts w:ascii="Arial" w:hAnsi="Arial" w:cs="Arial"/>
          <w:bCs/>
        </w:rPr>
        <w:t xml:space="preserve">a v části B položky </w:t>
      </w:r>
      <w:r w:rsidR="001E746D">
        <w:rPr>
          <w:rFonts w:ascii="Arial" w:hAnsi="Arial" w:cs="Arial"/>
          <w:bCs/>
        </w:rPr>
        <w:t>20 až 22.</w:t>
      </w:r>
    </w:p>
    <w:p w14:paraId="06FCC61E" w14:textId="3551C518" w:rsidR="00661813" w:rsidRDefault="00661813" w:rsidP="00C232BA">
      <w:pPr>
        <w:pStyle w:val="Default"/>
        <w:jc w:val="both"/>
        <w:rPr>
          <w:rFonts w:ascii="Arial" w:hAnsi="Arial" w:cs="Arial"/>
          <w:bCs/>
        </w:rPr>
      </w:pPr>
    </w:p>
    <w:p w14:paraId="1F83A972" w14:textId="57B7CB03" w:rsidR="000D4820" w:rsidRDefault="008C3B2B" w:rsidP="007C76FA">
      <w:pPr>
        <w:pStyle w:val="Defaul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0D4820">
        <w:rPr>
          <w:rFonts w:ascii="Arial" w:hAnsi="Arial" w:cs="Arial"/>
          <w:bCs/>
        </w:rPr>
        <w:t xml:space="preserve">U </w:t>
      </w:r>
      <w:r w:rsidR="00135503" w:rsidRPr="000D4820">
        <w:rPr>
          <w:rFonts w:ascii="Arial" w:hAnsi="Arial" w:cs="Arial"/>
          <w:b/>
          <w:bCs/>
        </w:rPr>
        <w:t>Klíče – centra sociálních služeb, příspěvkové organizace</w:t>
      </w:r>
      <w:r w:rsidR="00135503" w:rsidRPr="000D4820">
        <w:rPr>
          <w:rFonts w:ascii="Arial" w:hAnsi="Arial" w:cs="Arial"/>
          <w:bCs/>
        </w:rPr>
        <w:t>,</w:t>
      </w:r>
      <w:r w:rsidR="00CA0690" w:rsidRPr="000D4820">
        <w:rPr>
          <w:rFonts w:ascii="Arial" w:hAnsi="Arial" w:cs="Arial"/>
          <w:bCs/>
        </w:rPr>
        <w:t xml:space="preserve"> </w:t>
      </w:r>
      <w:r w:rsidRPr="000D4820">
        <w:rPr>
          <w:rFonts w:ascii="Arial" w:hAnsi="Arial" w:cs="Arial"/>
          <w:bCs/>
        </w:rPr>
        <w:t xml:space="preserve">došlo ke změně </w:t>
      </w:r>
      <w:r w:rsidRPr="000D4820">
        <w:rPr>
          <w:rFonts w:ascii="Arial" w:hAnsi="Arial" w:cs="Arial"/>
          <w:bCs/>
          <w:color w:val="auto"/>
        </w:rPr>
        <w:t xml:space="preserve">v rozsahu </w:t>
      </w:r>
      <w:r w:rsidR="00507717" w:rsidRPr="000D4820">
        <w:rPr>
          <w:rFonts w:ascii="Arial" w:hAnsi="Arial" w:cs="Arial"/>
          <w:bCs/>
          <w:color w:val="auto"/>
        </w:rPr>
        <w:t xml:space="preserve">využívaných pozemků, </w:t>
      </w:r>
      <w:r w:rsidRPr="000D4820">
        <w:rPr>
          <w:rFonts w:ascii="Arial" w:hAnsi="Arial" w:cs="Arial"/>
          <w:bCs/>
          <w:color w:val="auto"/>
        </w:rPr>
        <w:t>a tedy ke změně přílohy č. 1 zřizovací listiny, přičemž konkrétní změna je vyznačena v</w:t>
      </w:r>
      <w:r w:rsidRPr="001C6FA3">
        <w:rPr>
          <w:rFonts w:ascii="Arial" w:hAnsi="Arial" w:cs="Arial"/>
          <w:bCs/>
          <w:color w:val="FF0000"/>
        </w:rPr>
        <w:t> </w:t>
      </w:r>
      <w:r w:rsidRPr="00B3029B">
        <w:rPr>
          <w:rFonts w:ascii="Arial" w:hAnsi="Arial" w:cs="Arial"/>
          <w:bCs/>
          <w:color w:val="auto"/>
        </w:rPr>
        <w:t>příloze č.</w:t>
      </w:r>
      <w:r w:rsidR="0001765E" w:rsidRPr="00B3029B">
        <w:rPr>
          <w:rFonts w:ascii="Arial" w:hAnsi="Arial" w:cs="Arial"/>
          <w:bCs/>
          <w:color w:val="auto"/>
        </w:rPr>
        <w:t xml:space="preserve"> 12</w:t>
      </w:r>
      <w:r w:rsidRPr="00B3029B">
        <w:rPr>
          <w:rFonts w:ascii="Arial" w:hAnsi="Arial" w:cs="Arial"/>
          <w:bCs/>
          <w:color w:val="auto"/>
        </w:rPr>
        <w:t xml:space="preserve"> </w:t>
      </w:r>
      <w:r w:rsidRPr="000D4820">
        <w:rPr>
          <w:rFonts w:ascii="Arial" w:hAnsi="Arial" w:cs="Arial"/>
          <w:bCs/>
          <w:color w:val="auto"/>
        </w:rPr>
        <w:t xml:space="preserve">usnesení. Důvodem změny je </w:t>
      </w:r>
      <w:r w:rsidR="00507717" w:rsidRPr="000D4820">
        <w:rPr>
          <w:rFonts w:ascii="Arial" w:hAnsi="Arial" w:cs="Arial"/>
          <w:bCs/>
          <w:color w:val="auto"/>
        </w:rPr>
        <w:t xml:space="preserve">uzavření smlouvy darovací a smlouvy o zřízení služebnosti mezi Olomouckým krajem a </w:t>
      </w:r>
      <w:r w:rsidR="000D4820" w:rsidRPr="000D4820">
        <w:rPr>
          <w:rFonts w:ascii="Arial" w:hAnsi="Arial" w:cs="Arial"/>
          <w:bCs/>
          <w:color w:val="auto"/>
        </w:rPr>
        <w:t xml:space="preserve">statutárním městem Olomouc, jejímž předmětem je </w:t>
      </w:r>
      <w:r w:rsidR="006972AE">
        <w:rPr>
          <w:rFonts w:ascii="Arial" w:hAnsi="Arial" w:cs="Arial"/>
          <w:bCs/>
          <w:color w:val="auto"/>
        </w:rPr>
        <w:t>nabytí</w:t>
      </w:r>
      <w:r w:rsidR="000D4820" w:rsidRPr="000D4820">
        <w:rPr>
          <w:rFonts w:ascii="Arial" w:hAnsi="Arial" w:cs="Arial"/>
          <w:bCs/>
          <w:color w:val="auto"/>
        </w:rPr>
        <w:t xml:space="preserve"> pozemku </w:t>
      </w:r>
      <w:proofErr w:type="spellStart"/>
      <w:r w:rsidR="000D4820" w:rsidRPr="000D4820">
        <w:rPr>
          <w:rFonts w:ascii="Arial" w:hAnsi="Arial" w:cs="Arial"/>
          <w:bCs/>
          <w:color w:val="auto"/>
        </w:rPr>
        <w:t>parc</w:t>
      </w:r>
      <w:proofErr w:type="spellEnd"/>
      <w:r w:rsidR="000D4820" w:rsidRPr="000D4820">
        <w:rPr>
          <w:rFonts w:ascii="Arial" w:hAnsi="Arial" w:cs="Arial"/>
          <w:bCs/>
          <w:color w:val="auto"/>
        </w:rPr>
        <w:t>. č</w:t>
      </w:r>
      <w:r w:rsidR="000D4820">
        <w:rPr>
          <w:rFonts w:ascii="Arial" w:hAnsi="Arial" w:cs="Arial"/>
          <w:bCs/>
          <w:color w:val="auto"/>
        </w:rPr>
        <w:t>.</w:t>
      </w:r>
      <w:r w:rsidR="000D4820" w:rsidRPr="000D4820">
        <w:rPr>
          <w:rFonts w:ascii="Arial" w:hAnsi="Arial" w:cs="Arial"/>
          <w:bCs/>
          <w:color w:val="auto"/>
        </w:rPr>
        <w:t xml:space="preserve"> 1420/18 v katastrálním území Chválkovice obec Olomouc. Smlouva byla </w:t>
      </w:r>
      <w:r w:rsidR="000D4820">
        <w:rPr>
          <w:rFonts w:ascii="Arial" w:hAnsi="Arial" w:cs="Arial"/>
          <w:bCs/>
        </w:rPr>
        <w:t>uzavřena dn</w:t>
      </w:r>
      <w:r w:rsidR="006972AE">
        <w:rPr>
          <w:rFonts w:ascii="Arial" w:hAnsi="Arial" w:cs="Arial"/>
          <w:bCs/>
        </w:rPr>
        <w:t xml:space="preserve">e 9. 11. 2023. Doplňuje se </w:t>
      </w:r>
      <w:r w:rsidR="000D4820">
        <w:rPr>
          <w:rFonts w:ascii="Arial" w:hAnsi="Arial" w:cs="Arial"/>
          <w:bCs/>
        </w:rPr>
        <w:t xml:space="preserve">ve zřizovací listině v Příloze 1 v části B položka č. 16.  </w:t>
      </w:r>
    </w:p>
    <w:p w14:paraId="715FD401" w14:textId="70AB2AB6" w:rsidR="0063455D" w:rsidRDefault="0063455D" w:rsidP="000D4820">
      <w:pPr>
        <w:pStyle w:val="Default"/>
        <w:jc w:val="both"/>
        <w:rPr>
          <w:rFonts w:ascii="Arial" w:hAnsi="Arial" w:cs="Arial"/>
          <w:bCs/>
        </w:rPr>
      </w:pPr>
    </w:p>
    <w:p w14:paraId="72DB19E0" w14:textId="5CB7F35F" w:rsidR="0063455D" w:rsidRDefault="0063455D" w:rsidP="007C76FA">
      <w:pPr>
        <w:pStyle w:val="Default"/>
        <w:numPr>
          <w:ilvl w:val="0"/>
          <w:numId w:val="7"/>
        </w:numPr>
        <w:jc w:val="both"/>
        <w:rPr>
          <w:rFonts w:ascii="Arial" w:hAnsi="Arial" w:cs="Arial"/>
          <w:bCs/>
          <w:color w:val="auto"/>
        </w:rPr>
      </w:pPr>
      <w:r w:rsidRPr="000D4820">
        <w:rPr>
          <w:rFonts w:ascii="Arial" w:hAnsi="Arial" w:cs="Arial"/>
          <w:bCs/>
        </w:rPr>
        <w:t xml:space="preserve">U </w:t>
      </w:r>
      <w:r>
        <w:rPr>
          <w:rFonts w:ascii="Arial" w:hAnsi="Arial" w:cs="Arial"/>
          <w:b/>
          <w:bCs/>
        </w:rPr>
        <w:t>Domova pro seniory Jesenec</w:t>
      </w:r>
      <w:r w:rsidRPr="000D4820">
        <w:rPr>
          <w:rFonts w:ascii="Arial" w:hAnsi="Arial" w:cs="Arial"/>
          <w:b/>
          <w:bCs/>
        </w:rPr>
        <w:t>, příspěvkové organizace</w:t>
      </w:r>
      <w:r w:rsidRPr="000D4820">
        <w:rPr>
          <w:rFonts w:ascii="Arial" w:hAnsi="Arial" w:cs="Arial"/>
          <w:bCs/>
        </w:rPr>
        <w:t xml:space="preserve">, došlo ke změně </w:t>
      </w:r>
      <w:r w:rsidRPr="000D4820">
        <w:rPr>
          <w:rFonts w:ascii="Arial" w:hAnsi="Arial" w:cs="Arial"/>
          <w:bCs/>
          <w:color w:val="auto"/>
        </w:rPr>
        <w:t>v rozsahu využívaných pozemků, a tedy ke změně přílohy č. 1 zřizovací listiny, přičemž konkrétní změna je vyznačena v </w:t>
      </w:r>
      <w:r w:rsidRPr="00B3029B">
        <w:rPr>
          <w:rFonts w:ascii="Arial" w:hAnsi="Arial" w:cs="Arial"/>
          <w:bCs/>
          <w:color w:val="auto"/>
        </w:rPr>
        <w:t>příloze č.</w:t>
      </w:r>
      <w:r w:rsidR="00AF12E5" w:rsidRPr="00B3029B">
        <w:rPr>
          <w:rFonts w:ascii="Arial" w:hAnsi="Arial" w:cs="Arial"/>
          <w:bCs/>
          <w:color w:val="auto"/>
        </w:rPr>
        <w:t xml:space="preserve"> 11</w:t>
      </w:r>
      <w:r w:rsidRPr="00B3029B">
        <w:rPr>
          <w:rFonts w:ascii="Arial" w:hAnsi="Arial" w:cs="Arial"/>
          <w:bCs/>
          <w:color w:val="auto"/>
        </w:rPr>
        <w:t xml:space="preserve"> </w:t>
      </w:r>
      <w:r w:rsidRPr="000D4820">
        <w:rPr>
          <w:rFonts w:ascii="Arial" w:hAnsi="Arial" w:cs="Arial"/>
          <w:bCs/>
          <w:color w:val="auto"/>
        </w:rPr>
        <w:t xml:space="preserve">usnesení. Důvodem změny je uzavření smlouvy darovací a smlouvy o zřízení služebnosti mezi Olomouckým krajem a </w:t>
      </w:r>
      <w:r>
        <w:rPr>
          <w:rFonts w:ascii="Arial" w:hAnsi="Arial" w:cs="Arial"/>
          <w:bCs/>
          <w:color w:val="auto"/>
        </w:rPr>
        <w:t>Římskokatolickou farností Jesenec</w:t>
      </w:r>
      <w:r w:rsidRPr="000D4820">
        <w:rPr>
          <w:rFonts w:ascii="Arial" w:hAnsi="Arial" w:cs="Arial"/>
          <w:bCs/>
          <w:color w:val="auto"/>
        </w:rPr>
        <w:t xml:space="preserve">, jejímž předmětem je převod </w:t>
      </w:r>
      <w:r>
        <w:rPr>
          <w:rFonts w:ascii="Arial" w:hAnsi="Arial" w:cs="Arial"/>
          <w:bCs/>
          <w:color w:val="auto"/>
        </w:rPr>
        <w:t xml:space="preserve">části </w:t>
      </w:r>
      <w:r w:rsidRPr="000D4820">
        <w:rPr>
          <w:rFonts w:ascii="Arial" w:hAnsi="Arial" w:cs="Arial"/>
          <w:bCs/>
          <w:color w:val="auto"/>
        </w:rPr>
        <w:t xml:space="preserve">pozemku </w:t>
      </w:r>
      <w:proofErr w:type="spellStart"/>
      <w:r w:rsidRPr="000D4820">
        <w:rPr>
          <w:rFonts w:ascii="Arial" w:hAnsi="Arial" w:cs="Arial"/>
          <w:bCs/>
          <w:color w:val="auto"/>
        </w:rPr>
        <w:t>parc</w:t>
      </w:r>
      <w:proofErr w:type="spellEnd"/>
      <w:r w:rsidRPr="000D4820">
        <w:rPr>
          <w:rFonts w:ascii="Arial" w:hAnsi="Arial" w:cs="Arial"/>
          <w:bCs/>
          <w:color w:val="auto"/>
        </w:rPr>
        <w:t>. č</w:t>
      </w:r>
      <w:r>
        <w:rPr>
          <w:rFonts w:ascii="Arial" w:hAnsi="Arial" w:cs="Arial"/>
          <w:bCs/>
          <w:color w:val="auto"/>
        </w:rPr>
        <w:t>.</w:t>
      </w:r>
      <w:r w:rsidRPr="000D4820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>434</w:t>
      </w:r>
      <w:r w:rsidRPr="000D4820">
        <w:rPr>
          <w:rFonts w:ascii="Arial" w:hAnsi="Arial" w:cs="Arial"/>
          <w:bCs/>
          <w:color w:val="auto"/>
        </w:rPr>
        <w:t xml:space="preserve"> v katastrálním území </w:t>
      </w:r>
      <w:r>
        <w:rPr>
          <w:rFonts w:ascii="Arial" w:hAnsi="Arial" w:cs="Arial"/>
          <w:bCs/>
          <w:color w:val="auto"/>
        </w:rPr>
        <w:t>Jesenec</w:t>
      </w:r>
      <w:r w:rsidRPr="000D4820">
        <w:rPr>
          <w:rFonts w:ascii="Arial" w:hAnsi="Arial" w:cs="Arial"/>
          <w:bCs/>
          <w:color w:val="auto"/>
        </w:rPr>
        <w:t xml:space="preserve">. Smlouva byla </w:t>
      </w:r>
      <w:r>
        <w:rPr>
          <w:rFonts w:ascii="Arial" w:hAnsi="Arial" w:cs="Arial"/>
          <w:bCs/>
        </w:rPr>
        <w:t>uzavřena dne 4</w:t>
      </w:r>
      <w:r w:rsidR="006972AE">
        <w:rPr>
          <w:rFonts w:ascii="Arial" w:hAnsi="Arial" w:cs="Arial"/>
          <w:bCs/>
        </w:rPr>
        <w:t>. 12</w:t>
      </w:r>
      <w:r>
        <w:rPr>
          <w:rFonts w:ascii="Arial" w:hAnsi="Arial" w:cs="Arial"/>
          <w:bCs/>
        </w:rPr>
        <w:t>. 2023. Opravuje se tedy ve zřizovací listině v Příloze 1 v části B položka č.</w:t>
      </w:r>
      <w:r w:rsidR="007C76FA">
        <w:rPr>
          <w:rFonts w:ascii="Arial" w:hAnsi="Arial" w:cs="Arial"/>
          <w:bCs/>
        </w:rPr>
        <w:t xml:space="preserve"> </w:t>
      </w:r>
      <w:r w:rsidR="006972AE">
        <w:rPr>
          <w:rFonts w:ascii="Arial" w:hAnsi="Arial" w:cs="Arial"/>
          <w:bCs/>
        </w:rPr>
        <w:t>7.</w:t>
      </w:r>
      <w:r>
        <w:rPr>
          <w:rFonts w:ascii="Arial" w:hAnsi="Arial" w:cs="Arial"/>
          <w:bCs/>
        </w:rPr>
        <w:t xml:space="preserve">  </w:t>
      </w:r>
    </w:p>
    <w:p w14:paraId="71926C72" w14:textId="77777777" w:rsidR="0063455D" w:rsidRDefault="0063455D" w:rsidP="000D4820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7FF1EADE" w14:textId="5FAB0A37" w:rsidR="006972AE" w:rsidRPr="004268C5" w:rsidRDefault="006972AE" w:rsidP="00A701B7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</w:t>
      </w:r>
    </w:p>
    <w:p w14:paraId="720467C5" w14:textId="4FB680AF" w:rsidR="007947D1" w:rsidRPr="00F055E0" w:rsidRDefault="00F055E0" w:rsidP="007947D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Změny uvedených</w:t>
      </w:r>
      <w:r w:rsidR="007947D1">
        <w:rPr>
          <w:rFonts w:ascii="Arial" w:hAnsi="Arial" w:cs="Arial"/>
          <w:b/>
          <w:sz w:val="24"/>
          <w:szCs w:val="24"/>
        </w:rPr>
        <w:t xml:space="preserve"> zřizovacích listin byl</w:t>
      </w:r>
      <w:r>
        <w:rPr>
          <w:rFonts w:ascii="Arial" w:hAnsi="Arial" w:cs="Arial"/>
          <w:b/>
          <w:sz w:val="24"/>
          <w:szCs w:val="24"/>
        </w:rPr>
        <w:t>y</w:t>
      </w:r>
      <w:r w:rsidR="007947D1">
        <w:rPr>
          <w:rFonts w:ascii="Arial" w:hAnsi="Arial" w:cs="Arial"/>
          <w:b/>
          <w:sz w:val="24"/>
          <w:szCs w:val="24"/>
        </w:rPr>
        <w:t xml:space="preserve"> odsouhlasen</w:t>
      </w:r>
      <w:r>
        <w:rPr>
          <w:rFonts w:ascii="Arial" w:hAnsi="Arial" w:cs="Arial"/>
          <w:b/>
          <w:sz w:val="24"/>
          <w:szCs w:val="24"/>
        </w:rPr>
        <w:t>y</w:t>
      </w:r>
      <w:r w:rsidR="007947D1">
        <w:rPr>
          <w:rFonts w:ascii="Arial" w:hAnsi="Arial" w:cs="Arial"/>
          <w:b/>
          <w:sz w:val="24"/>
          <w:szCs w:val="24"/>
        </w:rPr>
        <w:t xml:space="preserve"> Radou Olomouckého kraje dne 05. 02. 2024 usnesením č. </w:t>
      </w:r>
      <w:r w:rsidR="007947D1" w:rsidRPr="00F055E0">
        <w:rPr>
          <w:rFonts w:ascii="Arial" w:hAnsi="Arial" w:cs="Arial"/>
          <w:b/>
          <w:sz w:val="24"/>
          <w:szCs w:val="24"/>
        </w:rPr>
        <w:t>UR/</w:t>
      </w:r>
      <w:r w:rsidRPr="00F055E0">
        <w:rPr>
          <w:rFonts w:ascii="Arial" w:hAnsi="Arial" w:cs="Arial"/>
          <w:b/>
          <w:sz w:val="24"/>
          <w:szCs w:val="24"/>
        </w:rPr>
        <w:t>101</w:t>
      </w:r>
      <w:r w:rsidR="007947D1" w:rsidRPr="00F055E0">
        <w:rPr>
          <w:rFonts w:ascii="Arial" w:hAnsi="Arial" w:cs="Arial"/>
          <w:b/>
          <w:sz w:val="24"/>
          <w:szCs w:val="24"/>
        </w:rPr>
        <w:t>/</w:t>
      </w:r>
      <w:r w:rsidRPr="00F055E0">
        <w:rPr>
          <w:rFonts w:ascii="Arial" w:hAnsi="Arial" w:cs="Arial"/>
          <w:b/>
          <w:sz w:val="24"/>
          <w:szCs w:val="24"/>
        </w:rPr>
        <w:t>23</w:t>
      </w:r>
      <w:r w:rsidR="007947D1" w:rsidRPr="00F055E0">
        <w:rPr>
          <w:rFonts w:ascii="Arial" w:hAnsi="Arial" w:cs="Arial"/>
          <w:b/>
          <w:sz w:val="24"/>
          <w:szCs w:val="24"/>
        </w:rPr>
        <w:t>/202</w:t>
      </w:r>
      <w:r w:rsidRPr="00F055E0">
        <w:rPr>
          <w:rFonts w:ascii="Arial" w:hAnsi="Arial" w:cs="Arial"/>
          <w:b/>
          <w:sz w:val="24"/>
          <w:szCs w:val="24"/>
        </w:rPr>
        <w:t>4</w:t>
      </w:r>
      <w:r w:rsidR="007947D1" w:rsidRPr="00F055E0">
        <w:rPr>
          <w:rFonts w:ascii="Arial" w:hAnsi="Arial" w:cs="Arial"/>
          <w:b/>
          <w:sz w:val="24"/>
          <w:szCs w:val="24"/>
        </w:rPr>
        <w:t xml:space="preserve">. </w:t>
      </w:r>
    </w:p>
    <w:p w14:paraId="26C1461A" w14:textId="77777777" w:rsidR="007947D1" w:rsidRDefault="007947D1" w:rsidP="007947D1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6711505D" w14:textId="053393FF" w:rsidR="007947D1" w:rsidRDefault="007947D1" w:rsidP="007947D1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Návrh usnesení</w:t>
      </w:r>
    </w:p>
    <w:p w14:paraId="1E44F414" w14:textId="77777777" w:rsidR="007947D1" w:rsidRDefault="007947D1" w:rsidP="007947D1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Zastupitelstvo Olomouckého kraje po projednání:</w:t>
      </w:r>
    </w:p>
    <w:p w14:paraId="2FE433AF" w14:textId="5AE6F9FD" w:rsidR="001464AA" w:rsidRPr="006F2016" w:rsidRDefault="007947D1" w:rsidP="006F2016">
      <w:pPr>
        <w:tabs>
          <w:tab w:val="left" w:pos="396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 c h v a l u j </w:t>
      </w:r>
      <w:r w:rsidRPr="006F2016">
        <w:rPr>
          <w:rFonts w:ascii="Arial" w:hAnsi="Arial" w:cs="Arial"/>
          <w:b/>
          <w:bCs/>
          <w:sz w:val="24"/>
          <w:szCs w:val="24"/>
        </w:rPr>
        <w:t xml:space="preserve">e </w:t>
      </w:r>
      <w:r w:rsidR="006F2016">
        <w:rPr>
          <w:rFonts w:ascii="Arial" w:hAnsi="Arial" w:cs="Arial"/>
          <w:b/>
          <w:bCs/>
          <w:sz w:val="24"/>
          <w:szCs w:val="24"/>
        </w:rPr>
        <w:t xml:space="preserve"> </w:t>
      </w:r>
      <w:r w:rsidR="006F2016" w:rsidRPr="006F2016">
        <w:rPr>
          <w:rFonts w:ascii="Arial" w:hAnsi="Arial" w:cs="Arial"/>
          <w:sz w:val="24"/>
          <w:szCs w:val="24"/>
        </w:rPr>
        <w:t xml:space="preserve">dodatky ke zřizovacím listinám příspěvkových organizací zřizovaných Olomouckým krajem, působících v oblasti sociálních věcí: Centrum Dominika Kokory, příspěvková organizace, IČO: 61985929, Centrum Ostrůvek, příspěvková organizace, IČO: 00849197, Centrum sociálních služeb Prostějov, příspěvková organizace, IČO: 47921293, Domov pro seniory Červenka, příspěvková organizace, IČO: 75004402, Domov Hrubá Voda, příspěvková organizace, IČO: 75004399, </w:t>
      </w:r>
      <w:r w:rsidR="006F2016" w:rsidRPr="006F2016">
        <w:rPr>
          <w:rFonts w:ascii="Arial" w:hAnsi="Arial" w:cs="Arial"/>
          <w:iCs/>
          <w:sz w:val="24"/>
          <w:szCs w:val="24"/>
        </w:rPr>
        <w:t xml:space="preserve">Dům seniorů FRANTIŠEK Náměšť na Hané, příspěvková organizace, IČO: </w:t>
      </w:r>
      <w:r w:rsidR="006F2016" w:rsidRPr="006F2016">
        <w:rPr>
          <w:rFonts w:ascii="Arial" w:hAnsi="Arial" w:cs="Arial"/>
          <w:sz w:val="24"/>
          <w:szCs w:val="24"/>
        </w:rPr>
        <w:t xml:space="preserve">75004381, Domov seniorů Prostějov, příspěvková organizace, IČO: 71197699, Domov pro seniory Radkova Lhota, příspěvková organizace, IČO: 61985881, Domov pro seniory Tovačov, příspěvková organizace, IČO: 61985872, Domov pro seniory Javorník, příspěvková organizace, IČO: 75004101, Domov pro seniory Jesenec, příspěvková organizace, IČO: </w:t>
      </w:r>
      <w:r w:rsidR="006F2016" w:rsidRPr="006F2016">
        <w:rPr>
          <w:rFonts w:ascii="Arial" w:hAnsi="Arial" w:cs="Arial"/>
          <w:noProof/>
          <w:sz w:val="24"/>
          <w:szCs w:val="24"/>
        </w:rPr>
        <w:t xml:space="preserve">71197702, </w:t>
      </w:r>
      <w:r w:rsidR="006F2016" w:rsidRPr="006F2016">
        <w:rPr>
          <w:rFonts w:ascii="Arial" w:hAnsi="Arial" w:cs="Arial"/>
          <w:sz w:val="24"/>
          <w:szCs w:val="24"/>
        </w:rPr>
        <w:t xml:space="preserve">Klíč – centrum sociálních služeb, příspěvková organizace, IČO: 70890595, Sociální služby Libina, příspěvková organizace, IČO: 75003988, Domov u Třebůvky Loštice, příspěvková organizace, IČO: 75004020, Domov Na zámečku Rokytnice, příspěvková organizace, IČO: </w:t>
      </w:r>
      <w:r w:rsidR="006F2016" w:rsidRPr="006F2016">
        <w:rPr>
          <w:rFonts w:ascii="Arial" w:hAnsi="Arial" w:cs="Arial"/>
          <w:noProof/>
          <w:sz w:val="24"/>
          <w:szCs w:val="24"/>
        </w:rPr>
        <w:t xml:space="preserve">61985911, </w:t>
      </w:r>
      <w:r w:rsidR="006F2016" w:rsidRPr="006F2016">
        <w:rPr>
          <w:rFonts w:ascii="Arial" w:hAnsi="Arial" w:cs="Arial"/>
          <w:sz w:val="24"/>
          <w:szCs w:val="24"/>
        </w:rPr>
        <w:t xml:space="preserve">Domov „Na Zámku“, příspěvková organizace, IČO: 71197737, Nové Zámky – poskytovatel sociálních služeb, příspěvková organizace, IČO: 70890871, Domov Paprsek Olšany, příspěvková organizace, IČO: 75004054, Domov Alfreda Skeneho Pavlovice u Přerova, příspěvková organizace, IČO: 61985864, Domov seniorů POHODA Chválkovice, příspěvková organizace, IČO: 75004372, Domov Sněženka Jeseník, příspěvková organizace, IČO: 75004097, Sociální služby pro seniory Olomouc, příspěvková organizace, IČO: 75004259, Sociální služby pro seniory Šumperk, příspěvková organizace, IČO: 75004011, Středisko sociální prevence Olomouc, příspěvková organizace, IČO: </w:t>
      </w:r>
      <w:r w:rsidR="006F2016" w:rsidRPr="006F2016">
        <w:rPr>
          <w:rFonts w:ascii="Arial" w:hAnsi="Arial" w:cs="Arial"/>
          <w:noProof/>
          <w:sz w:val="24"/>
          <w:szCs w:val="24"/>
        </w:rPr>
        <w:t xml:space="preserve">75004437, </w:t>
      </w:r>
      <w:r w:rsidR="006F2016" w:rsidRPr="006F2016">
        <w:rPr>
          <w:rFonts w:ascii="Arial" w:hAnsi="Arial" w:cs="Arial"/>
          <w:sz w:val="24"/>
          <w:szCs w:val="24"/>
        </w:rPr>
        <w:t>Domov Štíty - Jedlí, příspěvková organizace, IČO: 75004003, Domov Větrný mlýn Skalička, příspěvková organizace, IČO: 61985902, a Vincentinum - poskytovatel sociálních služeb Šternberk, příspěvková organizace, IČO: 75004429, dle příloh č. 1 až 27 usnesení.</w:t>
      </w:r>
      <w:r w:rsidR="00F055E0" w:rsidRPr="006F2016">
        <w:rPr>
          <w:rFonts w:ascii="Arial" w:hAnsi="Arial" w:cs="Arial"/>
          <w:sz w:val="24"/>
          <w:szCs w:val="24"/>
        </w:rPr>
        <w:t xml:space="preserve"> </w:t>
      </w:r>
      <w:r w:rsidRPr="006F2016">
        <w:rPr>
          <w:rFonts w:ascii="Arial" w:hAnsi="Arial" w:cs="Arial"/>
          <w:sz w:val="24"/>
          <w:szCs w:val="24"/>
        </w:rPr>
        <w:t xml:space="preserve"> </w:t>
      </w:r>
    </w:p>
    <w:p w14:paraId="7A2459F7" w14:textId="5645D543" w:rsidR="00430EC1" w:rsidRPr="00F53C1E" w:rsidRDefault="00430EC1" w:rsidP="007947D1">
      <w:pPr>
        <w:tabs>
          <w:tab w:val="left" w:pos="3960"/>
        </w:tabs>
        <w:outlineLvl w:val="0"/>
        <w:rPr>
          <w:rFonts w:ascii="Arial" w:hAnsi="Arial" w:cs="Arial"/>
          <w:highlight w:val="yellow"/>
          <w:u w:val="single"/>
        </w:rPr>
      </w:pPr>
    </w:p>
    <w:p w14:paraId="5C8E57E6" w14:textId="77777777" w:rsidR="00A30091" w:rsidRDefault="00E87EBD" w:rsidP="000741F3">
      <w:pPr>
        <w:tabs>
          <w:tab w:val="right" w:pos="9070"/>
        </w:tabs>
        <w:outlineLvl w:val="0"/>
        <w:rPr>
          <w:rFonts w:ascii="Arial" w:hAnsi="Arial" w:cs="Arial"/>
          <w:sz w:val="24"/>
        </w:rPr>
      </w:pPr>
      <w:r w:rsidRPr="00430EC1">
        <w:rPr>
          <w:rFonts w:ascii="Arial" w:hAnsi="Arial" w:cs="Arial"/>
          <w:sz w:val="24"/>
          <w:u w:val="single"/>
        </w:rPr>
        <w:t>Přílohy</w:t>
      </w:r>
      <w:r w:rsidR="00AC36AB" w:rsidRPr="00430EC1">
        <w:rPr>
          <w:rFonts w:ascii="Arial" w:hAnsi="Arial" w:cs="Arial"/>
          <w:sz w:val="24"/>
          <w:u w:val="single"/>
        </w:rPr>
        <w:t xml:space="preserve"> usnesení</w:t>
      </w:r>
      <w:r w:rsidRPr="00430EC1">
        <w:rPr>
          <w:rFonts w:ascii="Arial" w:hAnsi="Arial" w:cs="Arial"/>
          <w:sz w:val="24"/>
        </w:rPr>
        <w:t>:</w:t>
      </w:r>
    </w:p>
    <w:p w14:paraId="43B1B7FA" w14:textId="77777777" w:rsidR="00B8368E" w:rsidRDefault="00B8368E" w:rsidP="00B8368E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Usnesení_příloha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č. 01 - Dodatek č. 18 ke zřizovací listině Centrum Dominika Kokory, příspěvková organizace</w:t>
      </w:r>
      <w:r>
        <w:rPr>
          <w:rFonts w:ascii="Arial" w:hAnsi="Arial" w:cs="Arial"/>
          <w:sz w:val="22"/>
          <w:szCs w:val="22"/>
        </w:rPr>
        <w:ptab w:relativeTo="margin" w:alignment="right" w:leader="none"/>
      </w:r>
      <w:r>
        <w:rPr>
          <w:rFonts w:ascii="Arial" w:hAnsi="Arial" w:cs="Arial"/>
          <w:sz w:val="22"/>
          <w:szCs w:val="22"/>
        </w:rPr>
        <w:t xml:space="preserve"> </w:t>
      </w:r>
    </w:p>
    <w:p w14:paraId="079A4F6A" w14:textId="77777777" w:rsidR="001C6FA3" w:rsidRPr="00AD5A22" w:rsidRDefault="001C6FA3" w:rsidP="001C6FA3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02 - Dodatek č. 22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Centrum Ostrůvek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  <w:r w:rsidRPr="00AD5A22">
        <w:rPr>
          <w:rFonts w:ascii="Arial" w:hAnsi="Arial" w:cs="Arial"/>
          <w:sz w:val="22"/>
          <w:szCs w:val="22"/>
        </w:rPr>
        <w:ptab w:relativeTo="margin" w:alignment="right" w:leader="none"/>
      </w:r>
    </w:p>
    <w:p w14:paraId="7845C6FB" w14:textId="77777777" w:rsidR="0067152C" w:rsidRDefault="0067152C" w:rsidP="0067152C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Usnesení_příloha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č. 03 - Dodatek č. 19 ke zřizovací listině Centrum sociálních služeb Prostějov, příspěvková organizace</w:t>
      </w:r>
      <w:r>
        <w:rPr>
          <w:rFonts w:ascii="Arial" w:hAnsi="Arial" w:cs="Arial"/>
          <w:sz w:val="22"/>
          <w:szCs w:val="22"/>
        </w:rPr>
        <w:ptab w:relativeTo="margin" w:alignment="right" w:leader="none"/>
      </w:r>
      <w:r>
        <w:rPr>
          <w:rFonts w:ascii="Arial" w:hAnsi="Arial" w:cs="Arial"/>
          <w:sz w:val="22"/>
          <w:szCs w:val="22"/>
        </w:rPr>
        <w:t xml:space="preserve"> </w:t>
      </w:r>
    </w:p>
    <w:p w14:paraId="2FEAF2E6" w14:textId="77777777" w:rsidR="000D3CF4" w:rsidRPr="000D3CF4" w:rsidRDefault="0067152C" w:rsidP="0067152C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Usnesení_příloha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č. 04 - Dodatek č. 14 ke zřizovací listině Domov pro seniory Červenka, příspěvková organizace</w:t>
      </w:r>
    </w:p>
    <w:p w14:paraId="637537DF" w14:textId="77777777" w:rsidR="000D3CF4" w:rsidRPr="00AD5A22" w:rsidRDefault="000D3CF4" w:rsidP="000D3CF4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05</w:t>
      </w:r>
      <w:r w:rsidRPr="00AD5A22">
        <w:rPr>
          <w:rFonts w:ascii="Arial" w:hAnsi="Arial" w:cs="Arial"/>
          <w:i/>
          <w:sz w:val="22"/>
          <w:szCs w:val="22"/>
        </w:rPr>
        <w:t xml:space="preserve"> - Dodatek č. </w:t>
      </w:r>
      <w:r>
        <w:rPr>
          <w:rFonts w:ascii="Arial" w:hAnsi="Arial" w:cs="Arial"/>
          <w:i/>
          <w:sz w:val="22"/>
          <w:szCs w:val="22"/>
        </w:rPr>
        <w:t>16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Domov Hrubá Voda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  <w:r w:rsidRPr="00AD5A22">
        <w:rPr>
          <w:rFonts w:ascii="Arial" w:hAnsi="Arial" w:cs="Arial"/>
          <w:sz w:val="22"/>
          <w:szCs w:val="22"/>
        </w:rPr>
        <w:ptab w:relativeTo="margin" w:alignment="right" w:leader="none"/>
      </w:r>
    </w:p>
    <w:p w14:paraId="429F06E6" w14:textId="77777777" w:rsidR="005C05AA" w:rsidRDefault="005C05AA" w:rsidP="005C05AA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Usnesení_příloha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č. 06 - Dodatek č. 9 ke zřizovací listině Dům seniorů FRANTIŠEK Náměšť na Hané, příspěvková organizace</w:t>
      </w:r>
      <w:r>
        <w:rPr>
          <w:rFonts w:ascii="Arial" w:hAnsi="Arial" w:cs="Arial"/>
          <w:sz w:val="22"/>
          <w:szCs w:val="22"/>
        </w:rPr>
        <w:ptab w:relativeTo="margin" w:alignment="right" w:leader="none"/>
      </w:r>
      <w:r>
        <w:rPr>
          <w:rFonts w:ascii="Arial" w:hAnsi="Arial" w:cs="Arial"/>
          <w:sz w:val="22"/>
          <w:szCs w:val="22"/>
        </w:rPr>
        <w:t xml:space="preserve"> </w:t>
      </w:r>
    </w:p>
    <w:p w14:paraId="579A619B" w14:textId="77777777" w:rsidR="005C6144" w:rsidRPr="005C6144" w:rsidRDefault="005C6144" w:rsidP="005C6144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07</w:t>
      </w:r>
      <w:r w:rsidRPr="00AD5A22">
        <w:rPr>
          <w:rFonts w:ascii="Arial" w:hAnsi="Arial" w:cs="Arial"/>
          <w:i/>
          <w:sz w:val="22"/>
          <w:szCs w:val="22"/>
        </w:rPr>
        <w:t xml:space="preserve"> - Dodatek č. </w:t>
      </w:r>
      <w:r>
        <w:rPr>
          <w:rFonts w:ascii="Arial" w:hAnsi="Arial" w:cs="Arial"/>
          <w:i/>
          <w:sz w:val="22"/>
          <w:szCs w:val="22"/>
        </w:rPr>
        <w:t>9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Domov seniorů Prostějov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</w:p>
    <w:p w14:paraId="2A709AEF" w14:textId="77777777" w:rsidR="005712F7" w:rsidRPr="005712F7" w:rsidRDefault="005C6144" w:rsidP="005C6144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08 - Dodatek č. 11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Domov pro seniory Radkova Lhota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</w:p>
    <w:p w14:paraId="4FF12A08" w14:textId="77777777" w:rsidR="00E37D1F" w:rsidRPr="00E37D1F" w:rsidRDefault="005712F7" w:rsidP="005712F7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09 - Dodatek č. 12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Domov pro seniory Tovačov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</w:p>
    <w:p w14:paraId="71E656C3" w14:textId="77777777" w:rsidR="00E37D1F" w:rsidRPr="00AD5A22" w:rsidRDefault="00E37D1F" w:rsidP="00E37D1F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10 - Dodatek č. 14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Domov pro seniory Javorník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  <w:r w:rsidRPr="00AD5A22">
        <w:rPr>
          <w:rFonts w:ascii="Arial" w:hAnsi="Arial" w:cs="Arial"/>
          <w:sz w:val="22"/>
          <w:szCs w:val="22"/>
        </w:rPr>
        <w:ptab w:relativeTo="margin" w:alignment="right" w:leader="none"/>
      </w:r>
    </w:p>
    <w:p w14:paraId="427EC740" w14:textId="77777777" w:rsidR="00AF12E5" w:rsidRDefault="00AF12E5" w:rsidP="00AF12E5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11 - Dodatek č. 10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Domov pro seniory Jesenec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  <w:r w:rsidRPr="00AD5A22">
        <w:rPr>
          <w:rFonts w:ascii="Arial" w:hAnsi="Arial" w:cs="Arial"/>
          <w:sz w:val="22"/>
          <w:szCs w:val="22"/>
        </w:rPr>
        <w:ptab w:relativeTo="margin" w:alignment="right" w:leader="none"/>
      </w:r>
    </w:p>
    <w:p w14:paraId="02D8DBF8" w14:textId="77777777" w:rsidR="00311CFA" w:rsidRPr="00311CFA" w:rsidRDefault="0001765E" w:rsidP="0001765E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12 - Dodatek č. 16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Klíč – centrum sociálních služeb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</w:p>
    <w:p w14:paraId="547B7CAE" w14:textId="77777777" w:rsidR="00311CFA" w:rsidRPr="00AD5A22" w:rsidRDefault="00311CFA" w:rsidP="00311CFA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13</w:t>
      </w:r>
      <w:r w:rsidRPr="00AD5A22">
        <w:rPr>
          <w:rFonts w:ascii="Arial" w:hAnsi="Arial" w:cs="Arial"/>
          <w:i/>
          <w:sz w:val="22"/>
          <w:szCs w:val="22"/>
        </w:rPr>
        <w:t xml:space="preserve"> - Dodatek č. </w:t>
      </w:r>
      <w:r>
        <w:rPr>
          <w:rFonts w:ascii="Arial" w:hAnsi="Arial" w:cs="Arial"/>
          <w:i/>
          <w:sz w:val="22"/>
          <w:szCs w:val="22"/>
        </w:rPr>
        <w:t>10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Sociální služby Libina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  <w:r w:rsidRPr="00AD5A22">
        <w:rPr>
          <w:rFonts w:ascii="Arial" w:hAnsi="Arial" w:cs="Arial"/>
          <w:sz w:val="22"/>
          <w:szCs w:val="22"/>
        </w:rPr>
        <w:ptab w:relativeTo="margin" w:alignment="right" w:leader="none"/>
      </w:r>
    </w:p>
    <w:p w14:paraId="00B01E91" w14:textId="77777777" w:rsidR="008174D9" w:rsidRDefault="0036565D" w:rsidP="008174D9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Usnesení_příloha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č. 14 - Dodatek č. 13 ke zřizovací listině Domov u Třebůvky Loštice, příspěvková organizace</w:t>
      </w:r>
      <w:r>
        <w:rPr>
          <w:rFonts w:ascii="Arial" w:hAnsi="Arial" w:cs="Arial"/>
          <w:sz w:val="22"/>
          <w:szCs w:val="22"/>
        </w:rPr>
        <w:ptab w:relativeTo="margin" w:alignment="right" w:leader="none"/>
      </w:r>
    </w:p>
    <w:p w14:paraId="145C1AB0" w14:textId="77777777" w:rsidR="00721FCD" w:rsidRDefault="00721FCD" w:rsidP="00721FCD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Usnesení_příloha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č. 15 - Dodatek č. 16 ke zřizovací listině Domov Na zámečku Rokytnice, příspěvková organizace</w:t>
      </w:r>
      <w:r>
        <w:rPr>
          <w:rFonts w:ascii="Arial" w:hAnsi="Arial" w:cs="Arial"/>
          <w:sz w:val="22"/>
          <w:szCs w:val="22"/>
        </w:rPr>
        <w:ptab w:relativeTo="margin" w:alignment="right" w:leader="none"/>
      </w:r>
      <w:r>
        <w:rPr>
          <w:rFonts w:ascii="Arial" w:hAnsi="Arial" w:cs="Arial"/>
          <w:sz w:val="22"/>
          <w:szCs w:val="22"/>
        </w:rPr>
        <w:t xml:space="preserve"> </w:t>
      </w:r>
    </w:p>
    <w:p w14:paraId="55F8154D" w14:textId="77777777" w:rsidR="00F37820" w:rsidRPr="00F37820" w:rsidRDefault="00DB68DE" w:rsidP="00DB68DE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16 - Dodatek č. 15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Domov „Na Zámku“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</w:p>
    <w:p w14:paraId="2956009E" w14:textId="77777777" w:rsidR="00F37820" w:rsidRPr="00AD5A22" w:rsidRDefault="00F37820" w:rsidP="00F37820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17</w:t>
      </w:r>
      <w:r w:rsidRPr="00AD5A22">
        <w:rPr>
          <w:rFonts w:ascii="Arial" w:hAnsi="Arial" w:cs="Arial"/>
          <w:i/>
          <w:sz w:val="22"/>
          <w:szCs w:val="22"/>
        </w:rPr>
        <w:t xml:space="preserve"> - Dodatek č. </w:t>
      </w:r>
      <w:r>
        <w:rPr>
          <w:rFonts w:ascii="Arial" w:hAnsi="Arial" w:cs="Arial"/>
          <w:i/>
          <w:sz w:val="22"/>
          <w:szCs w:val="22"/>
        </w:rPr>
        <w:t>30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Nové Zámky – poskytovatel sociálních služeb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  <w:r w:rsidRPr="00AD5A22">
        <w:rPr>
          <w:rFonts w:ascii="Arial" w:hAnsi="Arial" w:cs="Arial"/>
          <w:sz w:val="22"/>
          <w:szCs w:val="22"/>
        </w:rPr>
        <w:ptab w:relativeTo="margin" w:alignment="right" w:leader="none"/>
      </w:r>
    </w:p>
    <w:p w14:paraId="2EFC0567" w14:textId="7BF40353" w:rsidR="00DB68DE" w:rsidRPr="0077290C" w:rsidRDefault="0077290C" w:rsidP="0077290C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Usnesení_příloha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č. 18 - Dodatek č. 10 ke zřizovací listině Domov Paprsek Olšany, příspěvková organizace</w:t>
      </w:r>
      <w:r>
        <w:rPr>
          <w:rFonts w:ascii="Arial" w:hAnsi="Arial" w:cs="Arial"/>
          <w:sz w:val="22"/>
          <w:szCs w:val="22"/>
        </w:rPr>
        <w:ptab w:relativeTo="margin" w:alignment="right" w:leader="none"/>
      </w:r>
      <w:r w:rsidR="00DB68DE" w:rsidRPr="00AD5A22">
        <w:rPr>
          <w:rFonts w:ascii="Arial" w:hAnsi="Arial" w:cs="Arial"/>
          <w:sz w:val="22"/>
          <w:szCs w:val="22"/>
        </w:rPr>
        <w:ptab w:relativeTo="margin" w:alignment="right" w:leader="none"/>
      </w:r>
    </w:p>
    <w:p w14:paraId="505C0C37" w14:textId="77777777" w:rsidR="005C0042" w:rsidRPr="00AD5A22" w:rsidRDefault="005C0042" w:rsidP="005C0042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19</w:t>
      </w:r>
      <w:r w:rsidRPr="00AD5A22">
        <w:rPr>
          <w:rFonts w:ascii="Arial" w:hAnsi="Arial" w:cs="Arial"/>
          <w:i/>
          <w:sz w:val="22"/>
          <w:szCs w:val="22"/>
        </w:rPr>
        <w:t xml:space="preserve"> - Dodatek č. </w:t>
      </w:r>
      <w:r>
        <w:rPr>
          <w:rFonts w:ascii="Arial" w:hAnsi="Arial" w:cs="Arial"/>
          <w:i/>
          <w:sz w:val="22"/>
          <w:szCs w:val="22"/>
        </w:rPr>
        <w:t>10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Domova Alfreda Skeneho Pavlovice u Přerova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  <w:r w:rsidRPr="00AD5A22">
        <w:rPr>
          <w:rFonts w:ascii="Arial" w:hAnsi="Arial" w:cs="Arial"/>
          <w:sz w:val="22"/>
          <w:szCs w:val="22"/>
        </w:rPr>
        <w:ptab w:relativeTo="margin" w:alignment="right" w:leader="none"/>
      </w:r>
    </w:p>
    <w:p w14:paraId="27796960" w14:textId="77777777" w:rsidR="00846731" w:rsidRPr="00846731" w:rsidRDefault="00BB48F2" w:rsidP="00BB48F2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20 - Dodatek č. 11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Domov seniorů POHODA Chválkovice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</w:p>
    <w:p w14:paraId="77CC5DBD" w14:textId="77777777" w:rsidR="00846731" w:rsidRPr="00AD5A22" w:rsidRDefault="00846731" w:rsidP="00846731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21 - Dodatek č. 11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Domov Sněženka Jeseník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  <w:r w:rsidRPr="00AD5A22">
        <w:rPr>
          <w:rFonts w:ascii="Arial" w:hAnsi="Arial" w:cs="Arial"/>
          <w:sz w:val="22"/>
          <w:szCs w:val="22"/>
        </w:rPr>
        <w:ptab w:relativeTo="margin" w:alignment="right" w:leader="none"/>
      </w:r>
    </w:p>
    <w:p w14:paraId="0CFB92FC" w14:textId="77777777" w:rsidR="00C503F7" w:rsidRPr="00AD5A22" w:rsidRDefault="00C503F7" w:rsidP="00C503F7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22</w:t>
      </w:r>
      <w:r w:rsidRPr="00AD5A22">
        <w:rPr>
          <w:rFonts w:ascii="Arial" w:hAnsi="Arial" w:cs="Arial"/>
          <w:i/>
          <w:sz w:val="22"/>
          <w:szCs w:val="22"/>
        </w:rPr>
        <w:t xml:space="preserve"> - Dodatek č. </w:t>
      </w:r>
      <w:r>
        <w:rPr>
          <w:rFonts w:ascii="Arial" w:hAnsi="Arial" w:cs="Arial"/>
          <w:i/>
          <w:sz w:val="22"/>
          <w:szCs w:val="22"/>
        </w:rPr>
        <w:t>13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Sociální služby pro seniory Olomouc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  <w:r w:rsidRPr="00AD5A22">
        <w:rPr>
          <w:rFonts w:ascii="Arial" w:hAnsi="Arial" w:cs="Arial"/>
          <w:sz w:val="22"/>
          <w:szCs w:val="22"/>
        </w:rPr>
        <w:ptab w:relativeTo="margin" w:alignment="right" w:leader="none"/>
      </w:r>
    </w:p>
    <w:p w14:paraId="5A09FC9D" w14:textId="77777777" w:rsidR="00D26EE6" w:rsidRPr="00D26EE6" w:rsidRDefault="00E72017" w:rsidP="00E72017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Usnesení_příloha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č. 23 - Dodatek č. 13 ke zřizovací listině Sociální služby pro seniory Šumperk, příspěvková organizace</w:t>
      </w:r>
    </w:p>
    <w:p w14:paraId="4C2CFD5C" w14:textId="77777777" w:rsidR="00D26EE6" w:rsidRPr="00AD5A22" w:rsidRDefault="00D26EE6" w:rsidP="00D26EE6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24</w:t>
      </w:r>
      <w:r w:rsidRPr="00AD5A22">
        <w:rPr>
          <w:rFonts w:ascii="Arial" w:hAnsi="Arial" w:cs="Arial"/>
          <w:i/>
          <w:sz w:val="22"/>
          <w:szCs w:val="22"/>
        </w:rPr>
        <w:t xml:space="preserve"> - Dodatek č. 20 ke zřizovací listině Středisko sociální prevence Olomouc, příspěvková organizace</w:t>
      </w:r>
      <w:r w:rsidRPr="00AD5A22">
        <w:rPr>
          <w:rFonts w:ascii="Arial" w:hAnsi="Arial" w:cs="Arial"/>
          <w:sz w:val="22"/>
          <w:szCs w:val="22"/>
        </w:rPr>
        <w:ptab w:relativeTo="margin" w:alignment="right" w:leader="none"/>
      </w:r>
    </w:p>
    <w:p w14:paraId="2CD6AF34" w14:textId="77777777" w:rsidR="006A692F" w:rsidRDefault="006A692F" w:rsidP="006A692F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Usnesení_příloha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č. 25 - Dodatek č. 14 ke zřizovací listině Domov </w:t>
      </w:r>
      <w:proofErr w:type="gramStart"/>
      <w:r>
        <w:rPr>
          <w:rFonts w:ascii="Arial" w:hAnsi="Arial" w:cs="Arial"/>
          <w:i/>
          <w:sz w:val="22"/>
          <w:szCs w:val="22"/>
        </w:rPr>
        <w:t>Štíty - Jedlí</w:t>
      </w:r>
      <w:proofErr w:type="gramEnd"/>
      <w:r>
        <w:rPr>
          <w:rFonts w:ascii="Arial" w:hAnsi="Arial" w:cs="Arial"/>
          <w:i/>
          <w:sz w:val="22"/>
          <w:szCs w:val="22"/>
        </w:rPr>
        <w:t>, příspěvková organizace</w:t>
      </w:r>
      <w:r>
        <w:rPr>
          <w:rFonts w:ascii="Arial" w:hAnsi="Arial" w:cs="Arial"/>
          <w:sz w:val="22"/>
          <w:szCs w:val="22"/>
        </w:rPr>
        <w:ptab w:relativeTo="margin" w:alignment="right" w:leader="none"/>
      </w:r>
      <w:r>
        <w:rPr>
          <w:rFonts w:ascii="Arial" w:hAnsi="Arial" w:cs="Arial"/>
          <w:sz w:val="22"/>
          <w:szCs w:val="22"/>
        </w:rPr>
        <w:t xml:space="preserve"> </w:t>
      </w:r>
    </w:p>
    <w:p w14:paraId="122706FA" w14:textId="77777777" w:rsidR="00956CFE" w:rsidRPr="00956CFE" w:rsidRDefault="00FD7219" w:rsidP="00FD7219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26 - Dodatek č. 16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r>
        <w:rPr>
          <w:rFonts w:ascii="Arial" w:hAnsi="Arial" w:cs="Arial"/>
          <w:i/>
          <w:sz w:val="22"/>
          <w:szCs w:val="22"/>
        </w:rPr>
        <w:t>Domov Větrný mlýn Skalička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</w:p>
    <w:p w14:paraId="4E61F45B" w14:textId="065CFC3D" w:rsidR="0063455D" w:rsidRPr="00956CFE" w:rsidRDefault="00956CFE" w:rsidP="00956CFE">
      <w:pPr>
        <w:pStyle w:val="Zhlav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D5A22">
        <w:rPr>
          <w:rFonts w:ascii="Arial" w:hAnsi="Arial" w:cs="Arial"/>
          <w:i/>
          <w:sz w:val="22"/>
          <w:szCs w:val="22"/>
        </w:rPr>
        <w:t>Usnesení_příloha</w:t>
      </w:r>
      <w:proofErr w:type="spellEnd"/>
      <w:r w:rsidRPr="00AD5A22">
        <w:rPr>
          <w:rFonts w:ascii="Arial" w:hAnsi="Arial" w:cs="Arial"/>
          <w:i/>
          <w:sz w:val="22"/>
          <w:szCs w:val="22"/>
        </w:rPr>
        <w:t xml:space="preserve"> č. </w:t>
      </w:r>
      <w:r>
        <w:rPr>
          <w:rFonts w:ascii="Arial" w:hAnsi="Arial" w:cs="Arial"/>
          <w:i/>
          <w:sz w:val="22"/>
          <w:szCs w:val="22"/>
        </w:rPr>
        <w:t>27 - Dodatek č. 24</w:t>
      </w:r>
      <w:r w:rsidRPr="00AD5A22">
        <w:rPr>
          <w:rFonts w:ascii="Arial" w:hAnsi="Arial" w:cs="Arial"/>
          <w:i/>
          <w:sz w:val="22"/>
          <w:szCs w:val="22"/>
        </w:rPr>
        <w:t xml:space="preserve"> ke zřizovací listině </w:t>
      </w:r>
      <w:proofErr w:type="gramStart"/>
      <w:r w:rsidRPr="00ED7227">
        <w:rPr>
          <w:rFonts w:ascii="Arial" w:hAnsi="Arial" w:cs="Arial"/>
          <w:i/>
          <w:iCs/>
          <w:sz w:val="22"/>
          <w:szCs w:val="22"/>
        </w:rPr>
        <w:t>Vincentinum - poskytovatel</w:t>
      </w:r>
      <w:proofErr w:type="gramEnd"/>
      <w:r w:rsidRPr="00ED7227">
        <w:rPr>
          <w:rFonts w:ascii="Arial" w:hAnsi="Arial" w:cs="Arial"/>
          <w:i/>
          <w:iCs/>
          <w:sz w:val="22"/>
          <w:szCs w:val="22"/>
        </w:rPr>
        <w:t xml:space="preserve"> sociálních služeb Šternberk</w:t>
      </w:r>
      <w:r w:rsidRPr="00AD5A22">
        <w:rPr>
          <w:rFonts w:ascii="Arial" w:hAnsi="Arial" w:cs="Arial"/>
          <w:i/>
          <w:sz w:val="22"/>
          <w:szCs w:val="22"/>
        </w:rPr>
        <w:t>, příspěvková organizace</w:t>
      </w:r>
      <w:r w:rsidRPr="00AD5A22">
        <w:rPr>
          <w:rFonts w:ascii="Arial" w:hAnsi="Arial" w:cs="Arial"/>
          <w:sz w:val="22"/>
          <w:szCs w:val="22"/>
        </w:rPr>
        <w:ptab w:relativeTo="margin" w:alignment="right" w:leader="none"/>
      </w:r>
      <w:r w:rsidR="00E72017">
        <w:rPr>
          <w:rFonts w:ascii="Arial" w:hAnsi="Arial" w:cs="Arial"/>
          <w:sz w:val="22"/>
          <w:szCs w:val="22"/>
        </w:rPr>
        <w:ptab w:relativeTo="margin" w:alignment="right" w:leader="none"/>
      </w:r>
      <w:r w:rsidR="0067152C">
        <w:rPr>
          <w:rFonts w:ascii="Arial" w:hAnsi="Arial" w:cs="Arial"/>
          <w:sz w:val="22"/>
          <w:szCs w:val="22"/>
        </w:rPr>
        <w:ptab w:relativeTo="margin" w:alignment="right" w:leader="none"/>
      </w:r>
      <w:r w:rsidR="0067152C" w:rsidRPr="00956CFE">
        <w:rPr>
          <w:rFonts w:ascii="Arial" w:hAnsi="Arial" w:cs="Arial"/>
          <w:sz w:val="22"/>
          <w:szCs w:val="22"/>
        </w:rPr>
        <w:t xml:space="preserve"> </w:t>
      </w:r>
    </w:p>
    <w:sectPr w:rsidR="0063455D" w:rsidRPr="00956CFE" w:rsidSect="00307413">
      <w:footerReference w:type="default" r:id="rId8"/>
      <w:pgSz w:w="11906" w:h="16838" w:code="9"/>
      <w:pgMar w:top="1134" w:right="1418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D406" w14:textId="77777777" w:rsidR="00271E22" w:rsidRDefault="00271E22">
      <w:pPr>
        <w:spacing w:after="0" w:line="240" w:lineRule="auto"/>
      </w:pPr>
      <w:r>
        <w:separator/>
      </w:r>
    </w:p>
  </w:endnote>
  <w:endnote w:type="continuationSeparator" w:id="0">
    <w:p w14:paraId="04D5E6A8" w14:textId="77777777" w:rsidR="00271E22" w:rsidRDefault="0027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EDA" w14:textId="77777777" w:rsidR="0028752B" w:rsidRDefault="00B12B44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440FAFD1" w14:textId="5C22C11A" w:rsidR="007947D1" w:rsidRPr="008C5C49" w:rsidRDefault="007947D1" w:rsidP="007947D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26. 02.</w:t>
    </w:r>
    <w:r w:rsidRPr="008C5C49">
      <w:rPr>
        <w:rFonts w:ascii="Arial" w:hAnsi="Arial" w:cs="Arial"/>
        <w:i/>
        <w:sz w:val="20"/>
        <w:szCs w:val="20"/>
      </w:rPr>
      <w:t xml:space="preserve"> 20</w:t>
    </w:r>
    <w:r>
      <w:rPr>
        <w:rFonts w:ascii="Arial" w:hAnsi="Arial" w:cs="Arial"/>
        <w:i/>
        <w:sz w:val="20"/>
        <w:szCs w:val="20"/>
      </w:rPr>
      <w:t xml:space="preserve">24   </w:t>
    </w:r>
    <w:r w:rsidRPr="008C5C49">
      <w:rPr>
        <w:rFonts w:ascii="Arial" w:hAnsi="Arial" w:cs="Arial"/>
        <w:i/>
        <w:sz w:val="20"/>
        <w:szCs w:val="20"/>
      </w:rPr>
      <w:t xml:space="preserve">                                 </w:t>
    </w:r>
    <w:r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         </w:t>
    </w:r>
    <w:r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color w:val="000000"/>
        <w:sz w:val="20"/>
        <w:szCs w:val="20"/>
      </w:rPr>
      <w:t>3</w:t>
    </w:r>
    <w:r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Pr="008C5C49">
      <w:rPr>
        <w:rStyle w:val="slostrnky"/>
        <w:rFonts w:ascii="Arial" w:hAnsi="Arial" w:cs="Arial"/>
        <w:i/>
        <w:sz w:val="20"/>
        <w:szCs w:val="20"/>
      </w:rPr>
      <w:t>(celkem</w:t>
    </w:r>
    <w:r>
      <w:rPr>
        <w:rStyle w:val="slostrnky"/>
        <w:rFonts w:ascii="Arial" w:hAnsi="Arial" w:cs="Arial"/>
        <w:i/>
        <w:sz w:val="20"/>
        <w:szCs w:val="20"/>
      </w:rPr>
      <w:t xml:space="preserve"> 5</w:t>
    </w:r>
    <w:r w:rsidRPr="008C5C49">
      <w:rPr>
        <w:rStyle w:val="slostrnky"/>
        <w:rFonts w:ascii="Arial" w:hAnsi="Arial" w:cs="Arial"/>
        <w:i/>
        <w:sz w:val="20"/>
        <w:szCs w:val="20"/>
      </w:rPr>
      <w:t>)</w:t>
    </w:r>
  </w:p>
  <w:p w14:paraId="28D8CF8D" w14:textId="5EBD3067" w:rsidR="007947D1" w:rsidRPr="008C5C49" w:rsidRDefault="007947D1" w:rsidP="007947D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12.4.</w:t>
    </w:r>
    <w:r w:rsidRPr="003552EA">
      <w:rPr>
        <w:rStyle w:val="slostrnky"/>
        <w:rFonts w:ascii="Arial" w:hAnsi="Arial" w:cs="Arial"/>
        <w:i/>
        <w:sz w:val="20"/>
        <w:szCs w:val="20"/>
      </w:rPr>
      <w:t xml:space="preserve"> </w:t>
    </w:r>
    <w:r w:rsidRPr="008C5C49">
      <w:rPr>
        <w:rStyle w:val="slostrnky"/>
        <w:rFonts w:ascii="Arial" w:hAnsi="Arial" w:cs="Arial"/>
        <w:i/>
        <w:sz w:val="20"/>
        <w:szCs w:val="20"/>
      </w:rPr>
      <w:t>– Dodatk</w:t>
    </w:r>
    <w:r>
      <w:rPr>
        <w:rStyle w:val="slostrnky"/>
        <w:rFonts w:ascii="Arial" w:hAnsi="Arial" w:cs="Arial"/>
        <w:i/>
        <w:sz w:val="20"/>
        <w:szCs w:val="20"/>
      </w:rPr>
      <w:t>y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zřizovacích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>
      <w:rPr>
        <w:rStyle w:val="slostrnky"/>
        <w:rFonts w:ascii="Arial" w:hAnsi="Arial" w:cs="Arial"/>
        <w:i/>
        <w:sz w:val="20"/>
        <w:szCs w:val="20"/>
      </w:rPr>
      <w:t>ých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>
      <w:rPr>
        <w:rStyle w:val="slostrnky"/>
        <w:rFonts w:ascii="Arial" w:hAnsi="Arial" w:cs="Arial"/>
        <w:i/>
        <w:sz w:val="20"/>
        <w:szCs w:val="20"/>
      </w:rPr>
      <w:t>í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14:paraId="31C8E631" w14:textId="0EB8011F" w:rsidR="0028752B" w:rsidRPr="008C5C49" w:rsidRDefault="00B004A3" w:rsidP="007947D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EBCC" w14:textId="77777777" w:rsidR="00271E22" w:rsidRDefault="00271E22">
      <w:pPr>
        <w:spacing w:after="0" w:line="240" w:lineRule="auto"/>
      </w:pPr>
      <w:r>
        <w:separator/>
      </w:r>
    </w:p>
  </w:footnote>
  <w:footnote w:type="continuationSeparator" w:id="0">
    <w:p w14:paraId="23105665" w14:textId="77777777" w:rsidR="00271E22" w:rsidRDefault="0027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31711"/>
    <w:multiLevelType w:val="hybridMultilevel"/>
    <w:tmpl w:val="D7E05806"/>
    <w:lvl w:ilvl="0" w:tplc="C8167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20E6"/>
    <w:multiLevelType w:val="hybridMultilevel"/>
    <w:tmpl w:val="509E39EA"/>
    <w:lvl w:ilvl="0" w:tplc="2092D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A601C"/>
    <w:multiLevelType w:val="hybridMultilevel"/>
    <w:tmpl w:val="EA28A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BD"/>
    <w:rsid w:val="0001765E"/>
    <w:rsid w:val="00020FE3"/>
    <w:rsid w:val="00030412"/>
    <w:rsid w:val="00047243"/>
    <w:rsid w:val="000509AD"/>
    <w:rsid w:val="000741F3"/>
    <w:rsid w:val="00074E0C"/>
    <w:rsid w:val="000847B5"/>
    <w:rsid w:val="00094BCB"/>
    <w:rsid w:val="000B1342"/>
    <w:rsid w:val="000B4219"/>
    <w:rsid w:val="000D3CF4"/>
    <w:rsid w:val="000D4820"/>
    <w:rsid w:val="000E7E4E"/>
    <w:rsid w:val="001100FC"/>
    <w:rsid w:val="0012694B"/>
    <w:rsid w:val="00135503"/>
    <w:rsid w:val="001464AA"/>
    <w:rsid w:val="00150B54"/>
    <w:rsid w:val="0016448A"/>
    <w:rsid w:val="00167D72"/>
    <w:rsid w:val="001769C6"/>
    <w:rsid w:val="00176FF9"/>
    <w:rsid w:val="00180512"/>
    <w:rsid w:val="00181002"/>
    <w:rsid w:val="00184399"/>
    <w:rsid w:val="00184A24"/>
    <w:rsid w:val="00192950"/>
    <w:rsid w:val="001977B7"/>
    <w:rsid w:val="001A114B"/>
    <w:rsid w:val="001A64E2"/>
    <w:rsid w:val="001C6FA3"/>
    <w:rsid w:val="001D3C2F"/>
    <w:rsid w:val="001D7159"/>
    <w:rsid w:val="001E3363"/>
    <w:rsid w:val="001E5C75"/>
    <w:rsid w:val="001E746D"/>
    <w:rsid w:val="001F4E43"/>
    <w:rsid w:val="00206E88"/>
    <w:rsid w:val="00224064"/>
    <w:rsid w:val="00252A69"/>
    <w:rsid w:val="00252B00"/>
    <w:rsid w:val="00257866"/>
    <w:rsid w:val="00260803"/>
    <w:rsid w:val="00271E22"/>
    <w:rsid w:val="002732AF"/>
    <w:rsid w:val="002939B3"/>
    <w:rsid w:val="002B00EE"/>
    <w:rsid w:val="002C1BAE"/>
    <w:rsid w:val="002C1C39"/>
    <w:rsid w:val="002D64DE"/>
    <w:rsid w:val="0030494D"/>
    <w:rsid w:val="00307413"/>
    <w:rsid w:val="00311CFA"/>
    <w:rsid w:val="00353E80"/>
    <w:rsid w:val="0036565D"/>
    <w:rsid w:val="0037321F"/>
    <w:rsid w:val="00390C7B"/>
    <w:rsid w:val="003A3C77"/>
    <w:rsid w:val="003D0380"/>
    <w:rsid w:val="003D5B44"/>
    <w:rsid w:val="003E5410"/>
    <w:rsid w:val="003E680A"/>
    <w:rsid w:val="00405400"/>
    <w:rsid w:val="00414F42"/>
    <w:rsid w:val="00415FD7"/>
    <w:rsid w:val="00420CBD"/>
    <w:rsid w:val="004268C5"/>
    <w:rsid w:val="00430EC1"/>
    <w:rsid w:val="00442441"/>
    <w:rsid w:val="00444BBC"/>
    <w:rsid w:val="00471233"/>
    <w:rsid w:val="0048019D"/>
    <w:rsid w:val="004924F5"/>
    <w:rsid w:val="00495F3E"/>
    <w:rsid w:val="004A2904"/>
    <w:rsid w:val="004B4F8D"/>
    <w:rsid w:val="004D2519"/>
    <w:rsid w:val="004E327E"/>
    <w:rsid w:val="004E44DC"/>
    <w:rsid w:val="004F142B"/>
    <w:rsid w:val="004F3202"/>
    <w:rsid w:val="004F780D"/>
    <w:rsid w:val="0050284D"/>
    <w:rsid w:val="00507717"/>
    <w:rsid w:val="00515631"/>
    <w:rsid w:val="00524291"/>
    <w:rsid w:val="005712F7"/>
    <w:rsid w:val="00585888"/>
    <w:rsid w:val="0059264E"/>
    <w:rsid w:val="005C0042"/>
    <w:rsid w:val="005C05AA"/>
    <w:rsid w:val="005C29F0"/>
    <w:rsid w:val="005C6144"/>
    <w:rsid w:val="005D0C9B"/>
    <w:rsid w:val="005D1739"/>
    <w:rsid w:val="005F1268"/>
    <w:rsid w:val="0062589F"/>
    <w:rsid w:val="0063455D"/>
    <w:rsid w:val="006478A8"/>
    <w:rsid w:val="00661813"/>
    <w:rsid w:val="0067152C"/>
    <w:rsid w:val="006749C9"/>
    <w:rsid w:val="00681ABD"/>
    <w:rsid w:val="006972AE"/>
    <w:rsid w:val="006A692F"/>
    <w:rsid w:val="006B3CAD"/>
    <w:rsid w:val="006C4076"/>
    <w:rsid w:val="006C70D1"/>
    <w:rsid w:val="006D0A09"/>
    <w:rsid w:val="006D34F3"/>
    <w:rsid w:val="006E33CE"/>
    <w:rsid w:val="006E7E37"/>
    <w:rsid w:val="006E7EB6"/>
    <w:rsid w:val="006F2016"/>
    <w:rsid w:val="006F208D"/>
    <w:rsid w:val="00704983"/>
    <w:rsid w:val="0070691C"/>
    <w:rsid w:val="007168A3"/>
    <w:rsid w:val="00721FCD"/>
    <w:rsid w:val="00754A64"/>
    <w:rsid w:val="0077290C"/>
    <w:rsid w:val="00782BAC"/>
    <w:rsid w:val="00784CC2"/>
    <w:rsid w:val="00794661"/>
    <w:rsid w:val="007947D1"/>
    <w:rsid w:val="007A2819"/>
    <w:rsid w:val="007A4DF6"/>
    <w:rsid w:val="007C0F83"/>
    <w:rsid w:val="007C743A"/>
    <w:rsid w:val="007C76FA"/>
    <w:rsid w:val="007D6E9F"/>
    <w:rsid w:val="007F31CD"/>
    <w:rsid w:val="00804162"/>
    <w:rsid w:val="00804CBC"/>
    <w:rsid w:val="008174D9"/>
    <w:rsid w:val="00834BA6"/>
    <w:rsid w:val="008373B9"/>
    <w:rsid w:val="00842F79"/>
    <w:rsid w:val="00846731"/>
    <w:rsid w:val="00864E6D"/>
    <w:rsid w:val="0086798F"/>
    <w:rsid w:val="00875446"/>
    <w:rsid w:val="00880C26"/>
    <w:rsid w:val="00894C8B"/>
    <w:rsid w:val="00896E49"/>
    <w:rsid w:val="008A454C"/>
    <w:rsid w:val="008B1E00"/>
    <w:rsid w:val="008B57D1"/>
    <w:rsid w:val="008B64E6"/>
    <w:rsid w:val="008C3B2B"/>
    <w:rsid w:val="008C5471"/>
    <w:rsid w:val="008C6DF5"/>
    <w:rsid w:val="008E5A1B"/>
    <w:rsid w:val="00901B94"/>
    <w:rsid w:val="00913107"/>
    <w:rsid w:val="009172A5"/>
    <w:rsid w:val="0092654D"/>
    <w:rsid w:val="00932BEA"/>
    <w:rsid w:val="00936BE2"/>
    <w:rsid w:val="0095215A"/>
    <w:rsid w:val="00956CFE"/>
    <w:rsid w:val="00960CA6"/>
    <w:rsid w:val="00964A77"/>
    <w:rsid w:val="009872C4"/>
    <w:rsid w:val="009A2F7C"/>
    <w:rsid w:val="009B3C28"/>
    <w:rsid w:val="009E692B"/>
    <w:rsid w:val="009F5175"/>
    <w:rsid w:val="009F6530"/>
    <w:rsid w:val="009F76CB"/>
    <w:rsid w:val="00A03A70"/>
    <w:rsid w:val="00A24502"/>
    <w:rsid w:val="00A2742E"/>
    <w:rsid w:val="00A30091"/>
    <w:rsid w:val="00A305FC"/>
    <w:rsid w:val="00A56E78"/>
    <w:rsid w:val="00A701B7"/>
    <w:rsid w:val="00A8013B"/>
    <w:rsid w:val="00A84B00"/>
    <w:rsid w:val="00A9786F"/>
    <w:rsid w:val="00AA75AD"/>
    <w:rsid w:val="00AB6D4D"/>
    <w:rsid w:val="00AC36AB"/>
    <w:rsid w:val="00AC4846"/>
    <w:rsid w:val="00AD53E3"/>
    <w:rsid w:val="00AE7517"/>
    <w:rsid w:val="00AF12E5"/>
    <w:rsid w:val="00AF36B6"/>
    <w:rsid w:val="00AF39A0"/>
    <w:rsid w:val="00AF3A57"/>
    <w:rsid w:val="00B004A3"/>
    <w:rsid w:val="00B12B44"/>
    <w:rsid w:val="00B165BD"/>
    <w:rsid w:val="00B3029B"/>
    <w:rsid w:val="00B359BC"/>
    <w:rsid w:val="00B47083"/>
    <w:rsid w:val="00B8159B"/>
    <w:rsid w:val="00B8368E"/>
    <w:rsid w:val="00BA0209"/>
    <w:rsid w:val="00BA30B9"/>
    <w:rsid w:val="00BA6A52"/>
    <w:rsid w:val="00BB1476"/>
    <w:rsid w:val="00BB3852"/>
    <w:rsid w:val="00BB48F2"/>
    <w:rsid w:val="00BC11A2"/>
    <w:rsid w:val="00BC305A"/>
    <w:rsid w:val="00BC571F"/>
    <w:rsid w:val="00BD1D1D"/>
    <w:rsid w:val="00BD455B"/>
    <w:rsid w:val="00C17754"/>
    <w:rsid w:val="00C20A38"/>
    <w:rsid w:val="00C232BA"/>
    <w:rsid w:val="00C40FBE"/>
    <w:rsid w:val="00C44FB4"/>
    <w:rsid w:val="00C46811"/>
    <w:rsid w:val="00C47598"/>
    <w:rsid w:val="00C503F7"/>
    <w:rsid w:val="00C91438"/>
    <w:rsid w:val="00C93C93"/>
    <w:rsid w:val="00CA0690"/>
    <w:rsid w:val="00CA2611"/>
    <w:rsid w:val="00CB156A"/>
    <w:rsid w:val="00CB227E"/>
    <w:rsid w:val="00CB65D3"/>
    <w:rsid w:val="00CB746D"/>
    <w:rsid w:val="00CC0C21"/>
    <w:rsid w:val="00CC3D8E"/>
    <w:rsid w:val="00CD0E44"/>
    <w:rsid w:val="00CF0D1A"/>
    <w:rsid w:val="00CF1F48"/>
    <w:rsid w:val="00D0231A"/>
    <w:rsid w:val="00D06FD7"/>
    <w:rsid w:val="00D17043"/>
    <w:rsid w:val="00D22E80"/>
    <w:rsid w:val="00D26EE6"/>
    <w:rsid w:val="00D367E8"/>
    <w:rsid w:val="00D61913"/>
    <w:rsid w:val="00D6191D"/>
    <w:rsid w:val="00D63AB4"/>
    <w:rsid w:val="00D76A40"/>
    <w:rsid w:val="00D77155"/>
    <w:rsid w:val="00D9116E"/>
    <w:rsid w:val="00D9121A"/>
    <w:rsid w:val="00D92A5A"/>
    <w:rsid w:val="00DA6C8D"/>
    <w:rsid w:val="00DB3078"/>
    <w:rsid w:val="00DB68DE"/>
    <w:rsid w:val="00DD4156"/>
    <w:rsid w:val="00DE5060"/>
    <w:rsid w:val="00DE7C54"/>
    <w:rsid w:val="00DE7C5A"/>
    <w:rsid w:val="00E04951"/>
    <w:rsid w:val="00E14FE7"/>
    <w:rsid w:val="00E212E5"/>
    <w:rsid w:val="00E307BB"/>
    <w:rsid w:val="00E34902"/>
    <w:rsid w:val="00E3784E"/>
    <w:rsid w:val="00E37D1F"/>
    <w:rsid w:val="00E430E4"/>
    <w:rsid w:val="00E55326"/>
    <w:rsid w:val="00E67E2E"/>
    <w:rsid w:val="00E72017"/>
    <w:rsid w:val="00E87EBD"/>
    <w:rsid w:val="00E930BC"/>
    <w:rsid w:val="00E967D9"/>
    <w:rsid w:val="00EA10ED"/>
    <w:rsid w:val="00EA3866"/>
    <w:rsid w:val="00EB16D1"/>
    <w:rsid w:val="00ED201C"/>
    <w:rsid w:val="00EE5C0C"/>
    <w:rsid w:val="00F01246"/>
    <w:rsid w:val="00F055E0"/>
    <w:rsid w:val="00F11DB2"/>
    <w:rsid w:val="00F12586"/>
    <w:rsid w:val="00F146E6"/>
    <w:rsid w:val="00F20F33"/>
    <w:rsid w:val="00F34B0D"/>
    <w:rsid w:val="00F37820"/>
    <w:rsid w:val="00F441D1"/>
    <w:rsid w:val="00F53C1E"/>
    <w:rsid w:val="00F71EB9"/>
    <w:rsid w:val="00F76FF9"/>
    <w:rsid w:val="00F80A56"/>
    <w:rsid w:val="00F80AAC"/>
    <w:rsid w:val="00F83CE1"/>
    <w:rsid w:val="00F90461"/>
    <w:rsid w:val="00F916EB"/>
    <w:rsid w:val="00F9642C"/>
    <w:rsid w:val="00FA70A6"/>
    <w:rsid w:val="00FB03E8"/>
    <w:rsid w:val="00FB4558"/>
    <w:rsid w:val="00FC0F41"/>
    <w:rsid w:val="00FC4540"/>
    <w:rsid w:val="00FC6533"/>
    <w:rsid w:val="00FC7191"/>
    <w:rsid w:val="00FD662C"/>
    <w:rsid w:val="00FD7219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AB783"/>
  <w15:chartTrackingRefBased/>
  <w15:docId w15:val="{8B06CE06-5734-4D07-A18C-B0F481D2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87E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87E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87E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87E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E87EB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E7E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A29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29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29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9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9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90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75446"/>
    <w:pPr>
      <w:spacing w:after="0" w:line="240" w:lineRule="auto"/>
    </w:pPr>
  </w:style>
  <w:style w:type="paragraph" w:customStyle="1" w:styleId="Default">
    <w:name w:val="Default"/>
    <w:rsid w:val="00784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21B1-C8D1-45A8-85F7-329CF8AC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1765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3</cp:revision>
  <cp:lastPrinted>2022-01-10T08:14:00Z</cp:lastPrinted>
  <dcterms:created xsi:type="dcterms:W3CDTF">2024-02-07T06:20:00Z</dcterms:created>
  <dcterms:modified xsi:type="dcterms:W3CDTF">2024-02-07T06:22:00Z</dcterms:modified>
</cp:coreProperties>
</file>