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4228" w14:textId="77777777" w:rsidR="00A47A08" w:rsidRPr="00F45BF4" w:rsidRDefault="00A47A08" w:rsidP="00A47A08">
      <w:pPr>
        <w:rPr>
          <w:rFonts w:ascii="Arial" w:hAnsi="Arial" w:cs="Arial"/>
          <w:b/>
          <w:sz w:val="24"/>
        </w:rPr>
      </w:pPr>
      <w:r w:rsidRPr="00F45BF4">
        <w:rPr>
          <w:rFonts w:ascii="Arial" w:hAnsi="Arial" w:cs="Arial"/>
          <w:b/>
          <w:sz w:val="24"/>
        </w:rPr>
        <w:t>Důvodová zpráva:</w:t>
      </w:r>
    </w:p>
    <w:p w14:paraId="5A0CC40F" w14:textId="6BCDA2B1" w:rsidR="00A47A08" w:rsidRDefault="00A47A08" w:rsidP="00A47A08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souladu s příslušnými ustanoveními zákona č. 129/2000 Sb., o krajích (krajské zř</w:t>
      </w:r>
      <w:r w:rsidR="006369E3">
        <w:rPr>
          <w:rFonts w:ascii="Arial" w:hAnsi="Arial" w:cs="Arial"/>
          <w:sz w:val="24"/>
        </w:rPr>
        <w:t xml:space="preserve">ízení), </w:t>
      </w:r>
      <w:r w:rsidR="006832CE">
        <w:rPr>
          <w:rFonts w:ascii="Arial" w:hAnsi="Arial" w:cs="Arial"/>
          <w:sz w:val="24"/>
        </w:rPr>
        <w:t>ve znění pozdějších předpisů</w:t>
      </w:r>
      <w:r w:rsidR="006369E3">
        <w:rPr>
          <w:rFonts w:ascii="Arial" w:hAnsi="Arial" w:cs="Arial"/>
          <w:sz w:val="24"/>
        </w:rPr>
        <w:t>, Rada</w:t>
      </w:r>
      <w:r>
        <w:rPr>
          <w:rFonts w:ascii="Arial" w:hAnsi="Arial" w:cs="Arial"/>
          <w:sz w:val="24"/>
        </w:rPr>
        <w:t xml:space="preserve"> Olomouckého kraje </w:t>
      </w:r>
      <w:r w:rsidR="006369E3">
        <w:rPr>
          <w:rFonts w:ascii="Arial" w:hAnsi="Arial" w:cs="Arial"/>
          <w:sz w:val="24"/>
        </w:rPr>
        <w:t xml:space="preserve">předkládá Zastupitelstvu Olomouckého kraje </w:t>
      </w:r>
      <w:r>
        <w:rPr>
          <w:rFonts w:ascii="Arial" w:hAnsi="Arial" w:cs="Arial"/>
          <w:sz w:val="24"/>
        </w:rPr>
        <w:t xml:space="preserve">ke schválení </w:t>
      </w:r>
      <w:r w:rsidRPr="008F4362">
        <w:rPr>
          <w:rFonts w:ascii="Arial" w:hAnsi="Arial" w:cs="Arial"/>
          <w:b/>
          <w:bCs/>
          <w:sz w:val="24"/>
        </w:rPr>
        <w:t>návrhy textu dodatků zřizovacích listin příspěvkových organizací v oblasti kultury</w:t>
      </w:r>
      <w:r>
        <w:rPr>
          <w:rFonts w:ascii="Arial" w:hAnsi="Arial" w:cs="Arial"/>
          <w:sz w:val="24"/>
        </w:rPr>
        <w:t>.</w:t>
      </w:r>
    </w:p>
    <w:p w14:paraId="36CA50E3" w14:textId="453B3EF0" w:rsidR="00A47A08" w:rsidRDefault="00A47A08" w:rsidP="00A47A08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47519F">
        <w:rPr>
          <w:rFonts w:ascii="Arial" w:hAnsi="Arial" w:cs="Arial"/>
          <w:color w:val="000000" w:themeColor="text1"/>
          <w:sz w:val="24"/>
        </w:rPr>
        <w:t xml:space="preserve">Změna zřizovacích listin příspěvkových organizací uvedených v Příloze č. </w:t>
      </w:r>
      <w:r w:rsidR="00006751">
        <w:rPr>
          <w:rFonts w:ascii="Arial" w:hAnsi="Arial" w:cs="Arial"/>
          <w:color w:val="000000" w:themeColor="text1"/>
          <w:sz w:val="24"/>
        </w:rPr>
        <w:t>0</w:t>
      </w:r>
      <w:r w:rsidRPr="0047519F">
        <w:rPr>
          <w:rFonts w:ascii="Arial" w:hAnsi="Arial" w:cs="Arial"/>
          <w:color w:val="000000" w:themeColor="text1"/>
          <w:sz w:val="24"/>
        </w:rPr>
        <w:t>1–</w:t>
      </w:r>
      <w:r w:rsidR="00006751">
        <w:rPr>
          <w:rFonts w:ascii="Arial" w:hAnsi="Arial" w:cs="Arial"/>
          <w:color w:val="000000" w:themeColor="text1"/>
          <w:sz w:val="24"/>
        </w:rPr>
        <w:t>0</w:t>
      </w:r>
      <w:r w:rsidRPr="0047519F">
        <w:rPr>
          <w:rFonts w:ascii="Arial" w:hAnsi="Arial" w:cs="Arial"/>
          <w:color w:val="000000" w:themeColor="text1"/>
          <w:sz w:val="24"/>
        </w:rPr>
        <w:t xml:space="preserve">7 </w:t>
      </w:r>
      <w:r>
        <w:rPr>
          <w:rFonts w:ascii="Arial" w:hAnsi="Arial" w:cs="Arial"/>
          <w:color w:val="000000" w:themeColor="text1"/>
          <w:sz w:val="24"/>
        </w:rPr>
        <w:t xml:space="preserve">usnesení </w:t>
      </w:r>
      <w:r w:rsidRPr="0047519F">
        <w:rPr>
          <w:rFonts w:ascii="Arial" w:hAnsi="Arial" w:cs="Arial"/>
          <w:color w:val="000000" w:themeColor="text1"/>
          <w:sz w:val="24"/>
        </w:rPr>
        <w:t>se týká</w:t>
      </w:r>
      <w:r>
        <w:rPr>
          <w:rFonts w:ascii="Arial" w:hAnsi="Arial" w:cs="Arial"/>
          <w:color w:val="000000" w:themeColor="text1"/>
          <w:sz w:val="24"/>
        </w:rPr>
        <w:t>:</w:t>
      </w:r>
    </w:p>
    <w:p w14:paraId="7F24B8B9" w14:textId="2D1EA3BF" w:rsidR="00A47A08" w:rsidRPr="00212935" w:rsidRDefault="00A47A08" w:rsidP="0000675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696B77">
        <w:rPr>
          <w:rFonts w:ascii="Arial" w:hAnsi="Arial" w:cs="Arial"/>
          <w:color w:val="000000" w:themeColor="text1"/>
          <w:sz w:val="24"/>
        </w:rPr>
        <w:t>vymezení majetkových práv a povinností</w:t>
      </w:r>
      <w:r>
        <w:rPr>
          <w:rFonts w:ascii="Arial" w:hAnsi="Arial" w:cs="Arial"/>
          <w:color w:val="000000" w:themeColor="text1"/>
          <w:sz w:val="24"/>
        </w:rPr>
        <w:t xml:space="preserve"> příspěvkové organizace</w:t>
      </w:r>
      <w:r w:rsidR="00B25D14">
        <w:rPr>
          <w:rFonts w:ascii="Arial" w:hAnsi="Arial" w:cs="Arial"/>
          <w:color w:val="000000" w:themeColor="text1"/>
          <w:sz w:val="24"/>
        </w:rPr>
        <w:t xml:space="preserve">, </w:t>
      </w:r>
      <w:r w:rsidR="00006751">
        <w:rPr>
          <w:rFonts w:ascii="Arial" w:hAnsi="Arial" w:cs="Arial"/>
          <w:color w:val="000000" w:themeColor="text1"/>
          <w:sz w:val="24"/>
        </w:rPr>
        <w:br/>
      </w:r>
      <w:r w:rsidR="00B25D14">
        <w:rPr>
          <w:rFonts w:ascii="Arial" w:hAnsi="Arial" w:cs="Arial"/>
          <w:color w:val="000000" w:themeColor="text1"/>
          <w:sz w:val="24"/>
        </w:rPr>
        <w:t>a to v </w:t>
      </w:r>
      <w:r w:rsidRPr="00696B77">
        <w:rPr>
          <w:rFonts w:ascii="Arial" w:hAnsi="Arial" w:cs="Arial"/>
          <w:color w:val="000000" w:themeColor="text1"/>
          <w:sz w:val="24"/>
        </w:rPr>
        <w:t>návaznosti na vydání nové Směrnic</w:t>
      </w:r>
      <w:r w:rsidR="00B25D14">
        <w:rPr>
          <w:rFonts w:ascii="Arial" w:hAnsi="Arial" w:cs="Arial"/>
          <w:color w:val="000000" w:themeColor="text1"/>
          <w:sz w:val="24"/>
        </w:rPr>
        <w:t xml:space="preserve">e Rady Olomouckého kraje ze dne </w:t>
      </w:r>
      <w:r w:rsidRPr="00696B77">
        <w:rPr>
          <w:rFonts w:ascii="Arial" w:hAnsi="Arial" w:cs="Arial"/>
          <w:color w:val="000000" w:themeColor="text1"/>
          <w:sz w:val="24"/>
        </w:rPr>
        <w:t>2</w:t>
      </w:r>
      <w:r w:rsidR="00CA60DA">
        <w:rPr>
          <w:rFonts w:ascii="Arial" w:hAnsi="Arial" w:cs="Arial"/>
          <w:color w:val="000000" w:themeColor="text1"/>
          <w:sz w:val="24"/>
        </w:rPr>
        <w:t>2</w:t>
      </w:r>
      <w:r w:rsidRPr="00696B77">
        <w:rPr>
          <w:rFonts w:ascii="Arial" w:hAnsi="Arial" w:cs="Arial"/>
          <w:color w:val="000000" w:themeColor="text1"/>
          <w:sz w:val="24"/>
        </w:rPr>
        <w:t>.</w:t>
      </w:r>
      <w:r w:rsidR="00B25D14">
        <w:rPr>
          <w:rFonts w:ascii="Arial" w:hAnsi="Arial" w:cs="Arial"/>
          <w:color w:val="000000" w:themeColor="text1"/>
          <w:sz w:val="24"/>
        </w:rPr>
        <w:t> </w:t>
      </w:r>
      <w:r w:rsidR="00CA60DA">
        <w:rPr>
          <w:rFonts w:ascii="Arial" w:hAnsi="Arial" w:cs="Arial"/>
          <w:color w:val="000000" w:themeColor="text1"/>
          <w:sz w:val="24"/>
        </w:rPr>
        <w:t>1</w:t>
      </w:r>
      <w:r w:rsidRPr="00696B77">
        <w:rPr>
          <w:rFonts w:ascii="Arial" w:hAnsi="Arial" w:cs="Arial"/>
          <w:color w:val="000000" w:themeColor="text1"/>
          <w:sz w:val="24"/>
        </w:rPr>
        <w:t>.</w:t>
      </w:r>
      <w:r w:rsidR="00B25D14">
        <w:rPr>
          <w:rFonts w:ascii="Arial" w:hAnsi="Arial" w:cs="Arial"/>
          <w:color w:val="000000" w:themeColor="text1"/>
          <w:sz w:val="24"/>
        </w:rPr>
        <w:t> </w:t>
      </w:r>
      <w:r w:rsidRPr="00696B77">
        <w:rPr>
          <w:rFonts w:ascii="Arial" w:hAnsi="Arial" w:cs="Arial"/>
          <w:color w:val="000000" w:themeColor="text1"/>
          <w:sz w:val="24"/>
        </w:rPr>
        <w:t>202</w:t>
      </w:r>
      <w:r w:rsidR="00CA60DA">
        <w:rPr>
          <w:rFonts w:ascii="Arial" w:hAnsi="Arial" w:cs="Arial"/>
          <w:color w:val="000000" w:themeColor="text1"/>
          <w:sz w:val="24"/>
        </w:rPr>
        <w:t>4</w:t>
      </w:r>
      <w:r w:rsidRPr="00696B77">
        <w:rPr>
          <w:rFonts w:ascii="Arial" w:hAnsi="Arial" w:cs="Arial"/>
          <w:color w:val="000000" w:themeColor="text1"/>
          <w:sz w:val="24"/>
        </w:rPr>
        <w:t xml:space="preserve"> č. </w:t>
      </w:r>
      <w:r w:rsidR="00CA60DA">
        <w:rPr>
          <w:rFonts w:ascii="Arial" w:hAnsi="Arial" w:cs="Arial"/>
          <w:color w:val="000000" w:themeColor="text1"/>
          <w:sz w:val="24"/>
        </w:rPr>
        <w:t>3</w:t>
      </w:r>
      <w:r w:rsidRPr="00696B77">
        <w:rPr>
          <w:rFonts w:ascii="Arial" w:hAnsi="Arial" w:cs="Arial"/>
          <w:color w:val="000000" w:themeColor="text1"/>
          <w:sz w:val="24"/>
        </w:rPr>
        <w:t>/202</w:t>
      </w:r>
      <w:r w:rsidR="00CA60DA">
        <w:rPr>
          <w:rFonts w:ascii="Arial" w:hAnsi="Arial" w:cs="Arial"/>
          <w:color w:val="000000" w:themeColor="text1"/>
          <w:sz w:val="24"/>
        </w:rPr>
        <w:t>4</w:t>
      </w:r>
      <w:r w:rsidRPr="00696B77">
        <w:rPr>
          <w:rFonts w:ascii="Arial" w:hAnsi="Arial" w:cs="Arial"/>
          <w:color w:val="000000" w:themeColor="text1"/>
          <w:sz w:val="24"/>
        </w:rPr>
        <w:t xml:space="preserve"> upravu</w:t>
      </w:r>
      <w:r w:rsidR="00B25D14">
        <w:rPr>
          <w:rFonts w:ascii="Arial" w:hAnsi="Arial" w:cs="Arial"/>
          <w:color w:val="000000" w:themeColor="text1"/>
          <w:sz w:val="24"/>
        </w:rPr>
        <w:t>jící vztahy Olomouckého kraje a </w:t>
      </w:r>
      <w:r w:rsidRPr="00696B77">
        <w:rPr>
          <w:rFonts w:ascii="Arial" w:hAnsi="Arial" w:cs="Arial"/>
          <w:color w:val="000000" w:themeColor="text1"/>
          <w:sz w:val="24"/>
        </w:rPr>
        <w:t>z</w:t>
      </w:r>
      <w:r w:rsidR="00B25D14">
        <w:rPr>
          <w:rFonts w:ascii="Arial" w:hAnsi="Arial" w:cs="Arial"/>
          <w:color w:val="000000" w:themeColor="text1"/>
          <w:sz w:val="24"/>
        </w:rPr>
        <w:t>řizovaných </w:t>
      </w:r>
      <w:r w:rsidRPr="00696B77">
        <w:rPr>
          <w:rFonts w:ascii="Arial" w:hAnsi="Arial" w:cs="Arial"/>
          <w:color w:val="000000" w:themeColor="text1"/>
          <w:sz w:val="24"/>
        </w:rPr>
        <w:t>příspěvkových organizací a vybrané povinnosti ředitelů příspěvkových organizací</w:t>
      </w:r>
      <w:r>
        <w:rPr>
          <w:rFonts w:ascii="Arial" w:hAnsi="Arial" w:cs="Arial"/>
          <w:color w:val="000000" w:themeColor="text1"/>
          <w:sz w:val="24"/>
        </w:rPr>
        <w:t xml:space="preserve"> (čl. V</w:t>
      </w:r>
      <w:r w:rsidR="00CA60DA">
        <w:rPr>
          <w:rFonts w:ascii="Arial" w:hAnsi="Arial" w:cs="Arial"/>
          <w:color w:val="000000" w:themeColor="text1"/>
          <w:sz w:val="24"/>
        </w:rPr>
        <w:t> odst. 2 a 3</w:t>
      </w:r>
      <w:r>
        <w:rPr>
          <w:rFonts w:ascii="Arial" w:hAnsi="Arial" w:cs="Arial"/>
          <w:color w:val="000000" w:themeColor="text1"/>
          <w:sz w:val="24"/>
        </w:rPr>
        <w:t>).</w:t>
      </w:r>
    </w:p>
    <w:p w14:paraId="3ECF97C7" w14:textId="1735E0E8" w:rsidR="00A47A08" w:rsidRDefault="004532A7" w:rsidP="00A47A08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U </w:t>
      </w:r>
      <w:r w:rsidR="00A47A08" w:rsidRPr="0047519F">
        <w:rPr>
          <w:rFonts w:ascii="Arial" w:hAnsi="Arial" w:cs="Arial"/>
          <w:color w:val="000000" w:themeColor="text1"/>
          <w:sz w:val="24"/>
        </w:rPr>
        <w:t>příspěvkov</w:t>
      </w:r>
      <w:r w:rsidR="00CA60DA">
        <w:rPr>
          <w:rFonts w:ascii="Arial" w:hAnsi="Arial" w:cs="Arial"/>
          <w:color w:val="000000" w:themeColor="text1"/>
          <w:sz w:val="24"/>
        </w:rPr>
        <w:t>é</w:t>
      </w:r>
      <w:r w:rsidR="00A47A08" w:rsidRPr="0047519F">
        <w:rPr>
          <w:rFonts w:ascii="Arial" w:hAnsi="Arial" w:cs="Arial"/>
          <w:color w:val="000000" w:themeColor="text1"/>
          <w:sz w:val="24"/>
        </w:rPr>
        <w:t xml:space="preserve"> organizac</w:t>
      </w:r>
      <w:r w:rsidR="00CA60DA">
        <w:rPr>
          <w:rFonts w:ascii="Arial" w:hAnsi="Arial" w:cs="Arial"/>
          <w:color w:val="000000" w:themeColor="text1"/>
          <w:sz w:val="24"/>
        </w:rPr>
        <w:t>e</w:t>
      </w:r>
      <w:r w:rsidR="00A47A08" w:rsidRPr="0047519F">
        <w:rPr>
          <w:rFonts w:ascii="Arial" w:hAnsi="Arial" w:cs="Arial"/>
          <w:color w:val="000000" w:themeColor="text1"/>
          <w:sz w:val="24"/>
        </w:rPr>
        <w:t xml:space="preserve"> uveden</w:t>
      </w:r>
      <w:r w:rsidR="00CA60DA">
        <w:rPr>
          <w:rFonts w:ascii="Arial" w:hAnsi="Arial" w:cs="Arial"/>
          <w:color w:val="000000" w:themeColor="text1"/>
          <w:sz w:val="24"/>
        </w:rPr>
        <w:t xml:space="preserve">é </w:t>
      </w:r>
      <w:r w:rsidR="00A47A08" w:rsidRPr="0047519F">
        <w:rPr>
          <w:rFonts w:ascii="Arial" w:hAnsi="Arial" w:cs="Arial"/>
          <w:color w:val="000000" w:themeColor="text1"/>
          <w:sz w:val="24"/>
        </w:rPr>
        <w:t>v</w:t>
      </w:r>
      <w:r w:rsidR="00A47A08">
        <w:rPr>
          <w:rFonts w:ascii="Arial" w:hAnsi="Arial" w:cs="Arial"/>
          <w:color w:val="000000" w:themeColor="text1"/>
          <w:sz w:val="24"/>
        </w:rPr>
        <w:t> </w:t>
      </w:r>
      <w:r w:rsidR="00A47A08" w:rsidRPr="0047519F">
        <w:rPr>
          <w:rFonts w:ascii="Arial" w:hAnsi="Arial" w:cs="Arial"/>
          <w:color w:val="000000" w:themeColor="text1"/>
          <w:sz w:val="24"/>
        </w:rPr>
        <w:t>Příloze</w:t>
      </w:r>
      <w:r w:rsidR="00A47A08">
        <w:rPr>
          <w:rFonts w:ascii="Arial" w:hAnsi="Arial" w:cs="Arial"/>
          <w:color w:val="000000" w:themeColor="text1"/>
          <w:sz w:val="24"/>
        </w:rPr>
        <w:t xml:space="preserve"> </w:t>
      </w:r>
      <w:r w:rsidR="00A47A08" w:rsidRPr="0047519F">
        <w:rPr>
          <w:rFonts w:ascii="Arial" w:hAnsi="Arial" w:cs="Arial"/>
          <w:color w:val="000000" w:themeColor="text1"/>
          <w:sz w:val="24"/>
        </w:rPr>
        <w:t>č.</w:t>
      </w:r>
      <w:r w:rsidR="00B25D14">
        <w:rPr>
          <w:rFonts w:ascii="Arial" w:hAnsi="Arial" w:cs="Arial"/>
          <w:color w:val="000000" w:themeColor="text1"/>
          <w:sz w:val="24"/>
        </w:rPr>
        <w:t xml:space="preserve"> 3</w:t>
      </w:r>
      <w:r w:rsidR="00CA60DA">
        <w:rPr>
          <w:rFonts w:ascii="Arial" w:hAnsi="Arial" w:cs="Arial"/>
          <w:color w:val="000000" w:themeColor="text1"/>
          <w:sz w:val="24"/>
        </w:rPr>
        <w:t xml:space="preserve"> </w:t>
      </w:r>
      <w:r w:rsidR="00A47A08">
        <w:rPr>
          <w:rFonts w:ascii="Arial" w:hAnsi="Arial" w:cs="Arial"/>
          <w:color w:val="000000" w:themeColor="text1"/>
          <w:sz w:val="24"/>
        </w:rPr>
        <w:t>usnesení (</w:t>
      </w:r>
      <w:r w:rsidR="00CA60DA">
        <w:rPr>
          <w:rFonts w:ascii="Arial" w:hAnsi="Arial" w:cs="Arial"/>
          <w:color w:val="000000" w:themeColor="text1"/>
          <w:sz w:val="24"/>
        </w:rPr>
        <w:t>Muzeum Komenského v Přerově)</w:t>
      </w:r>
      <w:r w:rsidR="00A47A08">
        <w:rPr>
          <w:rFonts w:ascii="Arial" w:hAnsi="Arial" w:cs="Arial"/>
          <w:color w:val="000000" w:themeColor="text1"/>
          <w:sz w:val="24"/>
        </w:rPr>
        <w:t xml:space="preserve"> </w:t>
      </w:r>
      <w:r w:rsidRPr="0047519F">
        <w:rPr>
          <w:rFonts w:ascii="Arial" w:hAnsi="Arial" w:cs="Arial"/>
          <w:color w:val="000000" w:themeColor="text1"/>
          <w:sz w:val="24"/>
        </w:rPr>
        <w:t>se</w:t>
      </w:r>
      <w:r>
        <w:rPr>
          <w:rFonts w:ascii="Arial" w:hAnsi="Arial" w:cs="Arial"/>
          <w:color w:val="000000" w:themeColor="text1"/>
          <w:sz w:val="24"/>
        </w:rPr>
        <w:t xml:space="preserve"> z</w:t>
      </w:r>
      <w:r w:rsidRPr="0047519F">
        <w:rPr>
          <w:rFonts w:ascii="Arial" w:hAnsi="Arial" w:cs="Arial"/>
          <w:color w:val="000000" w:themeColor="text1"/>
          <w:sz w:val="24"/>
        </w:rPr>
        <w:t>měna zřizovací listin</w:t>
      </w:r>
      <w:r>
        <w:rPr>
          <w:rFonts w:ascii="Arial" w:hAnsi="Arial" w:cs="Arial"/>
          <w:color w:val="000000" w:themeColor="text1"/>
          <w:sz w:val="24"/>
        </w:rPr>
        <w:t>y</w:t>
      </w:r>
      <w:r w:rsidRPr="0047519F">
        <w:rPr>
          <w:rFonts w:ascii="Arial" w:hAnsi="Arial" w:cs="Arial"/>
          <w:color w:val="000000" w:themeColor="text1"/>
          <w:sz w:val="24"/>
        </w:rPr>
        <w:t xml:space="preserve"> </w:t>
      </w:r>
      <w:r w:rsidR="00A47A08">
        <w:rPr>
          <w:rFonts w:ascii="Arial" w:hAnsi="Arial" w:cs="Arial"/>
          <w:color w:val="000000" w:themeColor="text1"/>
          <w:sz w:val="24"/>
        </w:rPr>
        <w:t xml:space="preserve">týká </w:t>
      </w:r>
      <w:r w:rsidR="00CA60DA">
        <w:rPr>
          <w:rFonts w:ascii="Arial" w:hAnsi="Arial" w:cs="Arial"/>
          <w:color w:val="000000" w:themeColor="text1"/>
          <w:sz w:val="24"/>
        </w:rPr>
        <w:t>také</w:t>
      </w:r>
      <w:r w:rsidR="00A47A08">
        <w:rPr>
          <w:rFonts w:ascii="Arial" w:hAnsi="Arial" w:cs="Arial"/>
          <w:color w:val="000000" w:themeColor="text1"/>
          <w:sz w:val="24"/>
        </w:rPr>
        <w:t>:</w:t>
      </w:r>
    </w:p>
    <w:p w14:paraId="3CFE8FD3" w14:textId="16D47678" w:rsidR="00A47A08" w:rsidRPr="00696B77" w:rsidRDefault="00CA60DA" w:rsidP="0000675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doplnění služ</w:t>
      </w:r>
      <w:r w:rsidR="006832CE">
        <w:rPr>
          <w:rFonts w:ascii="Arial" w:hAnsi="Arial" w:cs="Arial"/>
          <w:color w:val="000000" w:themeColor="text1"/>
          <w:sz w:val="24"/>
        </w:rPr>
        <w:t>eb</w:t>
      </w:r>
      <w:r>
        <w:rPr>
          <w:rFonts w:ascii="Arial" w:hAnsi="Arial" w:cs="Arial"/>
          <w:color w:val="000000" w:themeColor="text1"/>
          <w:sz w:val="24"/>
        </w:rPr>
        <w:t xml:space="preserve">, které příspěvková organizace poskytuje bezúplatně </w:t>
      </w:r>
      <w:r w:rsidR="00006751">
        <w:rPr>
          <w:rFonts w:ascii="Arial" w:hAnsi="Arial" w:cs="Arial"/>
          <w:color w:val="000000" w:themeColor="text1"/>
          <w:sz w:val="24"/>
        </w:rPr>
        <w:br/>
      </w:r>
      <w:r>
        <w:rPr>
          <w:rFonts w:ascii="Arial" w:hAnsi="Arial" w:cs="Arial"/>
          <w:color w:val="000000" w:themeColor="text1"/>
          <w:sz w:val="24"/>
        </w:rPr>
        <w:t>či za úplatu ve smyslu zákona č.122/2000 Sb.</w:t>
      </w:r>
      <w:r w:rsidR="006832CE">
        <w:rPr>
          <w:rFonts w:ascii="Arial" w:hAnsi="Arial" w:cs="Arial"/>
          <w:color w:val="000000" w:themeColor="text1"/>
          <w:sz w:val="24"/>
        </w:rPr>
        <w:t>, o ochraně sbírek muzejní povahy a o změně některých dalších zákonů, ve znění pozdějších předpisů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A47A08">
        <w:rPr>
          <w:rFonts w:ascii="Arial" w:hAnsi="Arial" w:cs="Arial"/>
          <w:color w:val="000000" w:themeColor="text1"/>
          <w:sz w:val="24"/>
        </w:rPr>
        <w:t>(čl. II</w:t>
      </w:r>
      <w:r w:rsidR="004532A7">
        <w:rPr>
          <w:rFonts w:ascii="Arial" w:hAnsi="Arial" w:cs="Arial"/>
          <w:color w:val="000000" w:themeColor="text1"/>
          <w:sz w:val="24"/>
        </w:rPr>
        <w:t xml:space="preserve"> odst. 12</w:t>
      </w:r>
      <w:r w:rsidR="00A47A08">
        <w:rPr>
          <w:rFonts w:ascii="Arial" w:hAnsi="Arial" w:cs="Arial"/>
          <w:color w:val="000000" w:themeColor="text1"/>
          <w:sz w:val="24"/>
        </w:rPr>
        <w:t>)</w:t>
      </w:r>
      <w:r w:rsidR="004532A7">
        <w:rPr>
          <w:rFonts w:ascii="Arial" w:hAnsi="Arial" w:cs="Arial"/>
          <w:color w:val="000000" w:themeColor="text1"/>
          <w:sz w:val="24"/>
        </w:rPr>
        <w:t>.</w:t>
      </w:r>
    </w:p>
    <w:p w14:paraId="008AECA3" w14:textId="28AFA2EC" w:rsidR="00A47A08" w:rsidRPr="00A242DE" w:rsidRDefault="00A242DE" w:rsidP="00A47A08">
      <w:pPr>
        <w:spacing w:after="120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sz w:val="24"/>
        </w:rPr>
        <w:t>Z</w:t>
      </w:r>
      <w:r w:rsidR="00A47A08" w:rsidRPr="00A242DE">
        <w:rPr>
          <w:rFonts w:ascii="Arial" w:hAnsi="Arial" w:cs="Arial"/>
          <w:b/>
          <w:sz w:val="24"/>
        </w:rPr>
        <w:t>nění dodatků zřizovacích listin je uvedeno v </w:t>
      </w:r>
      <w:r>
        <w:rPr>
          <w:rFonts w:ascii="Arial" w:hAnsi="Arial" w:cs="Arial"/>
          <w:b/>
          <w:sz w:val="24"/>
        </w:rPr>
        <w:t>p</w:t>
      </w:r>
      <w:r w:rsidR="00A47A08" w:rsidRPr="00A242DE">
        <w:rPr>
          <w:rFonts w:ascii="Arial" w:hAnsi="Arial" w:cs="Arial"/>
          <w:b/>
          <w:sz w:val="24"/>
        </w:rPr>
        <w:t>říloze č. 01–07 usnesení.</w:t>
      </w:r>
    </w:p>
    <w:p w14:paraId="0659F306" w14:textId="16969921" w:rsidR="00A242DE" w:rsidRDefault="005E5BF4" w:rsidP="007C269E">
      <w:pPr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Rada</w:t>
      </w:r>
      <w:r w:rsidR="00A47A08" w:rsidRPr="004046D4">
        <w:rPr>
          <w:rFonts w:ascii="Arial" w:hAnsi="Arial" w:cs="Arial"/>
          <w:b/>
          <w:sz w:val="24"/>
        </w:rPr>
        <w:t xml:space="preserve"> Olomouckého kraje </w:t>
      </w:r>
      <w:r w:rsidR="00A242DE">
        <w:rPr>
          <w:rFonts w:ascii="Arial" w:hAnsi="Arial" w:cs="Arial"/>
          <w:b/>
          <w:sz w:val="24"/>
        </w:rPr>
        <w:t>doporučuje Zastupitelstvu Olomouckého kraje schválit d</w:t>
      </w:r>
      <w:r w:rsidR="00A242DE" w:rsidRPr="00A242DE">
        <w:rPr>
          <w:rFonts w:ascii="Arial" w:hAnsi="Arial" w:cs="Arial"/>
          <w:b/>
          <w:sz w:val="24"/>
        </w:rPr>
        <w:t>odatky zřizovacích listin příspěvkových organizací v oblasti kultury</w:t>
      </w:r>
      <w:r w:rsidR="00A242DE">
        <w:rPr>
          <w:rFonts w:ascii="Arial" w:hAnsi="Arial" w:cs="Arial"/>
          <w:b/>
          <w:sz w:val="24"/>
        </w:rPr>
        <w:t xml:space="preserve"> dle příloh č. 01–07 usnesení. </w:t>
      </w:r>
    </w:p>
    <w:p w14:paraId="0B996524" w14:textId="77777777" w:rsidR="00A47A08" w:rsidRPr="00EF4030" w:rsidRDefault="00A47A08" w:rsidP="00A47A08">
      <w:pPr>
        <w:jc w:val="both"/>
        <w:rPr>
          <w:rFonts w:ascii="Arial" w:hAnsi="Arial" w:cs="Arial"/>
          <w:sz w:val="24"/>
          <w:u w:val="single"/>
        </w:rPr>
      </w:pPr>
      <w:r w:rsidRPr="00EF4030">
        <w:rPr>
          <w:rFonts w:ascii="Arial" w:hAnsi="Arial" w:cs="Arial"/>
          <w:sz w:val="24"/>
          <w:u w:val="single"/>
        </w:rPr>
        <w:t>Přílohy materiálu:</w:t>
      </w:r>
    </w:p>
    <w:p w14:paraId="16C9D372" w14:textId="371EBF7E" w:rsidR="00A47A08" w:rsidRPr="001D34FD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Usnesení – příloha</w:t>
      </w:r>
      <w:r w:rsidRPr="00FA3AF7">
        <w:rPr>
          <w:rFonts w:ascii="Arial" w:hAnsi="Arial" w:cs="Arial"/>
          <w:sz w:val="24"/>
          <w:szCs w:val="24"/>
          <w:u w:val="single"/>
        </w:rPr>
        <w:t xml:space="preserve"> č. 01</w:t>
      </w:r>
      <w:r w:rsidRPr="00FA3AF7">
        <w:rPr>
          <w:rFonts w:ascii="Arial" w:hAnsi="Arial" w:cs="Arial"/>
          <w:sz w:val="24"/>
          <w:szCs w:val="24"/>
        </w:rPr>
        <w:t xml:space="preserve"> – </w:t>
      </w:r>
      <w:r w:rsidR="001809C0">
        <w:rPr>
          <w:rFonts w:ascii="Arial" w:hAnsi="Arial" w:cs="Arial"/>
          <w:sz w:val="24"/>
          <w:szCs w:val="24"/>
        </w:rPr>
        <w:t>D</w:t>
      </w:r>
      <w:r w:rsidRPr="00FA3AF7">
        <w:rPr>
          <w:rFonts w:ascii="Arial" w:hAnsi="Arial" w:cs="Arial"/>
          <w:sz w:val="24"/>
          <w:szCs w:val="24"/>
        </w:rPr>
        <w:t xml:space="preserve">odatek č. </w:t>
      </w:r>
      <w:r>
        <w:rPr>
          <w:rFonts w:ascii="Arial" w:hAnsi="Arial" w:cs="Arial"/>
          <w:sz w:val="24"/>
          <w:szCs w:val="24"/>
        </w:rPr>
        <w:t>1</w:t>
      </w:r>
      <w:r w:rsidR="000F232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ke zřizovací listině Archeologického centra Olomouc </w:t>
      </w:r>
      <w:r w:rsidRPr="00FA3AF7">
        <w:rPr>
          <w:rFonts w:ascii="Arial" w:hAnsi="Arial" w:cs="Arial"/>
          <w:sz w:val="24"/>
          <w:szCs w:val="24"/>
        </w:rPr>
        <w:t>(</w:t>
      </w:r>
      <w:r w:rsidRPr="001D34FD">
        <w:rPr>
          <w:rFonts w:ascii="Arial" w:hAnsi="Arial" w:cs="Arial"/>
          <w:sz w:val="24"/>
          <w:szCs w:val="24"/>
        </w:rPr>
        <w:t xml:space="preserve">strana </w:t>
      </w:r>
      <w:r w:rsidR="001809C0">
        <w:rPr>
          <w:rFonts w:ascii="Arial" w:hAnsi="Arial" w:cs="Arial"/>
          <w:sz w:val="24"/>
          <w:szCs w:val="24"/>
        </w:rPr>
        <w:t>1</w:t>
      </w:r>
      <w:r w:rsidRPr="001D34FD">
        <w:rPr>
          <w:rFonts w:ascii="Arial" w:hAnsi="Arial" w:cs="Arial"/>
          <w:sz w:val="24"/>
          <w:szCs w:val="24"/>
        </w:rPr>
        <w:t>–</w:t>
      </w:r>
      <w:r w:rsidR="001809C0">
        <w:rPr>
          <w:rFonts w:ascii="Arial" w:hAnsi="Arial" w:cs="Arial"/>
          <w:sz w:val="24"/>
          <w:szCs w:val="24"/>
        </w:rPr>
        <w:t>2</w:t>
      </w:r>
      <w:r w:rsidRPr="001D34FD">
        <w:rPr>
          <w:rFonts w:ascii="Arial" w:hAnsi="Arial" w:cs="Arial"/>
          <w:sz w:val="24"/>
          <w:szCs w:val="24"/>
        </w:rPr>
        <w:t>)</w:t>
      </w:r>
    </w:p>
    <w:p w14:paraId="57C18D30" w14:textId="004C93B9" w:rsidR="00A47A08" w:rsidRPr="001D34FD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D34FD">
        <w:rPr>
          <w:rFonts w:ascii="Arial" w:hAnsi="Arial" w:cs="Arial"/>
          <w:sz w:val="24"/>
          <w:szCs w:val="24"/>
          <w:u w:val="single"/>
        </w:rPr>
        <w:t>Usnesení</w:t>
      </w:r>
      <w:r w:rsidR="00FB3693" w:rsidRPr="001D34FD">
        <w:rPr>
          <w:rFonts w:ascii="Arial" w:hAnsi="Arial" w:cs="Arial"/>
          <w:sz w:val="24"/>
          <w:szCs w:val="24"/>
          <w:u w:val="single"/>
        </w:rPr>
        <w:t xml:space="preserve"> </w:t>
      </w:r>
      <w:r w:rsidRPr="001D34FD">
        <w:rPr>
          <w:rFonts w:ascii="Arial" w:hAnsi="Arial" w:cs="Arial"/>
          <w:sz w:val="24"/>
          <w:szCs w:val="24"/>
          <w:u w:val="single"/>
        </w:rPr>
        <w:t>– příloha č. 02</w:t>
      </w:r>
      <w:r w:rsidRPr="001D34FD">
        <w:rPr>
          <w:rFonts w:ascii="Arial" w:hAnsi="Arial" w:cs="Arial"/>
          <w:sz w:val="24"/>
          <w:szCs w:val="24"/>
        </w:rPr>
        <w:t xml:space="preserve"> – </w:t>
      </w:r>
      <w:r w:rsidR="001809C0">
        <w:rPr>
          <w:rFonts w:ascii="Arial" w:hAnsi="Arial" w:cs="Arial"/>
          <w:sz w:val="24"/>
          <w:szCs w:val="24"/>
        </w:rPr>
        <w:t>D</w:t>
      </w:r>
      <w:r w:rsidRPr="001D34FD">
        <w:rPr>
          <w:rFonts w:ascii="Arial" w:hAnsi="Arial" w:cs="Arial"/>
          <w:sz w:val="24"/>
          <w:szCs w:val="24"/>
        </w:rPr>
        <w:t>odatek č. 1</w:t>
      </w:r>
      <w:r w:rsidR="000F2322" w:rsidRPr="001D34FD">
        <w:rPr>
          <w:rFonts w:ascii="Arial" w:hAnsi="Arial" w:cs="Arial"/>
          <w:sz w:val="24"/>
          <w:szCs w:val="24"/>
        </w:rPr>
        <w:t>6</w:t>
      </w:r>
      <w:r w:rsidRPr="001D34FD">
        <w:rPr>
          <w:rFonts w:ascii="Arial" w:hAnsi="Arial" w:cs="Arial"/>
          <w:sz w:val="24"/>
          <w:szCs w:val="24"/>
        </w:rPr>
        <w:t xml:space="preserve"> ke zřizovací listině Muzea a galerie v Prostějově (strana </w:t>
      </w:r>
      <w:r w:rsidR="001809C0">
        <w:rPr>
          <w:rFonts w:ascii="Arial" w:hAnsi="Arial" w:cs="Arial"/>
          <w:sz w:val="24"/>
          <w:szCs w:val="24"/>
        </w:rPr>
        <w:t>1</w:t>
      </w:r>
      <w:r w:rsidRPr="001D34FD">
        <w:rPr>
          <w:rFonts w:ascii="Arial" w:hAnsi="Arial" w:cs="Arial"/>
          <w:sz w:val="24"/>
          <w:szCs w:val="24"/>
        </w:rPr>
        <w:t>–</w:t>
      </w:r>
      <w:r w:rsidR="001809C0">
        <w:rPr>
          <w:rFonts w:ascii="Arial" w:hAnsi="Arial" w:cs="Arial"/>
          <w:sz w:val="24"/>
          <w:szCs w:val="24"/>
        </w:rPr>
        <w:t>2</w:t>
      </w:r>
      <w:r w:rsidRPr="001D34FD">
        <w:rPr>
          <w:rFonts w:ascii="Arial" w:hAnsi="Arial" w:cs="Arial"/>
          <w:sz w:val="24"/>
          <w:szCs w:val="24"/>
        </w:rPr>
        <w:t>)</w:t>
      </w:r>
    </w:p>
    <w:p w14:paraId="37523CEF" w14:textId="17170158" w:rsidR="00A47A08" w:rsidRPr="001D34FD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D34FD">
        <w:rPr>
          <w:rFonts w:ascii="Arial" w:hAnsi="Arial" w:cs="Arial"/>
          <w:sz w:val="24"/>
          <w:szCs w:val="24"/>
          <w:u w:val="single"/>
        </w:rPr>
        <w:t>Usnesení – příloha č. 03</w:t>
      </w:r>
      <w:r w:rsidRPr="001D34FD">
        <w:rPr>
          <w:rFonts w:ascii="Arial" w:hAnsi="Arial" w:cs="Arial"/>
          <w:sz w:val="24"/>
          <w:szCs w:val="24"/>
        </w:rPr>
        <w:t xml:space="preserve"> – </w:t>
      </w:r>
      <w:r w:rsidR="001809C0">
        <w:rPr>
          <w:rFonts w:ascii="Arial" w:hAnsi="Arial" w:cs="Arial"/>
          <w:sz w:val="24"/>
          <w:szCs w:val="24"/>
        </w:rPr>
        <w:t>D</w:t>
      </w:r>
      <w:r w:rsidRPr="001D34FD">
        <w:rPr>
          <w:rFonts w:ascii="Arial" w:hAnsi="Arial" w:cs="Arial"/>
          <w:sz w:val="24"/>
          <w:szCs w:val="24"/>
        </w:rPr>
        <w:t>odatek č. 1</w:t>
      </w:r>
      <w:r w:rsidR="000F2322" w:rsidRPr="001D34FD">
        <w:rPr>
          <w:rFonts w:ascii="Arial" w:hAnsi="Arial" w:cs="Arial"/>
          <w:sz w:val="24"/>
          <w:szCs w:val="24"/>
        </w:rPr>
        <w:t>9</w:t>
      </w:r>
      <w:r w:rsidRPr="001D34FD">
        <w:rPr>
          <w:rFonts w:ascii="Arial" w:hAnsi="Arial" w:cs="Arial"/>
          <w:sz w:val="24"/>
          <w:szCs w:val="24"/>
        </w:rPr>
        <w:t xml:space="preserve"> ke zřizovací listině Muzea Komenského v Přerově (strana </w:t>
      </w:r>
      <w:r w:rsidR="001809C0">
        <w:rPr>
          <w:rFonts w:ascii="Arial" w:hAnsi="Arial" w:cs="Arial"/>
          <w:sz w:val="24"/>
          <w:szCs w:val="24"/>
        </w:rPr>
        <w:t>1</w:t>
      </w:r>
      <w:r w:rsidRPr="001D34FD">
        <w:rPr>
          <w:rFonts w:ascii="Arial" w:hAnsi="Arial" w:cs="Arial"/>
          <w:sz w:val="24"/>
          <w:szCs w:val="24"/>
        </w:rPr>
        <w:t>–</w:t>
      </w:r>
      <w:r w:rsidR="001809C0">
        <w:rPr>
          <w:rFonts w:ascii="Arial" w:hAnsi="Arial" w:cs="Arial"/>
          <w:sz w:val="24"/>
          <w:szCs w:val="24"/>
        </w:rPr>
        <w:t>2</w:t>
      </w:r>
      <w:r w:rsidRPr="001D34FD">
        <w:rPr>
          <w:rFonts w:ascii="Arial" w:hAnsi="Arial" w:cs="Arial"/>
          <w:sz w:val="24"/>
          <w:szCs w:val="24"/>
        </w:rPr>
        <w:t xml:space="preserve">) </w:t>
      </w:r>
    </w:p>
    <w:p w14:paraId="68F87623" w14:textId="7FFCD4A1" w:rsidR="00A47A08" w:rsidRPr="001D34FD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D34FD">
        <w:rPr>
          <w:rFonts w:ascii="Arial" w:hAnsi="Arial" w:cs="Arial"/>
          <w:sz w:val="24"/>
          <w:szCs w:val="24"/>
          <w:u w:val="single"/>
        </w:rPr>
        <w:t>Usnesení – příloha č. 04</w:t>
      </w:r>
      <w:r w:rsidRPr="001D34FD">
        <w:rPr>
          <w:rFonts w:ascii="Arial" w:hAnsi="Arial" w:cs="Arial"/>
          <w:sz w:val="24"/>
          <w:szCs w:val="24"/>
        </w:rPr>
        <w:t xml:space="preserve"> – </w:t>
      </w:r>
      <w:r w:rsidR="001809C0">
        <w:rPr>
          <w:rFonts w:ascii="Arial" w:hAnsi="Arial" w:cs="Arial"/>
          <w:sz w:val="24"/>
          <w:szCs w:val="24"/>
        </w:rPr>
        <w:t>D</w:t>
      </w:r>
      <w:r w:rsidRPr="001D34FD">
        <w:rPr>
          <w:rFonts w:ascii="Arial" w:hAnsi="Arial" w:cs="Arial"/>
          <w:sz w:val="24"/>
          <w:szCs w:val="24"/>
        </w:rPr>
        <w:t>odatek č. 2</w:t>
      </w:r>
      <w:r w:rsidR="000F2322" w:rsidRPr="001D34FD">
        <w:rPr>
          <w:rFonts w:ascii="Arial" w:hAnsi="Arial" w:cs="Arial"/>
          <w:sz w:val="24"/>
          <w:szCs w:val="24"/>
        </w:rPr>
        <w:t>1</w:t>
      </w:r>
      <w:r w:rsidRPr="001D34FD">
        <w:rPr>
          <w:rFonts w:ascii="Arial" w:hAnsi="Arial" w:cs="Arial"/>
          <w:sz w:val="24"/>
          <w:szCs w:val="24"/>
        </w:rPr>
        <w:t xml:space="preserve"> ke zřizovací listině Vědecké knihovny v Olomouci (strana </w:t>
      </w:r>
      <w:r w:rsidR="00A440D3">
        <w:rPr>
          <w:rFonts w:ascii="Arial" w:hAnsi="Arial" w:cs="Arial"/>
          <w:sz w:val="24"/>
          <w:szCs w:val="24"/>
        </w:rPr>
        <w:t>1</w:t>
      </w:r>
      <w:r w:rsidRPr="001D34FD">
        <w:rPr>
          <w:rFonts w:ascii="Arial" w:hAnsi="Arial" w:cs="Arial"/>
          <w:sz w:val="24"/>
          <w:szCs w:val="24"/>
        </w:rPr>
        <w:t>–</w:t>
      </w:r>
      <w:r w:rsidR="00A440D3">
        <w:rPr>
          <w:rFonts w:ascii="Arial" w:hAnsi="Arial" w:cs="Arial"/>
          <w:sz w:val="24"/>
          <w:szCs w:val="24"/>
        </w:rPr>
        <w:t>2</w:t>
      </w:r>
      <w:r w:rsidRPr="001D34FD">
        <w:rPr>
          <w:rFonts w:ascii="Arial" w:hAnsi="Arial" w:cs="Arial"/>
          <w:sz w:val="24"/>
          <w:szCs w:val="24"/>
        </w:rPr>
        <w:t>)</w:t>
      </w:r>
    </w:p>
    <w:p w14:paraId="1ED90A56" w14:textId="392F73CF" w:rsidR="00A47A08" w:rsidRPr="00FA3AF7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D34FD">
        <w:rPr>
          <w:rFonts w:ascii="Arial" w:hAnsi="Arial" w:cs="Arial"/>
          <w:sz w:val="24"/>
          <w:szCs w:val="24"/>
          <w:u w:val="single"/>
        </w:rPr>
        <w:t>Usnesení – příloha č. 05</w:t>
      </w:r>
      <w:r w:rsidRPr="001D34FD">
        <w:rPr>
          <w:rFonts w:ascii="Arial" w:hAnsi="Arial" w:cs="Arial"/>
          <w:sz w:val="24"/>
          <w:szCs w:val="24"/>
        </w:rPr>
        <w:t xml:space="preserve"> – </w:t>
      </w:r>
      <w:r w:rsidR="001809C0">
        <w:rPr>
          <w:rFonts w:ascii="Arial" w:hAnsi="Arial" w:cs="Arial"/>
          <w:sz w:val="24"/>
          <w:szCs w:val="24"/>
        </w:rPr>
        <w:t>D</w:t>
      </w:r>
      <w:r w:rsidRPr="001D34FD">
        <w:rPr>
          <w:rFonts w:ascii="Arial" w:hAnsi="Arial" w:cs="Arial"/>
          <w:sz w:val="24"/>
          <w:szCs w:val="24"/>
        </w:rPr>
        <w:t xml:space="preserve">odatek č. </w:t>
      </w:r>
      <w:r w:rsidR="000F2322" w:rsidRPr="001D34FD">
        <w:rPr>
          <w:rFonts w:ascii="Arial" w:hAnsi="Arial" w:cs="Arial"/>
          <w:sz w:val="24"/>
          <w:szCs w:val="24"/>
        </w:rPr>
        <w:t>9</w:t>
      </w:r>
      <w:r w:rsidRPr="001D34FD">
        <w:rPr>
          <w:rFonts w:ascii="Arial" w:hAnsi="Arial" w:cs="Arial"/>
          <w:sz w:val="24"/>
          <w:szCs w:val="24"/>
        </w:rPr>
        <w:t xml:space="preserve"> ke zřizovací listině Vlastivědného muzea Jesenicka (strana </w:t>
      </w:r>
      <w:r w:rsidR="00A440D3">
        <w:rPr>
          <w:rFonts w:ascii="Arial" w:hAnsi="Arial" w:cs="Arial"/>
          <w:sz w:val="24"/>
          <w:szCs w:val="24"/>
        </w:rPr>
        <w:t>1</w:t>
      </w:r>
      <w:r w:rsidRPr="001D34FD">
        <w:rPr>
          <w:rFonts w:ascii="Arial" w:hAnsi="Arial" w:cs="Arial"/>
          <w:sz w:val="24"/>
          <w:szCs w:val="24"/>
        </w:rPr>
        <w:t>–</w:t>
      </w:r>
      <w:r w:rsidR="001D34FD" w:rsidRPr="001D34FD">
        <w:rPr>
          <w:rFonts w:ascii="Arial" w:hAnsi="Arial" w:cs="Arial"/>
          <w:sz w:val="24"/>
          <w:szCs w:val="24"/>
        </w:rPr>
        <w:t>2</w:t>
      </w:r>
      <w:r w:rsidRPr="001D34FD">
        <w:rPr>
          <w:rFonts w:ascii="Arial" w:hAnsi="Arial" w:cs="Arial"/>
          <w:sz w:val="24"/>
          <w:szCs w:val="24"/>
        </w:rPr>
        <w:t>)</w:t>
      </w:r>
      <w:r w:rsidRPr="00FA3AF7">
        <w:rPr>
          <w:rFonts w:ascii="Arial" w:hAnsi="Arial" w:cs="Arial"/>
          <w:sz w:val="24"/>
          <w:szCs w:val="24"/>
        </w:rPr>
        <w:t xml:space="preserve"> </w:t>
      </w:r>
    </w:p>
    <w:p w14:paraId="076E551F" w14:textId="01CC4CB5"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3AF7">
        <w:rPr>
          <w:rFonts w:ascii="Arial" w:hAnsi="Arial" w:cs="Arial"/>
          <w:sz w:val="24"/>
          <w:szCs w:val="24"/>
          <w:u w:val="single"/>
        </w:rPr>
        <w:t>Usnesení – Příloha č. 06</w:t>
      </w:r>
      <w:r>
        <w:rPr>
          <w:rFonts w:ascii="Arial" w:hAnsi="Arial" w:cs="Arial"/>
          <w:sz w:val="24"/>
          <w:szCs w:val="24"/>
        </w:rPr>
        <w:t xml:space="preserve"> – </w:t>
      </w:r>
      <w:r w:rsidR="001809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odatek č. </w:t>
      </w:r>
      <w:r w:rsidR="000F23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ke zřizovací listině Vlastivědného muzea v Olomouci </w:t>
      </w:r>
      <w:r w:rsidRPr="00A71279">
        <w:rPr>
          <w:rFonts w:ascii="Arial" w:hAnsi="Arial" w:cs="Arial"/>
          <w:sz w:val="24"/>
          <w:szCs w:val="24"/>
        </w:rPr>
        <w:t xml:space="preserve">(strana </w:t>
      </w:r>
      <w:r w:rsidR="00A440D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–</w:t>
      </w:r>
      <w:r w:rsidR="00A440D3">
        <w:rPr>
          <w:rFonts w:ascii="Arial" w:hAnsi="Arial" w:cs="Arial"/>
          <w:sz w:val="24"/>
          <w:szCs w:val="24"/>
        </w:rPr>
        <w:t>2</w:t>
      </w:r>
      <w:r w:rsidRPr="00A71279">
        <w:rPr>
          <w:rFonts w:ascii="Arial" w:hAnsi="Arial" w:cs="Arial"/>
          <w:sz w:val="24"/>
          <w:szCs w:val="24"/>
        </w:rPr>
        <w:t>)</w:t>
      </w:r>
    </w:p>
    <w:p w14:paraId="2EC42B81" w14:textId="1714C1BB" w:rsidR="00A47A08" w:rsidRPr="00A71279" w:rsidRDefault="00A47A08" w:rsidP="00A47A0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1279">
        <w:rPr>
          <w:rFonts w:ascii="Arial" w:hAnsi="Arial" w:cs="Arial"/>
          <w:sz w:val="24"/>
          <w:szCs w:val="24"/>
          <w:u w:val="single"/>
        </w:rPr>
        <w:t>Usnesení – Příloha č. 07</w:t>
      </w:r>
      <w:r w:rsidRPr="00A71279">
        <w:rPr>
          <w:rFonts w:ascii="Arial" w:hAnsi="Arial" w:cs="Arial"/>
          <w:sz w:val="24"/>
          <w:szCs w:val="24"/>
        </w:rPr>
        <w:t xml:space="preserve"> – </w:t>
      </w:r>
      <w:r w:rsidR="001809C0">
        <w:rPr>
          <w:rFonts w:ascii="Arial" w:hAnsi="Arial" w:cs="Arial"/>
          <w:sz w:val="24"/>
          <w:szCs w:val="24"/>
        </w:rPr>
        <w:t>D</w:t>
      </w:r>
      <w:r w:rsidRPr="00A71279">
        <w:rPr>
          <w:rFonts w:ascii="Arial" w:hAnsi="Arial" w:cs="Arial"/>
          <w:sz w:val="24"/>
          <w:szCs w:val="24"/>
        </w:rPr>
        <w:t>odatek č. 1</w:t>
      </w:r>
      <w:r w:rsidR="000F2322">
        <w:rPr>
          <w:rFonts w:ascii="Arial" w:hAnsi="Arial" w:cs="Arial"/>
          <w:sz w:val="24"/>
          <w:szCs w:val="24"/>
        </w:rPr>
        <w:t>5</w:t>
      </w:r>
      <w:r w:rsidRPr="00A71279">
        <w:rPr>
          <w:rFonts w:ascii="Arial" w:hAnsi="Arial" w:cs="Arial"/>
          <w:sz w:val="24"/>
          <w:szCs w:val="24"/>
        </w:rPr>
        <w:t xml:space="preserve"> ke zřizovací listině Vlastivědného muzea v</w:t>
      </w:r>
      <w:r>
        <w:rPr>
          <w:rFonts w:ascii="Arial" w:hAnsi="Arial" w:cs="Arial"/>
          <w:sz w:val="24"/>
          <w:szCs w:val="24"/>
        </w:rPr>
        <w:t> </w:t>
      </w:r>
      <w:r w:rsidRPr="00A71279">
        <w:rPr>
          <w:rFonts w:ascii="Arial" w:hAnsi="Arial" w:cs="Arial"/>
          <w:sz w:val="24"/>
          <w:szCs w:val="24"/>
        </w:rPr>
        <w:t>Šumperku</w:t>
      </w:r>
      <w:r>
        <w:rPr>
          <w:rFonts w:ascii="Arial" w:hAnsi="Arial" w:cs="Arial"/>
          <w:sz w:val="24"/>
          <w:szCs w:val="24"/>
        </w:rPr>
        <w:t xml:space="preserve"> </w:t>
      </w:r>
      <w:r w:rsidRPr="00A71279">
        <w:rPr>
          <w:rFonts w:ascii="Arial" w:hAnsi="Arial" w:cs="Arial"/>
          <w:sz w:val="24"/>
          <w:szCs w:val="24"/>
        </w:rPr>
        <w:t>(</w:t>
      </w:r>
      <w:r w:rsidRPr="001D34FD">
        <w:rPr>
          <w:rFonts w:ascii="Arial" w:hAnsi="Arial" w:cs="Arial"/>
          <w:sz w:val="24"/>
          <w:szCs w:val="24"/>
        </w:rPr>
        <w:t xml:space="preserve">strana </w:t>
      </w:r>
      <w:r w:rsidR="001D34FD" w:rsidRPr="001D34FD">
        <w:rPr>
          <w:rFonts w:ascii="Arial" w:hAnsi="Arial" w:cs="Arial"/>
          <w:sz w:val="24"/>
          <w:szCs w:val="24"/>
        </w:rPr>
        <w:t>1</w:t>
      </w:r>
      <w:r w:rsidRPr="001D34FD">
        <w:rPr>
          <w:rFonts w:ascii="Arial" w:hAnsi="Arial" w:cs="Arial"/>
          <w:sz w:val="24"/>
          <w:szCs w:val="24"/>
        </w:rPr>
        <w:t>–</w:t>
      </w:r>
      <w:r w:rsidR="00A440D3">
        <w:rPr>
          <w:rFonts w:ascii="Arial" w:hAnsi="Arial" w:cs="Arial"/>
          <w:sz w:val="24"/>
          <w:szCs w:val="24"/>
        </w:rPr>
        <w:t>2</w:t>
      </w:r>
      <w:r w:rsidRPr="001D34FD">
        <w:rPr>
          <w:rFonts w:ascii="Arial" w:hAnsi="Arial" w:cs="Arial"/>
          <w:sz w:val="24"/>
          <w:szCs w:val="24"/>
        </w:rPr>
        <w:t>)</w:t>
      </w:r>
    </w:p>
    <w:p w14:paraId="2BB7E586" w14:textId="33C2E678" w:rsidR="005D0330" w:rsidRPr="00AA4911" w:rsidRDefault="005D0330" w:rsidP="00AA491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5D0330" w:rsidRPr="00AA49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7867" w14:textId="77777777" w:rsidR="00DC1F55" w:rsidRDefault="00DC1F55" w:rsidP="00A47A08">
      <w:pPr>
        <w:spacing w:after="0" w:line="240" w:lineRule="auto"/>
      </w:pPr>
      <w:r>
        <w:separator/>
      </w:r>
    </w:p>
  </w:endnote>
  <w:endnote w:type="continuationSeparator" w:id="0">
    <w:p w14:paraId="240341E9" w14:textId="77777777" w:rsidR="00DC1F55" w:rsidRDefault="00DC1F55" w:rsidP="00A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42FF" w14:textId="3323A5E8" w:rsidR="00A47A08" w:rsidRPr="00EB7520" w:rsidRDefault="006369E3" w:rsidP="00A47A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0F2322">
      <w:rPr>
        <w:rFonts w:ascii="Arial" w:hAnsi="Arial" w:cs="Arial"/>
        <w:i/>
        <w:sz w:val="20"/>
        <w:szCs w:val="20"/>
      </w:rPr>
      <w:t>26</w:t>
    </w:r>
    <w:r w:rsidR="00A47A08">
      <w:rPr>
        <w:rFonts w:ascii="Arial" w:hAnsi="Arial" w:cs="Arial"/>
        <w:i/>
        <w:sz w:val="20"/>
        <w:szCs w:val="20"/>
      </w:rPr>
      <w:t>. 2. 202</w:t>
    </w:r>
    <w:r w:rsidR="000F2322">
      <w:rPr>
        <w:rFonts w:ascii="Arial" w:hAnsi="Arial" w:cs="Arial"/>
        <w:i/>
        <w:sz w:val="20"/>
        <w:szCs w:val="20"/>
      </w:rPr>
      <w:t>4</w:t>
    </w:r>
    <w:r w:rsidR="00A47A08" w:rsidRPr="00013BDF">
      <w:rPr>
        <w:rFonts w:ascii="Arial" w:hAnsi="Arial" w:cs="Arial"/>
        <w:i/>
        <w:sz w:val="20"/>
        <w:szCs w:val="20"/>
      </w:rPr>
      <w:t xml:space="preserve"> </w:t>
    </w:r>
    <w:r w:rsidR="00A47A08" w:rsidRPr="00013BDF">
      <w:rPr>
        <w:rFonts w:ascii="Arial" w:hAnsi="Arial" w:cs="Arial"/>
        <w:i/>
        <w:sz w:val="20"/>
        <w:szCs w:val="20"/>
      </w:rPr>
      <w:tab/>
    </w:r>
    <w:r w:rsidR="00A47A08" w:rsidRPr="00013BDF">
      <w:rPr>
        <w:rFonts w:ascii="Arial" w:hAnsi="Arial" w:cs="Arial"/>
        <w:i/>
        <w:sz w:val="20"/>
        <w:szCs w:val="20"/>
      </w:rPr>
      <w:tab/>
    </w:r>
    <w:r w:rsidR="001809C0">
      <w:rPr>
        <w:rFonts w:ascii="Arial" w:eastAsia="Times New Roman" w:hAnsi="Arial" w:cs="Arial"/>
        <w:i/>
        <w:sz w:val="20"/>
        <w:szCs w:val="20"/>
        <w:lang w:eastAsia="cs-CZ"/>
      </w:rPr>
      <w:t>S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trana 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B25D14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2D04D9">
      <w:rPr>
        <w:rStyle w:val="slostrnky"/>
        <w:rFonts w:ascii="Arial" w:hAnsi="Arial" w:cs="Arial"/>
        <w:i/>
        <w:sz w:val="20"/>
        <w:szCs w:val="20"/>
      </w:rPr>
      <w:t>1</w:t>
    </w:r>
    <w:r w:rsidR="00A47A08" w:rsidRPr="00013BDF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A47A08" w:rsidRPr="00EB7520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14:paraId="245511BF" w14:textId="3E0C78DF" w:rsidR="00A47A08" w:rsidRPr="004046D4" w:rsidRDefault="0004033B" w:rsidP="00A47A0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47A0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3. </w:t>
    </w:r>
    <w:r w:rsidR="00A47A08" w:rsidRPr="00C9727E">
      <w:rPr>
        <w:rFonts w:ascii="Arial" w:hAnsi="Arial" w:cs="Arial"/>
        <w:i/>
        <w:sz w:val="20"/>
        <w:szCs w:val="20"/>
      </w:rPr>
      <w:t xml:space="preserve">– </w:t>
    </w:r>
    <w:r w:rsidR="00BF7366" w:rsidRPr="00BF7366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6E968F72" w14:textId="77777777" w:rsidR="00A47A08" w:rsidRDefault="00A47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DE94" w14:textId="77777777" w:rsidR="00DC1F55" w:rsidRDefault="00DC1F55" w:rsidP="00A47A08">
      <w:pPr>
        <w:spacing w:after="0" w:line="240" w:lineRule="auto"/>
      </w:pPr>
      <w:r>
        <w:separator/>
      </w:r>
    </w:p>
  </w:footnote>
  <w:footnote w:type="continuationSeparator" w:id="0">
    <w:p w14:paraId="219938E6" w14:textId="77777777" w:rsidR="00DC1F55" w:rsidRDefault="00DC1F55" w:rsidP="00A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366FE"/>
    <w:multiLevelType w:val="hybridMultilevel"/>
    <w:tmpl w:val="C158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0AA0"/>
    <w:multiLevelType w:val="hybridMultilevel"/>
    <w:tmpl w:val="103087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160ED2"/>
    <w:multiLevelType w:val="hybridMultilevel"/>
    <w:tmpl w:val="642C5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50673">
    <w:abstractNumId w:val="0"/>
  </w:num>
  <w:num w:numId="2" w16cid:durableId="784616918">
    <w:abstractNumId w:val="2"/>
  </w:num>
  <w:num w:numId="3" w16cid:durableId="204675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08"/>
    <w:rsid w:val="00006751"/>
    <w:rsid w:val="0004033B"/>
    <w:rsid w:val="000F2322"/>
    <w:rsid w:val="001809C0"/>
    <w:rsid w:val="00190C21"/>
    <w:rsid w:val="001B083D"/>
    <w:rsid w:val="001D34FD"/>
    <w:rsid w:val="0022403B"/>
    <w:rsid w:val="002472AE"/>
    <w:rsid w:val="002554BD"/>
    <w:rsid w:val="002D04D9"/>
    <w:rsid w:val="003E3B35"/>
    <w:rsid w:val="00433161"/>
    <w:rsid w:val="004532A7"/>
    <w:rsid w:val="004906CE"/>
    <w:rsid w:val="0055056A"/>
    <w:rsid w:val="005D0330"/>
    <w:rsid w:val="005E5BF4"/>
    <w:rsid w:val="006369E3"/>
    <w:rsid w:val="006832CE"/>
    <w:rsid w:val="006F7357"/>
    <w:rsid w:val="007C269E"/>
    <w:rsid w:val="00924049"/>
    <w:rsid w:val="00947FB9"/>
    <w:rsid w:val="009720E7"/>
    <w:rsid w:val="0097749C"/>
    <w:rsid w:val="0099673D"/>
    <w:rsid w:val="009C291A"/>
    <w:rsid w:val="009D0B71"/>
    <w:rsid w:val="009E7592"/>
    <w:rsid w:val="00A242DE"/>
    <w:rsid w:val="00A440D3"/>
    <w:rsid w:val="00A47A08"/>
    <w:rsid w:val="00AA4911"/>
    <w:rsid w:val="00B25D14"/>
    <w:rsid w:val="00BC2371"/>
    <w:rsid w:val="00BF7366"/>
    <w:rsid w:val="00C62676"/>
    <w:rsid w:val="00CA60DA"/>
    <w:rsid w:val="00D54992"/>
    <w:rsid w:val="00DC1F55"/>
    <w:rsid w:val="00EF4030"/>
    <w:rsid w:val="00F455B2"/>
    <w:rsid w:val="00F46B20"/>
    <w:rsid w:val="00F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6DA8"/>
  <w15:chartTrackingRefBased/>
  <w15:docId w15:val="{C04ABA04-AEAA-4651-831B-959C3B7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A08"/>
    <w:pPr>
      <w:ind w:left="720"/>
      <w:contextualSpacing/>
    </w:pPr>
  </w:style>
  <w:style w:type="paragraph" w:customStyle="1" w:styleId="Tabulkatuntext16nasted">
    <w:name w:val="Tabulka tučný text_16 na střed"/>
    <w:basedOn w:val="Normln"/>
    <w:rsid w:val="00A47A0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47A0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A47A0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A47A08"/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08"/>
  </w:style>
  <w:style w:type="paragraph" w:styleId="Zpat">
    <w:name w:val="footer"/>
    <w:basedOn w:val="Normln"/>
    <w:link w:val="ZpatChar"/>
    <w:uiPriority w:val="99"/>
    <w:unhideWhenUsed/>
    <w:rsid w:val="00A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08"/>
  </w:style>
  <w:style w:type="character" w:styleId="slostrnky">
    <w:name w:val="page number"/>
    <w:basedOn w:val="Standardnpsmoodstavce"/>
    <w:semiHidden/>
    <w:unhideWhenUsed/>
    <w:rsid w:val="00A4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Sychra David</cp:lastModifiedBy>
  <cp:revision>33</cp:revision>
  <dcterms:created xsi:type="dcterms:W3CDTF">2022-01-31T14:03:00Z</dcterms:created>
  <dcterms:modified xsi:type="dcterms:W3CDTF">2024-02-08T13:46:00Z</dcterms:modified>
</cp:coreProperties>
</file>