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D99C" w14:textId="77777777" w:rsidR="00783123" w:rsidRPr="005476D2" w:rsidRDefault="00783123" w:rsidP="00783123">
      <w:pPr>
        <w:pStyle w:val="Radadvodovzprva"/>
        <w:spacing w:after="360"/>
      </w:pPr>
      <w:r w:rsidRPr="005476D2">
        <w:t>Důvodová zpráva</w:t>
      </w:r>
      <w:r>
        <w:t xml:space="preserve"> </w:t>
      </w:r>
    </w:p>
    <w:p w14:paraId="28B42278" w14:textId="77777777" w:rsidR="002861C2" w:rsidRPr="00314818" w:rsidRDefault="002861C2" w:rsidP="002861C2">
      <w:pPr>
        <w:pStyle w:val="Podpis"/>
        <w:spacing w:after="120"/>
        <w:ind w:left="0" w:right="-2"/>
        <w:jc w:val="both"/>
        <w:rPr>
          <w:rFonts w:cs="Arial"/>
        </w:rPr>
      </w:pPr>
      <w:r w:rsidRPr="00314818">
        <w:rPr>
          <w:rFonts w:cs="Arial"/>
        </w:rPr>
        <w:t xml:space="preserve">Zastupitelstvo Olomouckého kraje (ZOK) na svém zasedání dne </w:t>
      </w:r>
      <w:r w:rsidR="00E11D5E">
        <w:rPr>
          <w:rFonts w:cs="Arial"/>
        </w:rPr>
        <w:t>11</w:t>
      </w:r>
      <w:r w:rsidRPr="00314818">
        <w:rPr>
          <w:rFonts w:cs="Arial"/>
        </w:rPr>
        <w:t>. 12. 202</w:t>
      </w:r>
      <w:r w:rsidR="00E11D5E">
        <w:rPr>
          <w:rFonts w:cs="Arial"/>
        </w:rPr>
        <w:t>3</w:t>
      </w:r>
      <w:r>
        <w:rPr>
          <w:rFonts w:cs="Arial"/>
        </w:rPr>
        <w:t xml:space="preserve"> schválilo </w:t>
      </w:r>
      <w:r w:rsidRPr="00314818">
        <w:rPr>
          <w:rFonts w:cs="Arial"/>
        </w:rPr>
        <w:t>návrh rozpočtu Olomouckého kraje na rok 202</w:t>
      </w:r>
      <w:r w:rsidR="00E11D5E">
        <w:rPr>
          <w:rFonts w:cs="Arial"/>
        </w:rPr>
        <w:t>4</w:t>
      </w:r>
      <w:r w:rsidRPr="00314818">
        <w:rPr>
          <w:rFonts w:cs="Arial"/>
        </w:rPr>
        <w:t>. V navrženém rozpočtu roku 202</w:t>
      </w:r>
      <w:r w:rsidR="00E11D5E">
        <w:rPr>
          <w:rFonts w:cs="Arial"/>
        </w:rPr>
        <w:t>4</w:t>
      </w:r>
      <w:r w:rsidRPr="00314818">
        <w:rPr>
          <w:rFonts w:cs="Arial"/>
        </w:rPr>
        <w:t xml:space="preserve"> </w:t>
      </w:r>
      <w:r>
        <w:rPr>
          <w:rFonts w:cs="Arial"/>
        </w:rPr>
        <w:t>byly</w:t>
      </w:r>
      <w:r w:rsidRPr="00314818">
        <w:rPr>
          <w:rFonts w:cs="Arial"/>
        </w:rPr>
        <w:t xml:space="preserve"> </w:t>
      </w:r>
      <w:r w:rsidR="009D1549">
        <w:rPr>
          <w:rFonts w:cs="Arial"/>
        </w:rPr>
        <w:t>schváleny</w:t>
      </w:r>
      <w:r w:rsidRPr="00314818">
        <w:rPr>
          <w:rFonts w:cs="Arial"/>
        </w:rPr>
        <w:t xml:space="preserve"> finanční prostředky ve výši </w:t>
      </w:r>
      <w:r w:rsidRPr="00BD4745">
        <w:rPr>
          <w:rFonts w:cs="Arial"/>
          <w:b/>
        </w:rPr>
        <w:t>3.5</w:t>
      </w:r>
      <w:r w:rsidRPr="00314818">
        <w:rPr>
          <w:rFonts w:cs="Arial"/>
          <w:b/>
        </w:rPr>
        <w:t>00.000 Kč</w:t>
      </w:r>
      <w:r w:rsidRPr="00314818">
        <w:rPr>
          <w:rFonts w:cs="Arial"/>
        </w:rPr>
        <w:t xml:space="preserve"> pro dotační program </w:t>
      </w:r>
      <w:r w:rsidRPr="00BD4745">
        <w:rPr>
          <w:rFonts w:cs="Arial"/>
          <w:b/>
        </w:rPr>
        <w:t>„</w:t>
      </w:r>
      <w:r w:rsidRPr="00BD4745">
        <w:rPr>
          <w:b/>
        </w:rPr>
        <w:t>13_01 Dotace na činnost a akce spolků hasičů a pobočných spolků hasičů Olomouckého kraje 202</w:t>
      </w:r>
      <w:r w:rsidR="00E11D5E">
        <w:rPr>
          <w:b/>
        </w:rPr>
        <w:t>4</w:t>
      </w:r>
      <w:r w:rsidRPr="00BD4745">
        <w:rPr>
          <w:rFonts w:cs="Arial"/>
          <w:b/>
        </w:rPr>
        <w:t>“</w:t>
      </w:r>
      <w:r w:rsidRPr="00314818">
        <w:rPr>
          <w:rFonts w:cs="Arial"/>
        </w:rPr>
        <w:t>, a to v následujícím členění pro jednotlivé dotační tituly:</w:t>
      </w:r>
    </w:p>
    <w:p w14:paraId="219B258B" w14:textId="77777777" w:rsidR="00783123" w:rsidRPr="005849A8" w:rsidRDefault="00783123" w:rsidP="00783123">
      <w:pPr>
        <w:pStyle w:val="Odstavecseseznamem"/>
        <w:numPr>
          <w:ilvl w:val="0"/>
          <w:numId w:val="2"/>
        </w:numPr>
        <w:spacing w:after="60"/>
        <w:ind w:left="720"/>
        <w:rPr>
          <w:rFonts w:ascii="Arial" w:hAnsi="Arial" w:cs="Arial"/>
          <w:sz w:val="24"/>
          <w:szCs w:val="24"/>
        </w:rPr>
      </w:pPr>
      <w:r w:rsidRPr="005849A8">
        <w:rPr>
          <w:rFonts w:ascii="Arial" w:hAnsi="Arial" w:cs="Arial"/>
          <w:sz w:val="24"/>
          <w:szCs w:val="24"/>
        </w:rPr>
        <w:t>2.000.000 Kč pro dotační titul 13_01_</w:t>
      </w:r>
      <w:r w:rsidR="00E11D5E">
        <w:rPr>
          <w:rFonts w:ascii="Arial" w:hAnsi="Arial" w:cs="Arial"/>
          <w:sz w:val="24"/>
          <w:szCs w:val="24"/>
        </w:rPr>
        <w:t>0</w:t>
      </w:r>
      <w:r w:rsidRPr="005849A8">
        <w:rPr>
          <w:rFonts w:ascii="Arial" w:hAnsi="Arial" w:cs="Arial"/>
          <w:sz w:val="24"/>
          <w:szCs w:val="24"/>
        </w:rPr>
        <w:t xml:space="preserve">1 Dotace na akce spolků hasičů </w:t>
      </w:r>
      <w:r w:rsidRPr="005849A8">
        <w:rPr>
          <w:rFonts w:ascii="Arial" w:hAnsi="Arial" w:cs="Arial"/>
          <w:sz w:val="24"/>
          <w:szCs w:val="24"/>
        </w:rPr>
        <w:br/>
        <w:t>a pobočných spol</w:t>
      </w:r>
      <w:r w:rsidR="00C14778">
        <w:rPr>
          <w:rFonts w:ascii="Arial" w:hAnsi="Arial" w:cs="Arial"/>
          <w:sz w:val="24"/>
          <w:szCs w:val="24"/>
        </w:rPr>
        <w:t>ků hasičů Olomouckého kraje 202</w:t>
      </w:r>
      <w:r w:rsidR="00E11D5E">
        <w:rPr>
          <w:rFonts w:ascii="Arial" w:hAnsi="Arial" w:cs="Arial"/>
          <w:sz w:val="24"/>
          <w:szCs w:val="24"/>
        </w:rPr>
        <w:t>4</w:t>
      </w:r>
    </w:p>
    <w:p w14:paraId="57FC1811" w14:textId="77777777" w:rsidR="00783123" w:rsidRPr="00103E93" w:rsidRDefault="00783123" w:rsidP="0078312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 w:rsidRPr="00103E93">
        <w:rPr>
          <w:rFonts w:ascii="Arial" w:hAnsi="Arial" w:cs="Arial"/>
          <w:b/>
        </w:rPr>
        <w:t>1.500.000</w:t>
      </w:r>
      <w:r w:rsidRPr="00103E93">
        <w:rPr>
          <w:rFonts w:ascii="Arial" w:hAnsi="Arial" w:cs="Arial"/>
        </w:rPr>
        <w:t xml:space="preserve"> </w:t>
      </w:r>
      <w:r w:rsidRPr="00103E93">
        <w:rPr>
          <w:rFonts w:ascii="Arial" w:hAnsi="Arial" w:cs="Arial"/>
          <w:b/>
        </w:rPr>
        <w:t>Kč</w:t>
      </w:r>
      <w:r w:rsidRPr="00103E93">
        <w:rPr>
          <w:rFonts w:ascii="Arial" w:hAnsi="Arial" w:cs="Arial"/>
        </w:rPr>
        <w:t xml:space="preserve"> </w:t>
      </w:r>
      <w:r w:rsidRPr="008E7976">
        <w:rPr>
          <w:rFonts w:ascii="Arial" w:hAnsi="Arial" w:cs="Arial"/>
          <w:b/>
        </w:rPr>
        <w:t>pro dotační titul</w:t>
      </w:r>
      <w:r w:rsidRPr="00103E93">
        <w:rPr>
          <w:rFonts w:ascii="Arial" w:hAnsi="Arial" w:cs="Arial"/>
        </w:rPr>
        <w:t xml:space="preserve"> </w:t>
      </w:r>
      <w:r w:rsidRPr="00103E93">
        <w:rPr>
          <w:rFonts w:ascii="Arial" w:hAnsi="Arial" w:cs="Arial"/>
          <w:b/>
        </w:rPr>
        <w:t>13_01_</w:t>
      </w:r>
      <w:r w:rsidR="00E11D5E">
        <w:rPr>
          <w:rFonts w:ascii="Arial" w:hAnsi="Arial" w:cs="Arial"/>
          <w:b/>
        </w:rPr>
        <w:t>0</w:t>
      </w:r>
      <w:r w:rsidRPr="00103E93">
        <w:rPr>
          <w:rFonts w:ascii="Arial" w:hAnsi="Arial" w:cs="Arial"/>
          <w:b/>
        </w:rPr>
        <w:t xml:space="preserve">2 Dotace na činnost spolků hasičů </w:t>
      </w:r>
      <w:r w:rsidRPr="00103E93">
        <w:rPr>
          <w:rFonts w:ascii="Arial" w:hAnsi="Arial" w:cs="Arial"/>
          <w:b/>
        </w:rPr>
        <w:br/>
        <w:t>a pobočných spolků hasičů Olomouckého kraje 202</w:t>
      </w:r>
      <w:r w:rsidR="00E11D5E">
        <w:rPr>
          <w:rFonts w:ascii="Arial" w:hAnsi="Arial" w:cs="Arial"/>
          <w:b/>
        </w:rPr>
        <w:t>4</w:t>
      </w:r>
    </w:p>
    <w:p w14:paraId="7D342475" w14:textId="13A179A9" w:rsidR="00783123" w:rsidRDefault="003D3EE0" w:rsidP="00783123">
      <w:pPr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 w:cs="Arial"/>
        </w:rPr>
        <w:t>Zastupitelstvu Olomouckého kraje</w:t>
      </w:r>
      <w:r w:rsidR="00783123" w:rsidRPr="00F82C45">
        <w:rPr>
          <w:rFonts w:ascii="Arial" w:hAnsi="Arial" w:cs="Arial"/>
        </w:rPr>
        <w:t xml:space="preserve"> </w:t>
      </w:r>
      <w:r w:rsidR="00783123">
        <w:rPr>
          <w:rFonts w:ascii="Arial" w:hAnsi="Arial" w:cs="Arial"/>
        </w:rPr>
        <w:t xml:space="preserve">je </w:t>
      </w:r>
      <w:r w:rsidR="00106F31">
        <w:rPr>
          <w:rFonts w:ascii="Arial" w:hAnsi="Arial" w:cs="Arial"/>
        </w:rPr>
        <w:t>předkládán</w:t>
      </w:r>
      <w:r w:rsidR="00783123" w:rsidRPr="00F82C45">
        <w:rPr>
          <w:rFonts w:ascii="Arial" w:hAnsi="Arial" w:cs="Arial"/>
        </w:rPr>
        <w:t xml:space="preserve"> materiál </w:t>
      </w:r>
      <w:r w:rsidR="00783123">
        <w:rPr>
          <w:rFonts w:ascii="Arial" w:hAnsi="Arial" w:cs="Arial"/>
        </w:rPr>
        <w:t xml:space="preserve">obsahující vyhodnocení </w:t>
      </w:r>
      <w:r w:rsidR="00783123" w:rsidRPr="0093741D">
        <w:rPr>
          <w:rFonts w:ascii="Arial" w:hAnsi="Arial" w:cs="Arial"/>
          <w:b/>
        </w:rPr>
        <w:t>dotačního titulu č. 13_01</w:t>
      </w:r>
      <w:r w:rsidR="006520FB" w:rsidRPr="0093741D">
        <w:rPr>
          <w:rFonts w:ascii="Arial" w:hAnsi="Arial" w:cs="Arial"/>
          <w:b/>
        </w:rPr>
        <w:t>_</w:t>
      </w:r>
      <w:r w:rsidR="00E11D5E">
        <w:rPr>
          <w:rFonts w:ascii="Arial" w:hAnsi="Arial" w:cs="Arial"/>
          <w:b/>
        </w:rPr>
        <w:t>0</w:t>
      </w:r>
      <w:r w:rsidR="006520FB" w:rsidRPr="0093741D">
        <w:rPr>
          <w:rFonts w:ascii="Arial" w:hAnsi="Arial" w:cs="Arial"/>
          <w:b/>
        </w:rPr>
        <w:t>2</w:t>
      </w:r>
      <w:r w:rsidR="00783123" w:rsidRPr="0093741D">
        <w:rPr>
          <w:rFonts w:ascii="Arial" w:hAnsi="Arial" w:cs="Arial"/>
          <w:b/>
        </w:rPr>
        <w:t xml:space="preserve"> - Dotace na činnost spolků hasičů a pobočných </w:t>
      </w:r>
      <w:r w:rsidR="00783123" w:rsidRPr="00561375">
        <w:rPr>
          <w:rFonts w:ascii="Arial" w:hAnsi="Arial" w:cs="Arial"/>
          <w:b/>
        </w:rPr>
        <w:t>spolků Olomouckého kraje 202</w:t>
      </w:r>
      <w:r w:rsidR="00E11D5E">
        <w:rPr>
          <w:rFonts w:ascii="Arial" w:hAnsi="Arial" w:cs="Arial"/>
          <w:b/>
        </w:rPr>
        <w:t>4</w:t>
      </w:r>
      <w:r w:rsidR="00783123" w:rsidRPr="002D4AB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>(</w:t>
      </w:r>
      <w:r w:rsidR="0093741D">
        <w:rPr>
          <w:rFonts w:ascii="Arial" w:hAnsi="Arial"/>
          <w:bCs/>
          <w:noProof/>
          <w:szCs w:val="20"/>
          <w:lang w:eastAsia="en-US"/>
        </w:rPr>
        <w:t>DT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 xml:space="preserve"> č. </w:t>
      </w:r>
      <w:r w:rsidR="00783123">
        <w:rPr>
          <w:rFonts w:ascii="Arial" w:hAnsi="Arial"/>
          <w:bCs/>
          <w:noProof/>
          <w:szCs w:val="20"/>
          <w:lang w:eastAsia="en-US"/>
        </w:rPr>
        <w:t>13_01_</w:t>
      </w:r>
      <w:r w:rsidR="00E11D5E">
        <w:rPr>
          <w:rFonts w:ascii="Arial" w:hAnsi="Arial"/>
          <w:bCs/>
          <w:noProof/>
          <w:szCs w:val="20"/>
          <w:lang w:eastAsia="en-US"/>
        </w:rPr>
        <w:t>0</w:t>
      </w:r>
      <w:r w:rsidR="00783123">
        <w:rPr>
          <w:rFonts w:ascii="Arial" w:hAnsi="Arial"/>
          <w:bCs/>
          <w:noProof/>
          <w:szCs w:val="20"/>
          <w:lang w:eastAsia="en-US"/>
        </w:rPr>
        <w:t>2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>)</w:t>
      </w:r>
      <w:r w:rsidR="00783123" w:rsidRPr="006211D5">
        <w:rPr>
          <w:rFonts w:ascii="Arial" w:hAnsi="Arial"/>
          <w:bCs/>
          <w:noProof/>
          <w:lang w:eastAsia="en-US"/>
        </w:rPr>
        <w:t>.</w:t>
      </w:r>
    </w:p>
    <w:p w14:paraId="228CA49D" w14:textId="77777777" w:rsidR="00783123" w:rsidRPr="009D2666" w:rsidRDefault="00783123" w:rsidP="003235EF">
      <w:pPr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>
        <w:rPr>
          <w:rFonts w:ascii="Arial" w:hAnsi="Arial"/>
          <w:b/>
          <w:bCs/>
          <w:noProof/>
          <w:szCs w:val="20"/>
          <w:lang w:eastAsia="en-US"/>
        </w:rPr>
        <w:t>č. 13_01_</w:t>
      </w:r>
      <w:r w:rsidR="00E11D5E">
        <w:rPr>
          <w:rFonts w:ascii="Arial" w:hAnsi="Arial"/>
          <w:b/>
          <w:bCs/>
          <w:noProof/>
          <w:szCs w:val="20"/>
          <w:lang w:eastAsia="en-US"/>
        </w:rPr>
        <w:t>0</w:t>
      </w:r>
      <w:r>
        <w:rPr>
          <w:rFonts w:ascii="Arial" w:hAnsi="Arial"/>
          <w:b/>
          <w:bCs/>
          <w:noProof/>
          <w:szCs w:val="20"/>
          <w:lang w:eastAsia="en-US"/>
        </w:rPr>
        <w:t>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Pr="00561375">
        <w:rPr>
          <w:rFonts w:ascii="Arial" w:hAnsi="Arial" w:cs="Arial"/>
          <w:b/>
        </w:rPr>
        <w:t xml:space="preserve">Dotace na činnost spolků hasičů </w:t>
      </w:r>
      <w:r w:rsidRPr="00561375">
        <w:rPr>
          <w:rFonts w:ascii="Arial" w:hAnsi="Arial" w:cs="Arial"/>
          <w:b/>
        </w:rPr>
        <w:br/>
        <w:t>a pobočný</w:t>
      </w:r>
      <w:r w:rsidR="00427E60">
        <w:rPr>
          <w:rFonts w:ascii="Arial" w:hAnsi="Arial" w:cs="Arial"/>
          <w:b/>
        </w:rPr>
        <w:t>ch spolků Olomouckého kraje 202</w:t>
      </w:r>
      <w:r w:rsidR="00E11D5E">
        <w:rPr>
          <w:rFonts w:ascii="Arial" w:hAnsi="Arial" w:cs="Arial"/>
          <w:b/>
        </w:rPr>
        <w:t>4</w:t>
      </w:r>
      <w:r w:rsidRPr="009D2666">
        <w:rPr>
          <w:rFonts w:ascii="Arial" w:hAnsi="Arial" w:cs="Arial"/>
          <w:b/>
          <w:color w:val="000000"/>
        </w:rPr>
        <w:t>:</w:t>
      </w:r>
    </w:p>
    <w:p w14:paraId="0893E31F" w14:textId="77777777" w:rsidR="00783123" w:rsidRPr="00480559" w:rsidRDefault="00783123" w:rsidP="007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>
        <w:rPr>
          <w:rFonts w:ascii="Arial" w:hAnsi="Arial" w:cs="Arial"/>
          <w:color w:val="000000"/>
        </w:rPr>
        <w:t>13_01_</w:t>
      </w:r>
      <w:r w:rsidR="00E11D5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2</w:t>
      </w:r>
      <w:r w:rsidRPr="003D63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bylo možné žádat o finanční podporu pouze na činnost </w:t>
      </w:r>
      <w:r w:rsidR="00E11D5E" w:rsidRPr="00E11D5E">
        <w:rPr>
          <w:rFonts w:ascii="Arial" w:hAnsi="Arial" w:cs="Arial"/>
          <w:color w:val="000000"/>
        </w:rPr>
        <w:t xml:space="preserve">nekomerčního, neziskového a obecně prospěšného charakteru v oblasti požární ochrany, zaměřená na činnost spolků hasičů, pobočných spolků hasičů a podporu požárního sportu, dále prezentace požární ochrany veřejnosti, udržování hasičských tradic, informování o historii hasičstva a zachování historické požární techniky </w:t>
      </w:r>
      <w:r w:rsidR="00E11D5E">
        <w:rPr>
          <w:rFonts w:ascii="Arial" w:hAnsi="Arial" w:cs="Arial"/>
          <w:color w:val="000000"/>
        </w:rPr>
        <w:br/>
      </w:r>
      <w:r w:rsidR="00E11D5E" w:rsidRPr="00E11D5E">
        <w:rPr>
          <w:rFonts w:ascii="Arial" w:hAnsi="Arial" w:cs="Arial"/>
          <w:color w:val="000000"/>
        </w:rPr>
        <w:t>v Olomouckém kraji ve veřejném zájmu a v souladu s cíli Olomouckého kraje. Při předcházení požárům napomáhá Sdružení hasičů Čech, Moravy a Slezska, vyvíjí preventivně-výchovnou činnost mezi občany a mládeží,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a pobočných spolků hasičů, podpory tradičních i nových soutěží v hasičském sportu a práce s mládeží v rámci jednotlivých spolků</w:t>
      </w:r>
      <w:r>
        <w:rPr>
          <w:rFonts w:ascii="Arial" w:hAnsi="Arial" w:cs="Arial"/>
          <w:color w:val="000000"/>
        </w:rPr>
        <w:t xml:space="preserve">. </w:t>
      </w:r>
      <w:r w:rsidRPr="001F7ADC">
        <w:rPr>
          <w:rFonts w:ascii="Arial" w:hAnsi="Arial" w:cs="Arial"/>
          <w:color w:val="000000"/>
          <w:u w:val="single"/>
        </w:rPr>
        <w:t xml:space="preserve">V dotačním titulu je také možná finanční podpora mezd </w:t>
      </w:r>
      <w:r w:rsidR="00E11D5E">
        <w:rPr>
          <w:rFonts w:ascii="Arial" w:hAnsi="Arial" w:cs="Arial"/>
          <w:color w:val="000000"/>
          <w:u w:val="single"/>
        </w:rPr>
        <w:br/>
      </w:r>
      <w:r w:rsidRPr="001F7ADC">
        <w:rPr>
          <w:rFonts w:ascii="Arial" w:hAnsi="Arial" w:cs="Arial"/>
          <w:color w:val="000000"/>
          <w:u w:val="single"/>
        </w:rPr>
        <w:t>a výdajů na zajištění kanceláře pracovníků spolků hasičů nebo pobočných spolků hasičů</w:t>
      </w:r>
      <w:r w:rsidR="000F2DD3" w:rsidRPr="001F7ADC">
        <w:rPr>
          <w:rFonts w:ascii="Arial" w:hAnsi="Arial" w:cs="Arial"/>
          <w:color w:val="000000"/>
          <w:u w:val="single"/>
        </w:rPr>
        <w:t xml:space="preserve"> na krajské, okresní nebo profesionální úrovni</w:t>
      </w:r>
      <w:r>
        <w:rPr>
          <w:rFonts w:ascii="Arial" w:hAnsi="Arial" w:cs="Arial"/>
          <w:color w:val="000000"/>
        </w:rPr>
        <w:t>.</w:t>
      </w:r>
    </w:p>
    <w:p w14:paraId="2C7CC5B3" w14:textId="77777777" w:rsidR="00783123" w:rsidRPr="003D6323" w:rsidRDefault="00783123" w:rsidP="00323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</w:t>
      </w:r>
      <w:r w:rsidRPr="00C44EB6">
        <w:rPr>
          <w:rFonts w:ascii="Arial" w:hAnsi="Arial" w:cs="Arial"/>
          <w:b/>
          <w:color w:val="000000"/>
        </w:rPr>
        <w:t>od 1</w:t>
      </w:r>
      <w:r w:rsidR="00E11D5E">
        <w:rPr>
          <w:rFonts w:ascii="Arial" w:hAnsi="Arial" w:cs="Arial"/>
          <w:b/>
          <w:color w:val="000000"/>
        </w:rPr>
        <w:t>2</w:t>
      </w:r>
      <w:r w:rsidR="00C14778">
        <w:rPr>
          <w:rFonts w:ascii="Arial" w:hAnsi="Arial" w:cs="Arial"/>
          <w:b/>
          <w:color w:val="000000"/>
        </w:rPr>
        <w:t>. 1. do 18</w:t>
      </w:r>
      <w:r w:rsidRPr="00C44EB6">
        <w:rPr>
          <w:rFonts w:ascii="Arial" w:hAnsi="Arial" w:cs="Arial"/>
          <w:b/>
          <w:color w:val="000000"/>
        </w:rPr>
        <w:t>. 1. 202</w:t>
      </w:r>
      <w:r w:rsidR="00E11D5E">
        <w:rPr>
          <w:rFonts w:ascii="Arial" w:hAnsi="Arial" w:cs="Arial"/>
          <w:b/>
          <w:color w:val="000000"/>
        </w:rPr>
        <w:t>4</w:t>
      </w:r>
      <w:r w:rsidRPr="003D6323">
        <w:rPr>
          <w:rFonts w:ascii="Arial" w:hAnsi="Arial" w:cs="Arial"/>
          <w:color w:val="000000"/>
        </w:rPr>
        <w:t>.</w:t>
      </w:r>
    </w:p>
    <w:p w14:paraId="49B928A9" w14:textId="77777777" w:rsidR="00783123" w:rsidRPr="009D2666" w:rsidRDefault="00783123" w:rsidP="003235EF">
      <w:pPr>
        <w:spacing w:before="12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>
        <w:rPr>
          <w:rFonts w:ascii="Arial" w:hAnsi="Arial" w:cs="Arial"/>
          <w:b/>
        </w:rPr>
        <w:t xml:space="preserve">dotačního titulu </w:t>
      </w:r>
      <w:r w:rsidRPr="002D4AB5">
        <w:rPr>
          <w:rFonts w:ascii="Arial" w:hAnsi="Arial" w:cs="Arial"/>
          <w:b/>
          <w:bCs/>
        </w:rPr>
        <w:t>č. 1</w:t>
      </w:r>
      <w:r>
        <w:rPr>
          <w:rFonts w:ascii="Arial" w:hAnsi="Arial" w:cs="Arial"/>
          <w:b/>
          <w:bCs/>
        </w:rPr>
        <w:t>3</w:t>
      </w:r>
      <w:r w:rsidRPr="002D4AB5">
        <w:rPr>
          <w:rFonts w:ascii="Arial" w:hAnsi="Arial" w:cs="Arial"/>
          <w:b/>
          <w:bCs/>
        </w:rPr>
        <w:t>_0</w:t>
      </w:r>
      <w:r>
        <w:rPr>
          <w:rFonts w:ascii="Arial" w:hAnsi="Arial" w:cs="Arial"/>
          <w:b/>
          <w:bCs/>
        </w:rPr>
        <w:t>1_</w:t>
      </w:r>
      <w:r w:rsidR="00E11D5E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2</w:t>
      </w:r>
      <w:r w:rsidRPr="002D4AB5">
        <w:rPr>
          <w:rFonts w:ascii="Arial" w:hAnsi="Arial" w:cs="Arial"/>
          <w:b/>
          <w:bCs/>
        </w:rPr>
        <w:t xml:space="preserve"> - Dotace na </w:t>
      </w:r>
      <w:r>
        <w:rPr>
          <w:rFonts w:ascii="Arial" w:hAnsi="Arial" w:cs="Arial"/>
          <w:b/>
          <w:bCs/>
        </w:rPr>
        <w:t xml:space="preserve">činnost spolků hasičů a pobočných spolků hasičů </w:t>
      </w:r>
      <w:r w:rsidRPr="002D4AB5">
        <w:rPr>
          <w:rFonts w:ascii="Arial" w:hAnsi="Arial" w:cs="Arial"/>
          <w:b/>
          <w:bCs/>
        </w:rPr>
        <w:t>Olomouckého kraje 202</w:t>
      </w:r>
      <w:r w:rsidR="00E11D5E">
        <w:rPr>
          <w:rFonts w:ascii="Arial" w:hAnsi="Arial" w:cs="Arial"/>
          <w:b/>
          <w:bCs/>
        </w:rPr>
        <w:t>4</w:t>
      </w:r>
      <w:r w:rsidRPr="009D2666">
        <w:rPr>
          <w:rFonts w:ascii="Arial" w:hAnsi="Arial" w:cs="Arial"/>
          <w:b/>
        </w:rPr>
        <w:t>:</w:t>
      </w:r>
    </w:p>
    <w:p w14:paraId="5F59C3EB" w14:textId="77777777"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8E7976">
        <w:rPr>
          <w:rFonts w:ascii="Arial" w:hAnsi="Arial"/>
          <w:b/>
          <w:szCs w:val="20"/>
        </w:rPr>
        <w:t>12</w:t>
      </w:r>
      <w:r w:rsidRPr="007C5001">
        <w:rPr>
          <w:rFonts w:ascii="Arial" w:hAnsi="Arial"/>
          <w:b/>
          <w:szCs w:val="20"/>
        </w:rPr>
        <w:t xml:space="preserve"> žádostí.</w:t>
      </w:r>
    </w:p>
    <w:p w14:paraId="11BDF720" w14:textId="77777777"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0F2DD3">
        <w:rPr>
          <w:rFonts w:ascii="Arial" w:hAnsi="Arial"/>
          <w:b/>
          <w:szCs w:val="20"/>
        </w:rPr>
        <w:t xml:space="preserve">1.500.000 Kč </w:t>
      </w:r>
      <w:r w:rsidR="005849A8">
        <w:rPr>
          <w:rFonts w:ascii="Arial" w:hAnsi="Arial"/>
          <w:b/>
          <w:szCs w:val="20"/>
        </w:rPr>
        <w:t>odpovídá alokaci</w:t>
      </w:r>
      <w:r w:rsidR="000F2DD3">
        <w:rPr>
          <w:rFonts w:ascii="Arial" w:hAnsi="Arial"/>
          <w:b/>
          <w:szCs w:val="20"/>
        </w:rPr>
        <w:t xml:space="preserve"> DT</w:t>
      </w:r>
      <w:r w:rsidR="0093741D">
        <w:rPr>
          <w:rFonts w:ascii="Arial" w:hAnsi="Arial"/>
          <w:b/>
          <w:szCs w:val="20"/>
        </w:rPr>
        <w:t xml:space="preserve"> č</w:t>
      </w:r>
      <w:r w:rsidR="000F2DD3">
        <w:rPr>
          <w:rFonts w:ascii="Arial" w:hAnsi="Arial"/>
          <w:b/>
          <w:szCs w:val="20"/>
        </w:rPr>
        <w:t>. 13_01_</w:t>
      </w:r>
      <w:r w:rsidR="00E11D5E">
        <w:rPr>
          <w:rFonts w:ascii="Arial" w:hAnsi="Arial"/>
          <w:b/>
          <w:szCs w:val="20"/>
        </w:rPr>
        <w:t>0</w:t>
      </w:r>
      <w:r w:rsidR="000F2DD3">
        <w:rPr>
          <w:rFonts w:ascii="Arial" w:hAnsi="Arial"/>
          <w:b/>
          <w:szCs w:val="20"/>
        </w:rPr>
        <w:t>2.</w:t>
      </w:r>
    </w:p>
    <w:p w14:paraId="3FBE378E" w14:textId="77777777"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>
        <w:rPr>
          <w:rFonts w:ascii="Arial" w:hAnsi="Arial"/>
          <w:b/>
          <w:szCs w:val="20"/>
        </w:rPr>
        <w:t>8</w:t>
      </w:r>
      <w:r w:rsidRPr="007C5001">
        <w:rPr>
          <w:rFonts w:ascii="Arial" w:hAnsi="Arial"/>
          <w:b/>
          <w:szCs w:val="20"/>
        </w:rPr>
        <w:t xml:space="preserve"> žádostí.</w:t>
      </w:r>
    </w:p>
    <w:p w14:paraId="7F660D83" w14:textId="77777777"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>
        <w:rPr>
          <w:rFonts w:ascii="Arial" w:hAnsi="Arial"/>
          <w:szCs w:val="20"/>
        </w:rPr>
        <w:t>8</w:t>
      </w:r>
      <w:r w:rsidRPr="00FB5D7B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žadatelů (viz </w:t>
      </w:r>
      <w:r w:rsidR="00D328FE">
        <w:rPr>
          <w:rFonts w:ascii="Arial" w:hAnsi="Arial"/>
          <w:szCs w:val="20"/>
        </w:rPr>
        <w:t>p</w:t>
      </w:r>
      <w:r>
        <w:rPr>
          <w:rFonts w:ascii="Arial" w:hAnsi="Arial"/>
          <w:szCs w:val="20"/>
        </w:rPr>
        <w:t xml:space="preserve">říloha č. </w:t>
      </w:r>
      <w:r w:rsidR="005849A8">
        <w:rPr>
          <w:rFonts w:ascii="Arial" w:hAnsi="Arial"/>
          <w:szCs w:val="20"/>
        </w:rPr>
        <w:t>1</w:t>
      </w:r>
      <w:r>
        <w:rPr>
          <w:rFonts w:ascii="Arial" w:hAnsi="Arial"/>
          <w:szCs w:val="20"/>
        </w:rPr>
        <w:t xml:space="preserve"> usnesení).</w:t>
      </w:r>
    </w:p>
    <w:p w14:paraId="09214D02" w14:textId="77777777"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14:paraId="5D94074A" w14:textId="77777777" w:rsidR="00CE0927" w:rsidRPr="007C5001" w:rsidRDefault="00CE0927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4 žádosti stornovány, 2 na základě požadavku žadatelů, 2 žádosti podány neoprávněným žadatelem (viz příloha č. </w:t>
      </w:r>
      <w:r w:rsidR="00A22BCF">
        <w:rPr>
          <w:rFonts w:ascii="Arial" w:hAnsi="Arial"/>
          <w:szCs w:val="20"/>
        </w:rPr>
        <w:t>2</w:t>
      </w:r>
      <w:r>
        <w:rPr>
          <w:rFonts w:ascii="Arial" w:hAnsi="Arial"/>
          <w:szCs w:val="20"/>
        </w:rPr>
        <w:t xml:space="preserve"> usnesení).</w:t>
      </w:r>
    </w:p>
    <w:p w14:paraId="12E87941" w14:textId="77777777" w:rsidR="00783123" w:rsidRPr="00AD2E8D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>
        <w:rPr>
          <w:rFonts w:ascii="Arial" w:hAnsi="Arial"/>
          <w:szCs w:val="20"/>
        </w:rPr>
        <w:t>2</w:t>
      </w:r>
      <w:r w:rsidR="00E11D5E">
        <w:rPr>
          <w:rFonts w:ascii="Arial" w:hAnsi="Arial"/>
          <w:szCs w:val="20"/>
        </w:rPr>
        <w:t>4</w:t>
      </w:r>
      <w:r>
        <w:rPr>
          <w:rFonts w:ascii="Arial" w:hAnsi="Arial"/>
          <w:szCs w:val="20"/>
        </w:rPr>
        <w:t>. 1</w:t>
      </w:r>
      <w:r w:rsidRPr="00AD2E8D">
        <w:rPr>
          <w:rFonts w:ascii="Arial" w:hAnsi="Arial"/>
          <w:szCs w:val="20"/>
        </w:rPr>
        <w:t>. 202</w:t>
      </w:r>
      <w:r w:rsidR="00E11D5E">
        <w:rPr>
          <w:rFonts w:ascii="Arial" w:hAnsi="Arial"/>
          <w:szCs w:val="20"/>
        </w:rPr>
        <w:t>4</w:t>
      </w:r>
      <w:r>
        <w:rPr>
          <w:rFonts w:ascii="Arial" w:hAnsi="Arial"/>
          <w:szCs w:val="20"/>
        </w:rPr>
        <w:t>.</w:t>
      </w:r>
    </w:p>
    <w:p w14:paraId="7B805E25" w14:textId="77777777"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EB7595">
        <w:rPr>
          <w:rFonts w:ascii="Arial" w:hAnsi="Arial"/>
          <w:szCs w:val="20"/>
        </w:rPr>
        <w:t>2</w:t>
      </w:r>
      <w:r w:rsidR="00E11D5E">
        <w:rPr>
          <w:rFonts w:ascii="Arial" w:hAnsi="Arial"/>
          <w:szCs w:val="20"/>
        </w:rPr>
        <w:t>5</w:t>
      </w:r>
      <w:r>
        <w:rPr>
          <w:rFonts w:ascii="Arial" w:hAnsi="Arial"/>
          <w:szCs w:val="20"/>
        </w:rPr>
        <w:t>. 1</w:t>
      </w:r>
      <w:r w:rsidRPr="00AD2E8D">
        <w:rPr>
          <w:rFonts w:ascii="Arial" w:hAnsi="Arial"/>
          <w:szCs w:val="20"/>
        </w:rPr>
        <w:t>. 202</w:t>
      </w:r>
      <w:r w:rsidR="00E11D5E">
        <w:rPr>
          <w:rFonts w:ascii="Arial" w:hAnsi="Arial"/>
          <w:szCs w:val="20"/>
        </w:rPr>
        <w:t>4</w:t>
      </w:r>
      <w:r>
        <w:rPr>
          <w:rFonts w:ascii="Arial" w:hAnsi="Arial"/>
          <w:szCs w:val="20"/>
        </w:rPr>
        <w:t>.</w:t>
      </w:r>
    </w:p>
    <w:p w14:paraId="06A89FBD" w14:textId="77777777" w:rsidR="001C127B" w:rsidRDefault="001C127B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hodnotí žádosti v termínu 19. 2. 2024.</w:t>
      </w:r>
    </w:p>
    <w:p w14:paraId="6ACCFC8E" w14:textId="77777777" w:rsidR="00783123" w:rsidRDefault="00783123" w:rsidP="001C127B">
      <w:pPr>
        <w:spacing w:after="160" w:line="259" w:lineRule="auto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VYHODNOCENÍ DOTAČNÍHO TITULU Č. </w:t>
      </w:r>
      <w:r>
        <w:rPr>
          <w:rFonts w:ascii="Arial" w:hAnsi="Arial" w:cs="Arial"/>
          <w:b/>
          <w:color w:val="000000"/>
          <w:sz w:val="28"/>
          <w:szCs w:val="28"/>
        </w:rPr>
        <w:t>13_01_</w:t>
      </w:r>
      <w:r w:rsidR="00854A30">
        <w:rPr>
          <w:rFonts w:ascii="Arial" w:hAnsi="Arial" w:cs="Arial"/>
          <w:b/>
          <w:color w:val="000000"/>
          <w:sz w:val="28"/>
          <w:szCs w:val="28"/>
        </w:rPr>
        <w:t>0</w:t>
      </w: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Pr="005476D2">
        <w:rPr>
          <w:rFonts w:ascii="Arial" w:hAnsi="Arial" w:cs="Arial"/>
          <w:b/>
        </w:rPr>
        <w:t xml:space="preserve"> </w:t>
      </w:r>
    </w:p>
    <w:p w14:paraId="5501BB5C" w14:textId="77777777" w:rsidR="00783123" w:rsidRDefault="00783123" w:rsidP="00783123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E41AF">
        <w:rPr>
          <w:rFonts w:ascii="Arial" w:hAnsi="Arial" w:cs="Arial"/>
          <w:b/>
          <w:sz w:val="28"/>
          <w:szCs w:val="28"/>
        </w:rPr>
        <w:t xml:space="preserve">Dotace na </w:t>
      </w:r>
      <w:r>
        <w:rPr>
          <w:rFonts w:ascii="Arial" w:hAnsi="Arial" w:cs="Arial"/>
          <w:b/>
          <w:sz w:val="28"/>
          <w:szCs w:val="28"/>
        </w:rPr>
        <w:t>činnost spolků hasičů a pobočných spolků hasičů</w:t>
      </w:r>
      <w:r w:rsidRPr="007E41AF">
        <w:rPr>
          <w:rFonts w:ascii="Arial" w:hAnsi="Arial" w:cs="Arial"/>
          <w:b/>
          <w:sz w:val="28"/>
          <w:szCs w:val="28"/>
        </w:rPr>
        <w:t xml:space="preserve"> Olomouckého kraje 202</w:t>
      </w:r>
      <w:r w:rsidR="00854A30">
        <w:rPr>
          <w:rFonts w:ascii="Arial" w:hAnsi="Arial" w:cs="Arial"/>
          <w:b/>
          <w:sz w:val="28"/>
          <w:szCs w:val="28"/>
        </w:rPr>
        <w:t>4</w:t>
      </w:r>
    </w:p>
    <w:p w14:paraId="3E7DA84A" w14:textId="77777777" w:rsidR="00783123" w:rsidRDefault="00783123" w:rsidP="007831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25</w:t>
      </w:r>
      <w:r w:rsidRPr="005476D2">
        <w:rPr>
          <w:rFonts w:ascii="Arial" w:hAnsi="Arial" w:cs="Arial"/>
        </w:rPr>
        <w:t xml:space="preserve">.000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</w:t>
      </w:r>
      <w:r w:rsidR="00854A30">
        <w:rPr>
          <w:rFonts w:ascii="Arial" w:hAnsi="Arial" w:cs="Arial"/>
        </w:rPr>
        <w:t>250</w:t>
      </w:r>
      <w:r>
        <w:rPr>
          <w:rFonts w:ascii="Arial" w:hAnsi="Arial" w:cs="Arial"/>
        </w:rPr>
        <w:t>.000 Kč.</w:t>
      </w:r>
    </w:p>
    <w:p w14:paraId="75ADFFFD" w14:textId="77777777" w:rsidR="00783123" w:rsidRDefault="00783123" w:rsidP="00783123">
      <w:pPr>
        <w:spacing w:after="240"/>
        <w:jc w:val="both"/>
        <w:rPr>
          <w:rFonts w:ascii="Arial" w:hAnsi="Arial" w:cs="Arial"/>
        </w:rPr>
      </w:pPr>
      <w:proofErr w:type="gramStart"/>
      <w:r w:rsidRPr="005476D2">
        <w:rPr>
          <w:rFonts w:ascii="Arial" w:hAnsi="Arial" w:cs="Arial"/>
        </w:rPr>
        <w:t>V  rozpočtu</w:t>
      </w:r>
      <w:proofErr w:type="gramEnd"/>
      <w:r w:rsidRPr="005476D2">
        <w:rPr>
          <w:rFonts w:ascii="Arial" w:hAnsi="Arial" w:cs="Arial"/>
        </w:rPr>
        <w:t xml:space="preserve"> pro rok </w:t>
      </w:r>
      <w:r w:rsidR="006B418A">
        <w:rPr>
          <w:rFonts w:ascii="Arial" w:hAnsi="Arial" w:cs="Arial"/>
        </w:rPr>
        <w:t>202</w:t>
      </w:r>
      <w:r w:rsidR="00854A30">
        <w:rPr>
          <w:rFonts w:ascii="Arial" w:hAnsi="Arial" w:cs="Arial"/>
        </w:rPr>
        <w:t>4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13_01_</w:t>
      </w:r>
      <w:r w:rsidR="00854A30">
        <w:rPr>
          <w:rFonts w:ascii="Arial" w:hAnsi="Arial" w:cs="Arial"/>
        </w:rPr>
        <w:t>0</w:t>
      </w:r>
      <w:r>
        <w:rPr>
          <w:rFonts w:ascii="Arial" w:hAnsi="Arial" w:cs="Arial"/>
        </w:rPr>
        <w:t>2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5222</w:t>
      </w:r>
      <w:r w:rsidRPr="005476D2">
        <w:rPr>
          <w:rFonts w:ascii="Arial" w:hAnsi="Arial" w:cs="Arial"/>
        </w:rPr>
        <w:t>, UZ 4</w:t>
      </w:r>
      <w:r>
        <w:rPr>
          <w:rFonts w:ascii="Arial" w:hAnsi="Arial" w:cs="Arial"/>
        </w:rPr>
        <w:t>26</w:t>
      </w:r>
      <w:r w:rsidRPr="005476D2">
        <w:rPr>
          <w:rFonts w:ascii="Arial" w:hAnsi="Arial" w:cs="Arial"/>
        </w:rPr>
        <w:t xml:space="preserve">) částka ve výši </w:t>
      </w:r>
      <w:r>
        <w:rPr>
          <w:rFonts w:ascii="Arial" w:hAnsi="Arial" w:cs="Arial"/>
        </w:rPr>
        <w:t>1,5</w:t>
      </w:r>
      <w:r w:rsidRPr="005476D2">
        <w:rPr>
          <w:rFonts w:ascii="Arial" w:hAnsi="Arial" w:cs="Arial"/>
        </w:rPr>
        <w:t xml:space="preserve"> mil. Kč.</w:t>
      </w:r>
    </w:p>
    <w:p w14:paraId="2F427656" w14:textId="77777777" w:rsidR="00783123" w:rsidRPr="005476D2" w:rsidRDefault="00783123" w:rsidP="007831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Pr="005476D2">
        <w:rPr>
          <w:rFonts w:ascii="Arial" w:hAnsi="Arial" w:cs="Arial"/>
          <w:b/>
        </w:rPr>
        <w:t>Hodnocení žádostí – postup:</w:t>
      </w:r>
    </w:p>
    <w:p w14:paraId="23C28A99" w14:textId="77777777"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14:paraId="794BE2C0" w14:textId="77777777" w:rsidR="00783123" w:rsidRPr="002B3C9C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</w:t>
      </w:r>
      <w:r w:rsidRPr="002B3C9C">
        <w:rPr>
          <w:rFonts w:ascii="Arial" w:hAnsi="Arial" w:cs="Arial"/>
        </w:rPr>
        <w:t>žádosti na základě získaného bodového ohodnocení.</w:t>
      </w:r>
    </w:p>
    <w:p w14:paraId="6F46D16A" w14:textId="77777777" w:rsidR="005D4071" w:rsidRPr="002B3C9C" w:rsidRDefault="005D4071" w:rsidP="005D407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B3C9C">
        <w:rPr>
          <w:rFonts w:ascii="Arial" w:hAnsi="Arial" w:cs="Arial"/>
          <w:b/>
        </w:rPr>
        <w:t xml:space="preserve">Hodnotící kritérium C </w:t>
      </w:r>
      <w:r w:rsidRPr="002B3C9C">
        <w:rPr>
          <w:rFonts w:ascii="Arial" w:hAnsi="Arial" w:cs="Arial"/>
          <w:bCs/>
        </w:rPr>
        <w:t>hodnotící komise ve spolupráci s administrátorem připravila návrh bodového hodnocení významu žádosti z pohledu poskytovatele dotace (viz příloha č. 01 usnesení).</w:t>
      </w:r>
    </w:p>
    <w:p w14:paraId="0ADCBE7B" w14:textId="77777777"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13_01_</w:t>
      </w:r>
      <w:r w:rsidR="00854A30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5476D2">
        <w:rPr>
          <w:rFonts w:ascii="Arial" w:hAnsi="Arial" w:cs="Arial"/>
        </w:rPr>
        <w:t xml:space="preserve"> získat maximálně </w:t>
      </w:r>
      <w:r>
        <w:rPr>
          <w:rFonts w:ascii="Arial" w:hAnsi="Arial" w:cs="Arial"/>
        </w:rPr>
        <w:t>100</w:t>
      </w:r>
      <w:r w:rsidRPr="005476D2">
        <w:rPr>
          <w:rFonts w:ascii="Arial" w:hAnsi="Arial" w:cs="Arial"/>
        </w:rPr>
        <w:t xml:space="preserve"> bodů a minimálně </w:t>
      </w:r>
      <w:r w:rsidR="00BF22E8">
        <w:rPr>
          <w:rFonts w:ascii="Arial" w:hAnsi="Arial" w:cs="Arial"/>
        </w:rPr>
        <w:t>6</w:t>
      </w:r>
      <w:r w:rsidR="00854A30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 xml:space="preserve"> bodů z celkového hodnocení. </w:t>
      </w:r>
    </w:p>
    <w:p w14:paraId="5184289C" w14:textId="77777777" w:rsidR="00783123" w:rsidRPr="003D3F1F" w:rsidRDefault="00783123" w:rsidP="00C02747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14:paraId="417BD569" w14:textId="77777777" w:rsidR="00783123" w:rsidRDefault="00783123" w:rsidP="00783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B40A54">
        <w:rPr>
          <w:rFonts w:ascii="Arial" w:hAnsi="Arial" w:cs="Arial"/>
          <w:b/>
          <w:bCs/>
        </w:rPr>
        <w:t>Navržené výše dotace v dotačním titulu č. 1</w:t>
      </w:r>
      <w:r w:rsidR="005849A8">
        <w:rPr>
          <w:rFonts w:ascii="Arial" w:hAnsi="Arial" w:cs="Arial"/>
          <w:b/>
          <w:bCs/>
        </w:rPr>
        <w:t>3</w:t>
      </w:r>
      <w:r w:rsidRPr="00B40A54">
        <w:rPr>
          <w:rFonts w:ascii="Arial" w:hAnsi="Arial" w:cs="Arial"/>
          <w:b/>
          <w:bCs/>
        </w:rPr>
        <w:t>_0</w:t>
      </w:r>
      <w:r>
        <w:rPr>
          <w:rFonts w:ascii="Arial" w:hAnsi="Arial" w:cs="Arial"/>
          <w:b/>
          <w:bCs/>
        </w:rPr>
        <w:t>1_</w:t>
      </w:r>
      <w:proofErr w:type="gramStart"/>
      <w:r w:rsidR="00854A3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2</w:t>
      </w:r>
      <w:r w:rsidRPr="00B40A54">
        <w:rPr>
          <w:rFonts w:ascii="Arial" w:hAnsi="Arial" w:cs="Arial"/>
          <w:b/>
          <w:bCs/>
        </w:rPr>
        <w:t xml:space="preserve">  pro</w:t>
      </w:r>
      <w:proofErr w:type="gramEnd"/>
      <w:r w:rsidRPr="00B40A54">
        <w:rPr>
          <w:rFonts w:ascii="Arial" w:hAnsi="Arial" w:cs="Arial"/>
          <w:b/>
          <w:bCs/>
        </w:rPr>
        <w:t xml:space="preserve"> jednotlivé příjemce jsou uvedeny v příloze č. </w:t>
      </w:r>
      <w:r w:rsidR="005849A8">
        <w:rPr>
          <w:rFonts w:ascii="Arial" w:hAnsi="Arial" w:cs="Arial"/>
          <w:b/>
          <w:bCs/>
        </w:rPr>
        <w:t>1</w:t>
      </w:r>
      <w:r w:rsidRPr="00B40A54">
        <w:rPr>
          <w:rFonts w:ascii="Arial" w:hAnsi="Arial" w:cs="Arial"/>
          <w:b/>
          <w:bCs/>
        </w:rPr>
        <w:t xml:space="preserve"> usnesení. Celkem se jedná o </w:t>
      </w:r>
      <w:r>
        <w:rPr>
          <w:rFonts w:ascii="Arial" w:hAnsi="Arial" w:cs="Arial"/>
          <w:b/>
          <w:bCs/>
        </w:rPr>
        <w:t>8</w:t>
      </w:r>
      <w:r w:rsidRPr="00B40A54">
        <w:rPr>
          <w:rFonts w:ascii="Arial" w:hAnsi="Arial" w:cs="Arial"/>
          <w:b/>
          <w:bCs/>
        </w:rPr>
        <w:t xml:space="preserve"> žádostí v celkové výši </w:t>
      </w:r>
      <w:r>
        <w:rPr>
          <w:rFonts w:ascii="Arial" w:hAnsi="Arial" w:cs="Arial"/>
          <w:b/>
          <w:bCs/>
        </w:rPr>
        <w:t>1.5</w:t>
      </w:r>
      <w:r w:rsidR="008E7976">
        <w:rPr>
          <w:rFonts w:ascii="Arial" w:hAnsi="Arial" w:cs="Arial"/>
          <w:b/>
          <w:bCs/>
        </w:rPr>
        <w:t>5</w:t>
      </w:r>
      <w:r w:rsidRPr="00B40A5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 w:rsidRPr="00B40A54">
        <w:rPr>
          <w:rFonts w:ascii="Arial" w:hAnsi="Arial" w:cs="Arial"/>
          <w:b/>
          <w:bCs/>
        </w:rPr>
        <w:t>000 Kč.</w:t>
      </w:r>
      <w:r w:rsidRPr="00B40A54">
        <w:rPr>
          <w:rFonts w:ascii="Arial" w:hAnsi="Arial" w:cs="Arial"/>
        </w:rPr>
        <w:t xml:space="preserve"> Na základě získaného bodového ohodnocení je v dotačním titulu </w:t>
      </w:r>
      <w:r>
        <w:rPr>
          <w:rFonts w:ascii="Arial" w:hAnsi="Arial" w:cs="Arial"/>
        </w:rPr>
        <w:br/>
      </w:r>
      <w:r w:rsidRPr="00B40A54">
        <w:rPr>
          <w:rFonts w:ascii="Arial" w:hAnsi="Arial" w:cs="Arial"/>
        </w:rPr>
        <w:t>č. 1</w:t>
      </w:r>
      <w:r w:rsidR="005849A8">
        <w:rPr>
          <w:rFonts w:ascii="Arial" w:hAnsi="Arial" w:cs="Arial"/>
        </w:rPr>
        <w:t>3</w:t>
      </w:r>
      <w:r w:rsidRPr="00B40A54">
        <w:rPr>
          <w:rFonts w:ascii="Arial" w:hAnsi="Arial" w:cs="Arial"/>
        </w:rPr>
        <w:t>_0</w:t>
      </w:r>
      <w:r>
        <w:rPr>
          <w:rFonts w:ascii="Arial" w:hAnsi="Arial" w:cs="Arial"/>
        </w:rPr>
        <w:t>1_</w:t>
      </w:r>
      <w:r w:rsidR="00854A30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B40A54">
        <w:rPr>
          <w:rFonts w:ascii="Arial" w:hAnsi="Arial" w:cs="Arial"/>
        </w:rPr>
        <w:t xml:space="preserve"> navrženo vyhovět</w:t>
      </w:r>
      <w:r w:rsidR="006B4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B40A54">
        <w:rPr>
          <w:rFonts w:ascii="Arial" w:hAnsi="Arial" w:cs="Arial"/>
        </w:rPr>
        <w:t xml:space="preserve"> podaným žádostem.</w:t>
      </w:r>
      <w:r w:rsidR="00854A30">
        <w:rPr>
          <w:rFonts w:ascii="Arial" w:hAnsi="Arial" w:cs="Arial"/>
        </w:rPr>
        <w:t xml:space="preserve"> </w:t>
      </w:r>
    </w:p>
    <w:p w14:paraId="46B6ED9E" w14:textId="77777777" w:rsidR="00854A30" w:rsidRPr="00854A30" w:rsidRDefault="00854A30" w:rsidP="00854A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854A30">
        <w:rPr>
          <w:rFonts w:ascii="Arial" w:hAnsi="Arial" w:cs="Arial"/>
          <w:b/>
          <w:bCs/>
        </w:rPr>
        <w:t>Alokace dotačního titulu č. 13_01_02</w:t>
      </w:r>
      <w:r w:rsidRPr="00854A30">
        <w:rPr>
          <w:rFonts w:ascii="Arial" w:hAnsi="Arial" w:cs="Arial"/>
          <w:bCs/>
        </w:rPr>
        <w:t xml:space="preserve"> Dotace na činnost spolků hasičů a pobočných spolků hasičů Olomouckého kraje 2024 </w:t>
      </w:r>
      <w:r w:rsidRPr="00854A30">
        <w:rPr>
          <w:rFonts w:ascii="Arial" w:hAnsi="Arial" w:cs="Arial"/>
          <w:b/>
          <w:bCs/>
        </w:rPr>
        <w:t xml:space="preserve">je 1.500.000,- Kč a </w:t>
      </w:r>
      <w:r w:rsidRPr="00854A30">
        <w:rPr>
          <w:rFonts w:ascii="Arial" w:hAnsi="Arial" w:cs="Arial"/>
          <w:b/>
          <w:bCs/>
          <w:u w:val="single"/>
        </w:rPr>
        <w:t>finanční převis</w:t>
      </w:r>
      <w:r w:rsidRPr="00854A30">
        <w:rPr>
          <w:rFonts w:ascii="Arial" w:hAnsi="Arial" w:cs="Arial"/>
          <w:b/>
          <w:bCs/>
        </w:rPr>
        <w:t xml:space="preserve"> činí </w:t>
      </w:r>
      <w:proofErr w:type="gramStart"/>
      <w:r w:rsidRPr="00854A30">
        <w:rPr>
          <w:rFonts w:ascii="Arial" w:hAnsi="Arial" w:cs="Arial"/>
          <w:b/>
          <w:bCs/>
        </w:rPr>
        <w:t>50.000,-</w:t>
      </w:r>
      <w:proofErr w:type="gramEnd"/>
      <w:r w:rsidRPr="00854A30">
        <w:rPr>
          <w:rFonts w:ascii="Arial" w:hAnsi="Arial" w:cs="Arial"/>
          <w:b/>
          <w:bCs/>
        </w:rPr>
        <w:t xml:space="preserve"> Kč.</w:t>
      </w:r>
    </w:p>
    <w:p w14:paraId="72C6A362" w14:textId="7171E04F" w:rsidR="00854A30" w:rsidRPr="00854A30" w:rsidRDefault="00854A30" w:rsidP="00854A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854A30">
        <w:rPr>
          <w:rFonts w:ascii="Arial" w:hAnsi="Arial" w:cs="Arial"/>
          <w:bCs/>
        </w:rPr>
        <w:t>Komise doporuč</w:t>
      </w:r>
      <w:r w:rsidR="003D3EE0">
        <w:rPr>
          <w:rFonts w:ascii="Arial" w:hAnsi="Arial" w:cs="Arial"/>
          <w:bCs/>
        </w:rPr>
        <w:t>ovala</w:t>
      </w:r>
      <w:r w:rsidRPr="00854A30">
        <w:rPr>
          <w:rFonts w:ascii="Arial" w:hAnsi="Arial" w:cs="Arial"/>
          <w:bCs/>
        </w:rPr>
        <w:t xml:space="preserve"> </w:t>
      </w:r>
      <w:r w:rsidRPr="00854A30">
        <w:rPr>
          <w:rFonts w:ascii="Arial" w:hAnsi="Arial" w:cs="Arial"/>
          <w:b/>
          <w:bCs/>
        </w:rPr>
        <w:t xml:space="preserve">navýšit tento dotační titul o </w:t>
      </w:r>
      <w:proofErr w:type="gramStart"/>
      <w:r w:rsidRPr="00854A30">
        <w:rPr>
          <w:rFonts w:ascii="Arial" w:hAnsi="Arial" w:cs="Arial"/>
          <w:b/>
          <w:bCs/>
        </w:rPr>
        <w:t>50.000,-</w:t>
      </w:r>
      <w:proofErr w:type="gramEnd"/>
      <w:r w:rsidRPr="00854A30">
        <w:rPr>
          <w:rFonts w:ascii="Arial" w:hAnsi="Arial" w:cs="Arial"/>
          <w:b/>
          <w:bCs/>
        </w:rPr>
        <w:t xml:space="preserve"> Kč</w:t>
      </w:r>
      <w:r w:rsidRPr="00854A30">
        <w:rPr>
          <w:rFonts w:ascii="Arial" w:hAnsi="Arial" w:cs="Arial"/>
          <w:bCs/>
        </w:rPr>
        <w:t xml:space="preserve"> a poskytnout dotace všem 8 žadatelům v požadované výši.</w:t>
      </w:r>
    </w:p>
    <w:p w14:paraId="4976D066" w14:textId="17B1A142" w:rsidR="00854A30" w:rsidRPr="003235EF" w:rsidRDefault="00854A30" w:rsidP="00854A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854A30">
        <w:rPr>
          <w:rFonts w:ascii="Arial" w:hAnsi="Arial" w:cs="Arial"/>
          <w:bCs/>
        </w:rPr>
        <w:t>Komise doporuč</w:t>
      </w:r>
      <w:r w:rsidR="00BF5A2D">
        <w:rPr>
          <w:rFonts w:ascii="Arial" w:hAnsi="Arial" w:cs="Arial"/>
          <w:bCs/>
        </w:rPr>
        <w:t>ovala</w:t>
      </w:r>
      <w:r w:rsidRPr="00854A30">
        <w:rPr>
          <w:rFonts w:ascii="Arial" w:hAnsi="Arial" w:cs="Arial"/>
          <w:bCs/>
        </w:rPr>
        <w:t xml:space="preserve"> </w:t>
      </w:r>
      <w:r w:rsidRPr="00854A30">
        <w:rPr>
          <w:rFonts w:ascii="Arial" w:hAnsi="Arial" w:cs="Arial"/>
          <w:b/>
          <w:bCs/>
        </w:rPr>
        <w:t xml:space="preserve">vykrýt částku </w:t>
      </w:r>
      <w:proofErr w:type="gramStart"/>
      <w:r w:rsidRPr="00854A30">
        <w:rPr>
          <w:rFonts w:ascii="Arial" w:hAnsi="Arial" w:cs="Arial"/>
          <w:b/>
          <w:bCs/>
        </w:rPr>
        <w:t>50.000,-</w:t>
      </w:r>
      <w:proofErr w:type="gramEnd"/>
      <w:r w:rsidRPr="00854A30">
        <w:rPr>
          <w:rFonts w:ascii="Arial" w:hAnsi="Arial" w:cs="Arial"/>
          <w:b/>
          <w:bCs/>
        </w:rPr>
        <w:t xml:space="preserve"> Kč z dotačního titulu č. 13_01_01</w:t>
      </w:r>
      <w:r w:rsidRPr="00854A30">
        <w:rPr>
          <w:rFonts w:ascii="Arial" w:hAnsi="Arial" w:cs="Arial"/>
          <w:bCs/>
        </w:rPr>
        <w:t xml:space="preserve"> Dotace na akce spolků hasičů a pobočných spolků hasičů Olomouckého kraje 2024 </w:t>
      </w:r>
      <w:r w:rsidRPr="003235EF">
        <w:rPr>
          <w:rFonts w:ascii="Arial" w:hAnsi="Arial" w:cs="Arial"/>
          <w:bCs/>
        </w:rPr>
        <w:t xml:space="preserve">nebo </w:t>
      </w:r>
      <w:r w:rsidRPr="003235EF">
        <w:rPr>
          <w:rFonts w:ascii="Arial" w:hAnsi="Arial" w:cs="Arial"/>
          <w:b/>
          <w:bCs/>
        </w:rPr>
        <w:t>navýšit z rezervy pro krizové řízení</w:t>
      </w:r>
      <w:r w:rsidRPr="003235EF">
        <w:rPr>
          <w:rFonts w:ascii="Arial" w:hAnsi="Arial" w:cs="Arial"/>
          <w:bCs/>
        </w:rPr>
        <w:t xml:space="preserve"> (§ 5213, pol. 5903, UZ 420).</w:t>
      </w:r>
    </w:p>
    <w:p w14:paraId="679CBDA8" w14:textId="3438F3FF" w:rsidR="003D3EE0" w:rsidRDefault="003D3EE0" w:rsidP="00854A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3235EF">
        <w:rPr>
          <w:rFonts w:ascii="Arial" w:hAnsi="Arial" w:cs="Arial"/>
          <w:bCs/>
        </w:rPr>
        <w:t xml:space="preserve">Rada Olomouckého kraje </w:t>
      </w:r>
      <w:r w:rsidRPr="003235EF">
        <w:rPr>
          <w:rFonts w:ascii="Arial" w:hAnsi="Arial" w:cs="Arial"/>
          <w:b/>
        </w:rPr>
        <w:t>schválila</w:t>
      </w:r>
      <w:r w:rsidRPr="003235EF">
        <w:rPr>
          <w:rFonts w:ascii="Arial" w:hAnsi="Arial" w:cs="Arial"/>
          <w:bCs/>
        </w:rPr>
        <w:t xml:space="preserve"> převod finančních prostředků v rámci Programu 13_01 Dotace na činnost a akce spolků hasičů a pobočných spolků hasičů Olomouckého kraje 2024 </w:t>
      </w:r>
      <w:r w:rsidRPr="003235EF">
        <w:rPr>
          <w:rFonts w:ascii="Arial" w:hAnsi="Arial" w:cs="Arial"/>
          <w:b/>
        </w:rPr>
        <w:t xml:space="preserve">ve výši 50 000 Kč </w:t>
      </w:r>
      <w:r w:rsidRPr="003235EF">
        <w:rPr>
          <w:rFonts w:ascii="Arial" w:hAnsi="Arial" w:cs="Arial"/>
          <w:bCs/>
        </w:rPr>
        <w:t>z dotačního titulu č. 13_01_01 do dotačního titulu č. 13_01_02</w:t>
      </w:r>
    </w:p>
    <w:p w14:paraId="3A0A2D4F" w14:textId="77777777" w:rsidR="00783123" w:rsidRPr="00DC0EDC" w:rsidRDefault="00783123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bCs/>
          <w:noProof/>
        </w:rPr>
      </w:pPr>
      <w:r w:rsidRPr="00DC0EDC">
        <w:rPr>
          <w:rFonts w:ascii="Arial" w:hAnsi="Arial" w:cs="Arial"/>
          <w:bCs/>
          <w:noProof/>
          <w:sz w:val="24"/>
          <w:szCs w:val="24"/>
        </w:rPr>
        <w:t xml:space="preserve">Všech 8 žádostí dosáhlo </w:t>
      </w:r>
      <w:r w:rsidR="009025B0" w:rsidRPr="00DC0EDC">
        <w:rPr>
          <w:rFonts w:ascii="Arial" w:hAnsi="Arial" w:cs="Arial"/>
          <w:bCs/>
          <w:noProof/>
          <w:sz w:val="24"/>
          <w:szCs w:val="24"/>
        </w:rPr>
        <w:t>6</w:t>
      </w:r>
      <w:r w:rsidR="00854A30" w:rsidRPr="00DC0EDC">
        <w:rPr>
          <w:rFonts w:ascii="Arial" w:hAnsi="Arial" w:cs="Arial"/>
          <w:bCs/>
          <w:noProof/>
          <w:sz w:val="24"/>
          <w:szCs w:val="24"/>
        </w:rPr>
        <w:t>1</w:t>
      </w:r>
      <w:r w:rsidRPr="00DC0EDC">
        <w:rPr>
          <w:rFonts w:ascii="Arial" w:hAnsi="Arial" w:cs="Arial"/>
          <w:bCs/>
          <w:noProof/>
          <w:sz w:val="24"/>
          <w:szCs w:val="24"/>
        </w:rPr>
        <w:t xml:space="preserve"> – </w:t>
      </w:r>
      <w:r w:rsidR="0000021F" w:rsidRPr="00DC0EDC">
        <w:rPr>
          <w:rFonts w:ascii="Arial" w:hAnsi="Arial" w:cs="Arial"/>
          <w:bCs/>
          <w:noProof/>
          <w:sz w:val="24"/>
          <w:szCs w:val="24"/>
        </w:rPr>
        <w:t>100</w:t>
      </w:r>
      <w:r w:rsidRPr="00DC0EDC">
        <w:rPr>
          <w:rFonts w:ascii="Arial" w:hAnsi="Arial" w:cs="Arial"/>
          <w:bCs/>
          <w:noProof/>
          <w:sz w:val="24"/>
          <w:szCs w:val="24"/>
        </w:rPr>
        <w:t xml:space="preserve"> bodů a jsou v kategorii vyhovět.</w:t>
      </w:r>
    </w:p>
    <w:p w14:paraId="33790126" w14:textId="1AE34BB4" w:rsidR="00073BD3" w:rsidRDefault="00073BD3" w:rsidP="00073BD3">
      <w:pPr>
        <w:pStyle w:val="Odstavecseseznamem"/>
        <w:spacing w:after="6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2.  </w:t>
      </w:r>
      <w:r w:rsidR="00783123" w:rsidRPr="004D4DEF">
        <w:rPr>
          <w:rFonts w:ascii="Arial" w:hAnsi="Arial" w:cs="Arial"/>
          <w:sz w:val="24"/>
          <w:szCs w:val="24"/>
        </w:rPr>
        <w:t>Vzorov</w:t>
      </w:r>
      <w:r>
        <w:rPr>
          <w:rFonts w:ascii="Arial" w:hAnsi="Arial" w:cs="Arial"/>
          <w:sz w:val="24"/>
          <w:szCs w:val="24"/>
        </w:rPr>
        <w:t>é</w:t>
      </w:r>
      <w:r w:rsidR="00783123" w:rsidRPr="004D4DEF">
        <w:rPr>
          <w:rFonts w:ascii="Arial" w:hAnsi="Arial" w:cs="Arial"/>
          <w:sz w:val="24"/>
          <w:szCs w:val="24"/>
        </w:rPr>
        <w:t xml:space="preserve"> smlouv</w:t>
      </w:r>
      <w:r>
        <w:rPr>
          <w:rFonts w:ascii="Arial" w:hAnsi="Arial" w:cs="Arial"/>
          <w:sz w:val="24"/>
          <w:szCs w:val="24"/>
        </w:rPr>
        <w:t>y</w:t>
      </w:r>
      <w:r w:rsidR="00783123" w:rsidRPr="004D4DEF">
        <w:rPr>
          <w:rFonts w:ascii="Arial" w:hAnsi="Arial" w:cs="Arial"/>
          <w:sz w:val="24"/>
          <w:szCs w:val="24"/>
        </w:rPr>
        <w:t xml:space="preserve"> byl</w:t>
      </w:r>
      <w:r>
        <w:rPr>
          <w:rFonts w:ascii="Arial" w:hAnsi="Arial" w:cs="Arial"/>
          <w:sz w:val="24"/>
          <w:szCs w:val="24"/>
        </w:rPr>
        <w:t>y</w:t>
      </w:r>
      <w:r w:rsidR="00783123" w:rsidRPr="004D4DEF">
        <w:rPr>
          <w:rFonts w:ascii="Arial" w:hAnsi="Arial" w:cs="Arial"/>
          <w:sz w:val="24"/>
          <w:szCs w:val="24"/>
        </w:rPr>
        <w:t xml:space="preserve"> schválen</w:t>
      </w:r>
      <w:r>
        <w:rPr>
          <w:rFonts w:ascii="Arial" w:hAnsi="Arial" w:cs="Arial"/>
          <w:sz w:val="24"/>
          <w:szCs w:val="24"/>
        </w:rPr>
        <w:t>y</w:t>
      </w:r>
      <w:r w:rsidR="00783123" w:rsidRPr="004D4DEF">
        <w:rPr>
          <w:rFonts w:ascii="Arial" w:hAnsi="Arial" w:cs="Arial"/>
          <w:sz w:val="24"/>
          <w:szCs w:val="24"/>
        </w:rPr>
        <w:t xml:space="preserve"> současně s Pravidly DT č. 1</w:t>
      </w:r>
      <w:r w:rsidR="00783123">
        <w:rPr>
          <w:rFonts w:ascii="Arial" w:hAnsi="Arial" w:cs="Arial"/>
          <w:sz w:val="24"/>
          <w:szCs w:val="24"/>
        </w:rPr>
        <w:t>3</w:t>
      </w:r>
      <w:r w:rsidR="00783123" w:rsidRPr="004D4DEF">
        <w:rPr>
          <w:rFonts w:ascii="Arial" w:hAnsi="Arial" w:cs="Arial"/>
          <w:sz w:val="24"/>
          <w:szCs w:val="24"/>
        </w:rPr>
        <w:t>_0</w:t>
      </w:r>
      <w:r w:rsidR="00783123">
        <w:rPr>
          <w:rFonts w:ascii="Arial" w:hAnsi="Arial" w:cs="Arial"/>
          <w:sz w:val="24"/>
          <w:szCs w:val="24"/>
        </w:rPr>
        <w:t>1_</w:t>
      </w:r>
      <w:r w:rsidR="00854A30">
        <w:rPr>
          <w:rFonts w:ascii="Arial" w:hAnsi="Arial" w:cs="Arial"/>
          <w:sz w:val="24"/>
          <w:szCs w:val="24"/>
        </w:rPr>
        <w:t>0</w:t>
      </w:r>
      <w:r w:rsidR="00783123">
        <w:rPr>
          <w:rFonts w:ascii="Arial" w:hAnsi="Arial" w:cs="Arial"/>
          <w:sz w:val="24"/>
          <w:szCs w:val="24"/>
        </w:rPr>
        <w:t>2</w:t>
      </w:r>
      <w:r w:rsidR="00783123" w:rsidRPr="004D4DEF">
        <w:rPr>
          <w:rFonts w:ascii="Arial" w:hAnsi="Arial" w:cs="Arial"/>
          <w:sz w:val="24"/>
          <w:szCs w:val="24"/>
        </w:rPr>
        <w:t xml:space="preserve"> usnesením</w:t>
      </w:r>
    </w:p>
    <w:p w14:paraId="442DD34A" w14:textId="1CDBFFBA" w:rsidR="00783123" w:rsidRPr="004D4DEF" w:rsidRDefault="00783123" w:rsidP="00073BD3">
      <w:pPr>
        <w:pStyle w:val="Odstavecseseznamem"/>
        <w:spacing w:after="60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 </w:t>
      </w:r>
      <w:r w:rsidR="00073BD3">
        <w:rPr>
          <w:rFonts w:ascii="Arial" w:hAnsi="Arial" w:cs="Arial"/>
          <w:sz w:val="24"/>
          <w:szCs w:val="24"/>
        </w:rPr>
        <w:t xml:space="preserve">    </w:t>
      </w:r>
      <w:r w:rsidRPr="00827792">
        <w:rPr>
          <w:rFonts w:ascii="Arial" w:hAnsi="Arial" w:cs="Arial"/>
          <w:sz w:val="24"/>
          <w:szCs w:val="24"/>
        </w:rPr>
        <w:t>UZ/</w:t>
      </w:r>
      <w:r w:rsidR="001112F7" w:rsidRPr="00827792">
        <w:rPr>
          <w:rFonts w:ascii="Arial" w:hAnsi="Arial" w:cs="Arial"/>
          <w:sz w:val="24"/>
          <w:szCs w:val="24"/>
        </w:rPr>
        <w:t>1</w:t>
      </w:r>
      <w:r w:rsidR="00827792">
        <w:rPr>
          <w:rFonts w:ascii="Arial" w:hAnsi="Arial" w:cs="Arial"/>
          <w:sz w:val="24"/>
          <w:szCs w:val="24"/>
        </w:rPr>
        <w:t>7</w:t>
      </w:r>
      <w:r w:rsidRPr="00827792">
        <w:rPr>
          <w:rFonts w:ascii="Arial" w:hAnsi="Arial" w:cs="Arial"/>
          <w:sz w:val="24"/>
          <w:szCs w:val="24"/>
        </w:rPr>
        <w:t>/</w:t>
      </w:r>
      <w:r w:rsidR="00827792">
        <w:rPr>
          <w:rFonts w:ascii="Arial" w:hAnsi="Arial" w:cs="Arial"/>
          <w:sz w:val="24"/>
          <w:szCs w:val="24"/>
        </w:rPr>
        <w:t>18</w:t>
      </w:r>
      <w:r w:rsidRPr="00827792">
        <w:rPr>
          <w:rFonts w:ascii="Arial" w:hAnsi="Arial" w:cs="Arial"/>
          <w:sz w:val="24"/>
          <w:szCs w:val="24"/>
        </w:rPr>
        <w:t>/202</w:t>
      </w:r>
      <w:r w:rsidR="00827792">
        <w:rPr>
          <w:rFonts w:ascii="Arial" w:hAnsi="Arial" w:cs="Arial"/>
          <w:sz w:val="24"/>
          <w:szCs w:val="24"/>
        </w:rPr>
        <w:t>3</w:t>
      </w:r>
      <w:r w:rsidRPr="00827792">
        <w:rPr>
          <w:rFonts w:ascii="Arial" w:hAnsi="Arial" w:cs="Arial"/>
          <w:sz w:val="24"/>
          <w:szCs w:val="24"/>
        </w:rPr>
        <w:t xml:space="preserve"> ze dne 1</w:t>
      </w:r>
      <w:r w:rsidR="00827792">
        <w:rPr>
          <w:rFonts w:ascii="Arial" w:hAnsi="Arial" w:cs="Arial"/>
          <w:sz w:val="24"/>
          <w:szCs w:val="24"/>
        </w:rPr>
        <w:t>1</w:t>
      </w:r>
      <w:r w:rsidRPr="00827792">
        <w:rPr>
          <w:rFonts w:ascii="Arial" w:hAnsi="Arial" w:cs="Arial"/>
          <w:sz w:val="24"/>
          <w:szCs w:val="24"/>
        </w:rPr>
        <w:t>. 12. 202</w:t>
      </w:r>
      <w:r w:rsidR="0016490D">
        <w:rPr>
          <w:rFonts w:ascii="Arial" w:hAnsi="Arial" w:cs="Arial"/>
          <w:sz w:val="24"/>
          <w:szCs w:val="24"/>
        </w:rPr>
        <w:t>3</w:t>
      </w:r>
      <w:r w:rsidRPr="00827792">
        <w:rPr>
          <w:rFonts w:ascii="Arial" w:hAnsi="Arial" w:cs="Arial"/>
          <w:sz w:val="24"/>
          <w:szCs w:val="24"/>
        </w:rPr>
        <w:t>.</w:t>
      </w:r>
    </w:p>
    <w:p w14:paraId="2D0F9879" w14:textId="70B74CAB" w:rsidR="00783123" w:rsidRDefault="00783123" w:rsidP="00CB050A">
      <w:pPr>
        <w:pStyle w:val="Odstavecseseznamem"/>
        <w:numPr>
          <w:ilvl w:val="0"/>
          <w:numId w:val="10"/>
        </w:numPr>
        <w:spacing w:after="60"/>
        <w:ind w:left="284" w:hanging="284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13_01_</w:t>
      </w:r>
      <w:r w:rsidR="00854A30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2 budou zveřejněny na webových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stránkách </w:t>
      </w:r>
      <w:r w:rsidR="00CB050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Olomouckého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kraje.</w:t>
      </w:r>
    </w:p>
    <w:p w14:paraId="4A592496" w14:textId="77777777" w:rsidR="006971EF" w:rsidRPr="00854A30" w:rsidRDefault="00783123" w:rsidP="00CB050A">
      <w:pPr>
        <w:pStyle w:val="Odstavecseseznamem"/>
        <w:numPr>
          <w:ilvl w:val="0"/>
          <w:numId w:val="10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do 15 dní od rozhodnutí řídícího orgánu (vyhodnocení DT č. 13_01_</w:t>
      </w:r>
      <w:r w:rsidR="00854A30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2).</w:t>
      </w:r>
    </w:p>
    <w:p w14:paraId="7A6F0822" w14:textId="7AC0953C" w:rsidR="003D3EE0" w:rsidRDefault="003D3EE0" w:rsidP="003D3EE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 svým usnesením č. UR/102/9/2024 ze dne 19. 2. 2024</w:t>
      </w:r>
      <w:r w:rsidRPr="005476D2">
        <w:rPr>
          <w:rFonts w:ascii="Arial" w:hAnsi="Arial" w:cs="Arial"/>
          <w:b/>
        </w:rPr>
        <w:t>:</w:t>
      </w:r>
    </w:p>
    <w:p w14:paraId="16F0B2D9" w14:textId="41FFDEC7" w:rsidR="003235EF" w:rsidRDefault="003235EF" w:rsidP="00854A30">
      <w:pPr>
        <w:pStyle w:val="Odstavecseseznamem"/>
        <w:numPr>
          <w:ilvl w:val="0"/>
          <w:numId w:val="7"/>
        </w:num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3235EF">
        <w:rPr>
          <w:rFonts w:ascii="Arial" w:hAnsi="Arial" w:cs="Arial"/>
          <w:b/>
          <w:bCs/>
          <w:sz w:val="24"/>
          <w:szCs w:val="24"/>
        </w:rPr>
        <w:t>vzala na vědomí</w:t>
      </w:r>
      <w:r>
        <w:rPr>
          <w:rFonts w:ascii="Arial" w:hAnsi="Arial" w:cs="Arial"/>
          <w:sz w:val="24"/>
          <w:szCs w:val="24"/>
        </w:rPr>
        <w:t xml:space="preserve"> </w:t>
      </w:r>
      <w:r w:rsidRPr="00CA693F">
        <w:rPr>
          <w:rFonts w:ascii="Arial" w:hAnsi="Arial" w:cs="Arial"/>
          <w:sz w:val="24"/>
          <w:szCs w:val="24"/>
        </w:rPr>
        <w:t xml:space="preserve">informaci o stornovaných žádostech žadatelů č. 1, č. 4, č. 9 </w:t>
      </w:r>
      <w:r>
        <w:rPr>
          <w:rFonts w:ascii="Arial" w:hAnsi="Arial" w:cs="Arial"/>
          <w:sz w:val="24"/>
          <w:szCs w:val="24"/>
        </w:rPr>
        <w:br/>
      </w:r>
      <w:r w:rsidRPr="00CA693F">
        <w:rPr>
          <w:rFonts w:ascii="Arial" w:hAnsi="Arial" w:cs="Arial"/>
          <w:sz w:val="24"/>
          <w:szCs w:val="24"/>
        </w:rPr>
        <w:t>a č. 12 dle přílohy č. 2 usnesení</w:t>
      </w:r>
    </w:p>
    <w:p w14:paraId="6953EF84" w14:textId="77777777" w:rsidR="003235EF" w:rsidRDefault="003235EF" w:rsidP="00854A30">
      <w:pPr>
        <w:pStyle w:val="Odstavecseseznamem"/>
        <w:numPr>
          <w:ilvl w:val="0"/>
          <w:numId w:val="7"/>
        </w:num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 w:rsidRPr="003235EF">
        <w:rPr>
          <w:rFonts w:ascii="Arial" w:hAnsi="Arial" w:cs="Arial"/>
          <w:b/>
          <w:bCs/>
          <w:sz w:val="24"/>
          <w:szCs w:val="24"/>
        </w:rPr>
        <w:t>schválila</w:t>
      </w:r>
      <w:r w:rsidRPr="003235EF">
        <w:rPr>
          <w:rFonts w:ascii="Arial" w:hAnsi="Arial" w:cs="Arial"/>
          <w:sz w:val="24"/>
          <w:szCs w:val="24"/>
        </w:rPr>
        <w:t xml:space="preserve"> převod finančních prostředků v rámci Programu 13_01 Dotace na činnost a akce spolků hasičů a pobočných spolků hasičů Olomouckého kraje 2024 ve výši 50 000 Kč z dotačního titulu č. 13_01_01 do dotačního titulu </w:t>
      </w:r>
      <w:r w:rsidRPr="003235EF">
        <w:rPr>
          <w:rFonts w:ascii="Arial" w:hAnsi="Arial" w:cs="Arial"/>
          <w:sz w:val="24"/>
          <w:szCs w:val="24"/>
        </w:rPr>
        <w:br/>
        <w:t>č. 13_01_02</w:t>
      </w:r>
    </w:p>
    <w:p w14:paraId="74F3E456" w14:textId="6E0C4F87" w:rsidR="00854A30" w:rsidRPr="003235EF" w:rsidRDefault="00854A30" w:rsidP="003235EF">
      <w:pPr>
        <w:pStyle w:val="Odstavecseseznamem"/>
        <w:numPr>
          <w:ilvl w:val="0"/>
          <w:numId w:val="7"/>
        </w:numPr>
        <w:tabs>
          <w:tab w:val="left" w:pos="567"/>
        </w:tabs>
        <w:spacing w:before="120" w:after="120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235EF">
        <w:rPr>
          <w:rFonts w:ascii="Arial" w:hAnsi="Arial" w:cs="Arial"/>
          <w:b/>
          <w:sz w:val="24"/>
          <w:szCs w:val="24"/>
        </w:rPr>
        <w:t>rozhod</w:t>
      </w:r>
      <w:r w:rsidR="003B748D" w:rsidRPr="003235EF">
        <w:rPr>
          <w:rFonts w:ascii="Arial" w:hAnsi="Arial" w:cs="Arial"/>
          <w:b/>
          <w:sz w:val="24"/>
          <w:szCs w:val="24"/>
        </w:rPr>
        <w:t>la</w:t>
      </w:r>
      <w:r w:rsidRPr="003235EF">
        <w:rPr>
          <w:rFonts w:ascii="Arial" w:hAnsi="Arial" w:cs="Arial"/>
          <w:b/>
          <w:sz w:val="24"/>
          <w:szCs w:val="24"/>
        </w:rPr>
        <w:t xml:space="preserve"> </w:t>
      </w:r>
      <w:r w:rsidRPr="003235EF">
        <w:rPr>
          <w:rFonts w:ascii="Arial" w:hAnsi="Arial" w:cs="Arial"/>
          <w:sz w:val="24"/>
          <w:szCs w:val="24"/>
        </w:rPr>
        <w:t>o poskytnutí dotace příjemcům v dotačním titulu č. 13_01_</w:t>
      </w:r>
      <w:r w:rsidR="00924BFE" w:rsidRPr="003235EF">
        <w:rPr>
          <w:rFonts w:ascii="Arial" w:hAnsi="Arial" w:cs="Arial"/>
          <w:sz w:val="24"/>
          <w:szCs w:val="24"/>
        </w:rPr>
        <w:t>0</w:t>
      </w:r>
      <w:r w:rsidRPr="003235EF">
        <w:rPr>
          <w:rFonts w:ascii="Arial" w:hAnsi="Arial" w:cs="Arial"/>
          <w:sz w:val="24"/>
          <w:szCs w:val="24"/>
        </w:rPr>
        <w:t>2 těmto subjektům:</w:t>
      </w:r>
      <w:r w:rsidRPr="003235EF">
        <w:rPr>
          <w:rFonts w:cs="Arial"/>
          <w:b/>
          <w:szCs w:val="24"/>
        </w:rPr>
        <w:t xml:space="preserve"> </w:t>
      </w:r>
    </w:p>
    <w:p w14:paraId="0D6D70A2" w14:textId="11767415" w:rsidR="00CC7D97" w:rsidRDefault="004C3165" w:rsidP="003235EF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21E7">
        <w:rPr>
          <w:rFonts w:ascii="Arial" w:hAnsi="Arial" w:cs="Arial"/>
          <w:sz w:val="24"/>
          <w:szCs w:val="24"/>
        </w:rPr>
        <w:t>žádost</w:t>
      </w:r>
      <w:r w:rsidR="00CC7D97">
        <w:rPr>
          <w:rFonts w:ascii="Arial" w:hAnsi="Arial" w:cs="Arial"/>
          <w:sz w:val="24"/>
          <w:szCs w:val="24"/>
        </w:rPr>
        <w:t xml:space="preserve"> č. </w:t>
      </w:r>
      <w:r w:rsidR="00667568">
        <w:rPr>
          <w:rFonts w:ascii="Arial" w:hAnsi="Arial" w:cs="Arial"/>
          <w:sz w:val="24"/>
          <w:szCs w:val="24"/>
        </w:rPr>
        <w:t>5</w:t>
      </w:r>
      <w:r w:rsidR="00CC7D97">
        <w:rPr>
          <w:rFonts w:ascii="Arial" w:hAnsi="Arial" w:cs="Arial"/>
          <w:sz w:val="24"/>
          <w:szCs w:val="24"/>
        </w:rPr>
        <w:t xml:space="preserve"> –</w:t>
      </w:r>
      <w:r w:rsidR="008921E7">
        <w:rPr>
          <w:rFonts w:ascii="Arial" w:hAnsi="Arial" w:cs="Arial"/>
          <w:sz w:val="24"/>
          <w:szCs w:val="24"/>
        </w:rPr>
        <w:t xml:space="preserve"> </w:t>
      </w:r>
      <w:r w:rsidR="00CC7D97">
        <w:rPr>
          <w:rFonts w:ascii="Arial" w:hAnsi="Arial" w:cs="Arial"/>
          <w:sz w:val="24"/>
          <w:szCs w:val="24"/>
        </w:rPr>
        <w:t>Moravská hasičská jednota – okres Přerov, Šířava 2180/25, Přerov, IČO: 64989330</w:t>
      </w:r>
      <w:r w:rsidR="00CC7D97" w:rsidRPr="00077A04">
        <w:rPr>
          <w:rFonts w:ascii="Arial" w:hAnsi="Arial" w:cs="Arial"/>
          <w:sz w:val="24"/>
          <w:szCs w:val="24"/>
        </w:rPr>
        <w:t>;</w:t>
      </w:r>
    </w:p>
    <w:p w14:paraId="3CE2A8AF" w14:textId="01D5ADA7" w:rsidR="00CC7D97" w:rsidRDefault="004C3165" w:rsidP="003235EF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21E7">
        <w:rPr>
          <w:rFonts w:ascii="Arial" w:hAnsi="Arial" w:cs="Arial"/>
          <w:sz w:val="24"/>
          <w:szCs w:val="24"/>
        </w:rPr>
        <w:t xml:space="preserve"> žádost</w:t>
      </w:r>
      <w:r w:rsidR="00CC7D97">
        <w:rPr>
          <w:rFonts w:ascii="Arial" w:hAnsi="Arial" w:cs="Arial"/>
          <w:sz w:val="24"/>
          <w:szCs w:val="24"/>
        </w:rPr>
        <w:t xml:space="preserve"> č. </w:t>
      </w:r>
      <w:r w:rsidR="00667568">
        <w:rPr>
          <w:rFonts w:ascii="Arial" w:hAnsi="Arial" w:cs="Arial"/>
          <w:sz w:val="24"/>
          <w:szCs w:val="24"/>
        </w:rPr>
        <w:t>8</w:t>
      </w:r>
      <w:r w:rsidR="00CC7D97">
        <w:rPr>
          <w:rFonts w:ascii="Arial" w:hAnsi="Arial" w:cs="Arial"/>
          <w:sz w:val="24"/>
          <w:szCs w:val="24"/>
        </w:rPr>
        <w:t xml:space="preserve"> – SH ČMS – Okresní sdružení hasičů Jeseník, U Bělidla 1258/1, Jeseník, IČO: 64095525</w:t>
      </w:r>
      <w:r w:rsidR="00CC7D97" w:rsidRPr="00077A04">
        <w:rPr>
          <w:rFonts w:ascii="Arial" w:hAnsi="Arial" w:cs="Arial"/>
          <w:sz w:val="24"/>
          <w:szCs w:val="24"/>
        </w:rPr>
        <w:t>;</w:t>
      </w:r>
    </w:p>
    <w:p w14:paraId="54C55E59" w14:textId="3B7EC266" w:rsidR="00CC7D97" w:rsidRDefault="004C3165" w:rsidP="003235EF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21E7">
        <w:rPr>
          <w:rFonts w:ascii="Arial" w:hAnsi="Arial" w:cs="Arial"/>
          <w:sz w:val="24"/>
          <w:szCs w:val="24"/>
        </w:rPr>
        <w:t>žádost</w:t>
      </w:r>
      <w:r w:rsidR="00CC7D97" w:rsidRPr="00077A04">
        <w:rPr>
          <w:rFonts w:ascii="Arial" w:hAnsi="Arial" w:cs="Arial"/>
          <w:sz w:val="24"/>
          <w:szCs w:val="24"/>
        </w:rPr>
        <w:t xml:space="preserve"> č. </w:t>
      </w:r>
      <w:r w:rsidR="00667568">
        <w:rPr>
          <w:rFonts w:ascii="Arial" w:hAnsi="Arial" w:cs="Arial"/>
          <w:sz w:val="24"/>
          <w:szCs w:val="24"/>
        </w:rPr>
        <w:t>11</w:t>
      </w:r>
      <w:r w:rsidR="00CC7D97" w:rsidRPr="00077A04">
        <w:rPr>
          <w:rFonts w:ascii="Arial" w:hAnsi="Arial" w:cs="Arial"/>
          <w:sz w:val="24"/>
          <w:szCs w:val="24"/>
        </w:rPr>
        <w:t xml:space="preserve"> </w:t>
      </w:r>
      <w:r w:rsidR="00CC7D97">
        <w:rPr>
          <w:rFonts w:ascii="Arial" w:hAnsi="Arial" w:cs="Arial"/>
          <w:sz w:val="24"/>
          <w:szCs w:val="24"/>
        </w:rPr>
        <w:t>–</w:t>
      </w:r>
      <w:r w:rsidR="00CC7D97" w:rsidRPr="00077A04">
        <w:rPr>
          <w:rFonts w:ascii="Arial" w:hAnsi="Arial" w:cs="Arial"/>
          <w:sz w:val="24"/>
          <w:szCs w:val="24"/>
        </w:rPr>
        <w:t xml:space="preserve"> </w:t>
      </w:r>
      <w:r w:rsidR="00CC7D97">
        <w:rPr>
          <w:rFonts w:ascii="Arial" w:hAnsi="Arial" w:cs="Arial"/>
          <w:sz w:val="24"/>
          <w:szCs w:val="24"/>
        </w:rPr>
        <w:t xml:space="preserve">Sportovní klub při Hasičském záchranném sboru Olomouckého kraje, </w:t>
      </w:r>
      <w:proofErr w:type="spellStart"/>
      <w:r w:rsidR="00CC7D97">
        <w:rPr>
          <w:rFonts w:ascii="Arial" w:hAnsi="Arial" w:cs="Arial"/>
          <w:sz w:val="24"/>
          <w:szCs w:val="24"/>
        </w:rPr>
        <w:t>z.s</w:t>
      </w:r>
      <w:proofErr w:type="spellEnd"/>
      <w:r w:rsidR="00CC7D97">
        <w:rPr>
          <w:rFonts w:ascii="Arial" w:hAnsi="Arial" w:cs="Arial"/>
          <w:sz w:val="24"/>
          <w:szCs w:val="24"/>
        </w:rPr>
        <w:t>., Schweitzerova 524/91, Olomouc, IČO: 26536706</w:t>
      </w:r>
      <w:r w:rsidR="00CC7D97" w:rsidRPr="00077A04">
        <w:rPr>
          <w:rFonts w:ascii="Arial" w:hAnsi="Arial" w:cs="Arial"/>
          <w:sz w:val="24"/>
          <w:szCs w:val="24"/>
        </w:rPr>
        <w:t>;</w:t>
      </w:r>
      <w:r w:rsidR="00CC7D97">
        <w:rPr>
          <w:rFonts w:ascii="Arial" w:hAnsi="Arial" w:cs="Arial"/>
          <w:sz w:val="24"/>
          <w:szCs w:val="24"/>
        </w:rPr>
        <w:t xml:space="preserve"> </w:t>
      </w:r>
      <w:r w:rsidR="00CB050A">
        <w:rPr>
          <w:rFonts w:ascii="Arial" w:hAnsi="Arial" w:cs="Arial"/>
          <w:sz w:val="24"/>
          <w:szCs w:val="24"/>
        </w:rPr>
        <w:t>dle přílohy č. 1 usnesení</w:t>
      </w:r>
    </w:p>
    <w:p w14:paraId="32C1557F" w14:textId="189BE161" w:rsidR="00854A30" w:rsidRPr="003B748D" w:rsidRDefault="00854A30" w:rsidP="004C3165">
      <w:pPr>
        <w:pStyle w:val="Odstavecseseznamem"/>
        <w:numPr>
          <w:ilvl w:val="0"/>
          <w:numId w:val="7"/>
        </w:numPr>
        <w:tabs>
          <w:tab w:val="left" w:pos="567"/>
        </w:tabs>
        <w:spacing w:before="120" w:after="240"/>
        <w:ind w:left="573" w:hanging="573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</w:t>
      </w:r>
      <w:r w:rsidR="003B748D">
        <w:rPr>
          <w:rFonts w:ascii="Arial" w:hAnsi="Arial" w:cs="Arial"/>
          <w:b/>
          <w:sz w:val="24"/>
          <w:szCs w:val="24"/>
        </w:rPr>
        <w:t>la</w:t>
      </w:r>
      <w:r w:rsidRPr="00BD6EBD">
        <w:rPr>
          <w:rFonts w:ascii="Arial" w:hAnsi="Arial" w:cs="Arial"/>
          <w:b/>
          <w:sz w:val="24"/>
          <w:szCs w:val="24"/>
        </w:rPr>
        <w:t xml:space="preserve"> </w:t>
      </w:r>
      <w:r w:rsidRPr="00BD6EBD">
        <w:rPr>
          <w:rFonts w:ascii="Arial" w:hAnsi="Arial" w:cs="Arial"/>
          <w:sz w:val="24"/>
          <w:szCs w:val="24"/>
        </w:rPr>
        <w:t xml:space="preserve">o uzavření veřejnoprávních smluv o poskytnutí dotací s příjemci </w:t>
      </w:r>
      <w:r>
        <w:rPr>
          <w:rFonts w:ascii="Arial" w:hAnsi="Arial" w:cs="Arial"/>
          <w:sz w:val="24"/>
          <w:szCs w:val="24"/>
        </w:rPr>
        <w:br/>
      </w:r>
      <w:r w:rsidRPr="00BD6EBD">
        <w:rPr>
          <w:rFonts w:ascii="Arial" w:hAnsi="Arial" w:cs="Arial"/>
          <w:sz w:val="24"/>
          <w:szCs w:val="24"/>
        </w:rPr>
        <w:t>v dotačním titulu č. 13_01_</w:t>
      </w:r>
      <w:r w:rsidR="00B04024">
        <w:rPr>
          <w:rFonts w:ascii="Arial" w:hAnsi="Arial" w:cs="Arial"/>
          <w:sz w:val="24"/>
          <w:szCs w:val="24"/>
        </w:rPr>
        <w:t>0</w:t>
      </w:r>
      <w:r w:rsidRPr="00BD6EBD">
        <w:rPr>
          <w:rFonts w:ascii="Arial" w:hAnsi="Arial" w:cs="Arial"/>
          <w:sz w:val="24"/>
          <w:szCs w:val="24"/>
        </w:rPr>
        <w:t xml:space="preserve">2 dle bodu </w:t>
      </w:r>
      <w:r w:rsidR="003235EF">
        <w:rPr>
          <w:rFonts w:ascii="Arial" w:hAnsi="Arial" w:cs="Arial"/>
          <w:sz w:val="24"/>
          <w:szCs w:val="24"/>
        </w:rPr>
        <w:t>3</w:t>
      </w:r>
      <w:r w:rsidRPr="00BD6EBD">
        <w:rPr>
          <w:rFonts w:ascii="Arial" w:hAnsi="Arial" w:cs="Arial"/>
          <w:sz w:val="24"/>
          <w:szCs w:val="24"/>
        </w:rPr>
        <w:t xml:space="preserve"> usnesení, ve znění dle vzorové veřejnoprávní smlouvy schválené na zasedání Zastupitelstva Olomouckého kraje dne </w:t>
      </w:r>
      <w:r w:rsidRPr="00827792">
        <w:rPr>
          <w:rFonts w:ascii="Arial" w:hAnsi="Arial" w:cs="Arial"/>
          <w:sz w:val="24"/>
          <w:szCs w:val="24"/>
        </w:rPr>
        <w:t>1</w:t>
      </w:r>
      <w:r w:rsidR="00827792">
        <w:rPr>
          <w:rFonts w:ascii="Arial" w:hAnsi="Arial" w:cs="Arial"/>
          <w:sz w:val="24"/>
          <w:szCs w:val="24"/>
        </w:rPr>
        <w:t>1</w:t>
      </w:r>
      <w:r w:rsidRPr="00827792">
        <w:rPr>
          <w:rFonts w:ascii="Arial" w:hAnsi="Arial" w:cs="Arial"/>
          <w:sz w:val="24"/>
          <w:szCs w:val="24"/>
        </w:rPr>
        <w:t>. 12. 202</w:t>
      </w:r>
      <w:r w:rsidR="00827792">
        <w:rPr>
          <w:rFonts w:ascii="Arial" w:hAnsi="Arial" w:cs="Arial"/>
          <w:sz w:val="24"/>
          <w:szCs w:val="24"/>
        </w:rPr>
        <w:t>3</w:t>
      </w:r>
      <w:r w:rsidRPr="00827792">
        <w:rPr>
          <w:rFonts w:ascii="Arial" w:hAnsi="Arial" w:cs="Arial"/>
          <w:sz w:val="24"/>
          <w:szCs w:val="24"/>
        </w:rPr>
        <w:t xml:space="preserve"> usnesením č. UZ/1</w:t>
      </w:r>
      <w:r w:rsidR="00827792">
        <w:rPr>
          <w:rFonts w:ascii="Arial" w:hAnsi="Arial" w:cs="Arial"/>
          <w:sz w:val="24"/>
          <w:szCs w:val="24"/>
        </w:rPr>
        <w:t>7</w:t>
      </w:r>
      <w:r w:rsidRPr="00827792">
        <w:rPr>
          <w:rFonts w:ascii="Arial" w:hAnsi="Arial" w:cs="Arial"/>
          <w:sz w:val="24"/>
          <w:szCs w:val="24"/>
        </w:rPr>
        <w:t>/</w:t>
      </w:r>
      <w:r w:rsidR="00827792">
        <w:rPr>
          <w:rFonts w:ascii="Arial" w:hAnsi="Arial" w:cs="Arial"/>
          <w:sz w:val="24"/>
          <w:szCs w:val="24"/>
        </w:rPr>
        <w:t>18/2023</w:t>
      </w:r>
      <w:r w:rsidR="007A71DF" w:rsidRPr="00827792">
        <w:rPr>
          <w:rFonts w:ascii="Arial" w:hAnsi="Arial" w:cs="Arial"/>
          <w:sz w:val="24"/>
          <w:szCs w:val="24"/>
        </w:rPr>
        <w:t>,</w:t>
      </w:r>
    </w:p>
    <w:p w14:paraId="3CB8A3F0" w14:textId="351B907A" w:rsidR="003B748D" w:rsidRDefault="003B748D" w:rsidP="00CB050A">
      <w:pPr>
        <w:pStyle w:val="Odstavecseseznamem"/>
        <w:tabs>
          <w:tab w:val="left" w:pos="28"/>
        </w:tabs>
        <w:spacing w:before="120" w:after="12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3B748D">
        <w:rPr>
          <w:rFonts w:ascii="Arial" w:hAnsi="Arial" w:cs="Arial"/>
          <w:b/>
          <w:sz w:val="24"/>
          <w:szCs w:val="24"/>
        </w:rPr>
        <w:t xml:space="preserve">Rada Olomouckého kraje svým usnesením </w:t>
      </w:r>
      <w:r w:rsidR="003235EF" w:rsidRPr="003B748D">
        <w:rPr>
          <w:rFonts w:ascii="Arial" w:hAnsi="Arial" w:cs="Arial"/>
          <w:b/>
          <w:sz w:val="24"/>
          <w:szCs w:val="24"/>
        </w:rPr>
        <w:t xml:space="preserve">ze dne </w:t>
      </w:r>
      <w:r w:rsidR="003235EF">
        <w:rPr>
          <w:rFonts w:ascii="Arial" w:hAnsi="Arial" w:cs="Arial"/>
          <w:b/>
          <w:sz w:val="24"/>
          <w:szCs w:val="24"/>
        </w:rPr>
        <w:t>19</w:t>
      </w:r>
      <w:r w:rsidR="003235EF" w:rsidRPr="003B748D">
        <w:rPr>
          <w:rFonts w:ascii="Arial" w:hAnsi="Arial" w:cs="Arial"/>
          <w:b/>
          <w:sz w:val="24"/>
          <w:szCs w:val="24"/>
        </w:rPr>
        <w:t>. 2. 202</w:t>
      </w:r>
      <w:r w:rsidR="003235EF">
        <w:rPr>
          <w:rFonts w:ascii="Arial" w:hAnsi="Arial" w:cs="Arial"/>
          <w:b/>
          <w:sz w:val="24"/>
          <w:szCs w:val="24"/>
        </w:rPr>
        <w:t>4</w:t>
      </w:r>
      <w:r w:rsidR="003235EF" w:rsidRPr="003B748D">
        <w:rPr>
          <w:rFonts w:ascii="Arial" w:hAnsi="Arial" w:cs="Arial"/>
          <w:b/>
          <w:sz w:val="24"/>
          <w:szCs w:val="24"/>
        </w:rPr>
        <w:t xml:space="preserve"> </w:t>
      </w:r>
      <w:r w:rsidR="003235EF">
        <w:rPr>
          <w:rFonts w:ascii="Arial" w:hAnsi="Arial" w:cs="Arial"/>
          <w:b/>
          <w:sz w:val="24"/>
          <w:szCs w:val="24"/>
        </w:rPr>
        <w:br/>
      </w:r>
      <w:r w:rsidRPr="003B748D">
        <w:rPr>
          <w:rFonts w:ascii="Arial" w:hAnsi="Arial" w:cs="Arial"/>
          <w:b/>
          <w:sz w:val="24"/>
          <w:szCs w:val="24"/>
        </w:rPr>
        <w:t>č. UR/</w:t>
      </w:r>
      <w:r>
        <w:rPr>
          <w:rFonts w:ascii="Arial" w:hAnsi="Arial" w:cs="Arial"/>
          <w:b/>
          <w:sz w:val="24"/>
          <w:szCs w:val="24"/>
        </w:rPr>
        <w:t>102</w:t>
      </w:r>
      <w:r w:rsidRPr="003B748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9</w:t>
      </w:r>
      <w:r w:rsidRPr="003B748D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3B748D">
        <w:rPr>
          <w:rFonts w:ascii="Arial" w:hAnsi="Arial" w:cs="Arial"/>
          <w:b/>
          <w:sz w:val="24"/>
          <w:szCs w:val="24"/>
        </w:rPr>
        <w:t xml:space="preserve"> doporučila Zastupitelstvu Olomouckého kraje:</w:t>
      </w:r>
      <w:r w:rsidR="00DC0EDC">
        <w:rPr>
          <w:rFonts w:ascii="Arial" w:hAnsi="Arial" w:cs="Arial"/>
          <w:b/>
          <w:sz w:val="24"/>
          <w:szCs w:val="24"/>
        </w:rPr>
        <w:t xml:space="preserve"> </w:t>
      </w:r>
    </w:p>
    <w:p w14:paraId="48E5C225" w14:textId="27407D0C" w:rsidR="00DC0EDC" w:rsidRDefault="00DC0EDC" w:rsidP="00DC0EDC">
      <w:pPr>
        <w:pStyle w:val="Odstavecseseznamem"/>
        <w:numPr>
          <w:ilvl w:val="0"/>
          <w:numId w:val="9"/>
        </w:numPr>
        <w:tabs>
          <w:tab w:val="left" w:pos="709"/>
        </w:tabs>
        <w:spacing w:before="120" w:after="120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vzít</w:t>
      </w:r>
      <w:r w:rsidRPr="00CA693F">
        <w:rPr>
          <w:rFonts w:ascii="Arial" w:hAnsi="Arial" w:cs="Arial"/>
          <w:b/>
          <w:bCs/>
          <w:sz w:val="24"/>
          <w:szCs w:val="24"/>
        </w:rPr>
        <w:t xml:space="preserve"> na vědomí</w:t>
      </w:r>
      <w:r w:rsidRPr="00CA693F">
        <w:rPr>
          <w:rFonts w:ascii="Arial" w:hAnsi="Arial" w:cs="Arial"/>
          <w:sz w:val="24"/>
          <w:szCs w:val="24"/>
        </w:rPr>
        <w:t xml:space="preserve"> informaci o stornovaných žádostech žadatelů č. 1, č. 4, č. 9 </w:t>
      </w:r>
      <w:r w:rsidR="00724044">
        <w:rPr>
          <w:rFonts w:ascii="Arial" w:hAnsi="Arial" w:cs="Arial"/>
          <w:sz w:val="24"/>
          <w:szCs w:val="24"/>
        </w:rPr>
        <w:br/>
      </w:r>
      <w:r w:rsidRPr="00CA693F">
        <w:rPr>
          <w:rFonts w:ascii="Arial" w:hAnsi="Arial" w:cs="Arial"/>
          <w:sz w:val="24"/>
          <w:szCs w:val="24"/>
        </w:rPr>
        <w:t>a č. 12 dle přílohy č. 2 usnesení</w:t>
      </w:r>
      <w:r>
        <w:rPr>
          <w:rFonts w:ascii="Arial" w:hAnsi="Arial" w:cs="Arial"/>
          <w:sz w:val="24"/>
          <w:szCs w:val="24"/>
        </w:rPr>
        <w:t>;</w:t>
      </w:r>
    </w:p>
    <w:p w14:paraId="47B3EFB2" w14:textId="6BD2E9FD" w:rsidR="00DC0EDC" w:rsidRDefault="00DC0EDC" w:rsidP="00DC0EDC">
      <w:pPr>
        <w:pStyle w:val="Odstavecseseznamem"/>
        <w:numPr>
          <w:ilvl w:val="0"/>
          <w:numId w:val="9"/>
        </w:numPr>
        <w:tabs>
          <w:tab w:val="left" w:pos="567"/>
        </w:tabs>
        <w:spacing w:before="120" w:after="120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vzít </w:t>
      </w:r>
      <w:r w:rsidRPr="00CA693F">
        <w:rPr>
          <w:rFonts w:ascii="Arial" w:hAnsi="Arial" w:cs="Arial"/>
          <w:b/>
          <w:bCs/>
          <w:sz w:val="24"/>
          <w:szCs w:val="24"/>
        </w:rPr>
        <w:t>na vědomí</w:t>
      </w:r>
      <w:r w:rsidRPr="00CA693F">
        <w:rPr>
          <w:rFonts w:ascii="Arial" w:hAnsi="Arial" w:cs="Arial"/>
          <w:sz w:val="24"/>
          <w:szCs w:val="24"/>
        </w:rPr>
        <w:t xml:space="preserve"> informaci o převodu finančních prostředků v rámci Programu 13_01 Dotace na činnost a akce spolků hasičů a pobočných spolků hasičů Olomouckého kraje 2024 ve výši 50 000 Kč z dotačního titulu č. 13_01_01 do dotačního titulu č. 13_01_02</w:t>
      </w:r>
      <w:r>
        <w:rPr>
          <w:rFonts w:ascii="Arial" w:hAnsi="Arial" w:cs="Arial"/>
          <w:sz w:val="24"/>
          <w:szCs w:val="24"/>
        </w:rPr>
        <w:t>;</w:t>
      </w:r>
    </w:p>
    <w:p w14:paraId="2D0DD9C6" w14:textId="6E3EA994" w:rsidR="003B748D" w:rsidRDefault="003B748D" w:rsidP="00DC0EDC">
      <w:pPr>
        <w:pStyle w:val="Odstavecseseznamem"/>
        <w:numPr>
          <w:ilvl w:val="0"/>
          <w:numId w:val="9"/>
        </w:numPr>
        <w:tabs>
          <w:tab w:val="left" w:pos="709"/>
        </w:tabs>
        <w:spacing w:before="120" w:after="120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3B748D">
        <w:rPr>
          <w:rFonts w:ascii="Arial" w:hAnsi="Arial" w:cs="Arial"/>
          <w:b/>
          <w:sz w:val="24"/>
          <w:szCs w:val="24"/>
        </w:rPr>
        <w:t>rozhodnout</w:t>
      </w:r>
      <w:r w:rsidRPr="003B748D">
        <w:rPr>
          <w:rFonts w:ascii="Arial" w:hAnsi="Arial" w:cs="Arial"/>
          <w:bCs/>
          <w:sz w:val="24"/>
          <w:szCs w:val="24"/>
        </w:rPr>
        <w:t xml:space="preserve"> o poskytnutí dotace v dotačním titulu č. 13_01_02 – těmto subjektům:</w:t>
      </w:r>
    </w:p>
    <w:p w14:paraId="46988347" w14:textId="2F648F76" w:rsidR="004D4F75" w:rsidRDefault="004C3165" w:rsidP="00676124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4F75" w:rsidRPr="0011432F">
        <w:rPr>
          <w:rFonts w:ascii="Arial" w:hAnsi="Arial" w:cs="Arial"/>
          <w:sz w:val="24"/>
          <w:szCs w:val="24"/>
        </w:rPr>
        <w:t xml:space="preserve"> žádost č. </w:t>
      </w:r>
      <w:r w:rsidR="00E926FF">
        <w:rPr>
          <w:rFonts w:ascii="Arial" w:hAnsi="Arial" w:cs="Arial"/>
          <w:sz w:val="24"/>
          <w:szCs w:val="24"/>
        </w:rPr>
        <w:t>2</w:t>
      </w:r>
      <w:r w:rsidR="004D4F75" w:rsidRPr="0011432F">
        <w:rPr>
          <w:rFonts w:ascii="Arial" w:hAnsi="Arial" w:cs="Arial"/>
          <w:sz w:val="24"/>
          <w:szCs w:val="24"/>
        </w:rPr>
        <w:t xml:space="preserve"> – SH </w:t>
      </w:r>
      <w:proofErr w:type="gramStart"/>
      <w:r w:rsidR="004D4F75" w:rsidRPr="0011432F">
        <w:rPr>
          <w:rFonts w:ascii="Arial" w:hAnsi="Arial" w:cs="Arial"/>
          <w:sz w:val="24"/>
          <w:szCs w:val="24"/>
        </w:rPr>
        <w:t>ČMS - Krajské</w:t>
      </w:r>
      <w:proofErr w:type="gramEnd"/>
      <w:r w:rsidR="004D4F75" w:rsidRPr="0011432F">
        <w:rPr>
          <w:rFonts w:ascii="Arial" w:hAnsi="Arial" w:cs="Arial"/>
          <w:sz w:val="24"/>
          <w:szCs w:val="24"/>
        </w:rPr>
        <w:t xml:space="preserve"> sdružení hasičů Olomouckého kraje, Schweitzerova 524/91, Olomouc, IČO: 71164952</w:t>
      </w:r>
      <w:r w:rsidR="004D4F75" w:rsidRPr="00077A04">
        <w:rPr>
          <w:rFonts w:ascii="Arial" w:hAnsi="Arial" w:cs="Arial"/>
          <w:sz w:val="24"/>
          <w:szCs w:val="24"/>
        </w:rPr>
        <w:t>;</w:t>
      </w:r>
    </w:p>
    <w:p w14:paraId="30727664" w14:textId="216CA6A3" w:rsidR="004D4F75" w:rsidRDefault="004C3165" w:rsidP="00676124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4F75">
        <w:rPr>
          <w:rFonts w:ascii="Arial" w:hAnsi="Arial" w:cs="Arial"/>
          <w:sz w:val="24"/>
          <w:szCs w:val="24"/>
        </w:rPr>
        <w:t xml:space="preserve"> </w:t>
      </w:r>
      <w:r w:rsidR="004D4F75" w:rsidRPr="00101C13">
        <w:rPr>
          <w:rFonts w:ascii="Arial" w:hAnsi="Arial" w:cs="Arial"/>
          <w:sz w:val="24"/>
          <w:szCs w:val="24"/>
        </w:rPr>
        <w:t xml:space="preserve">žádost č. </w:t>
      </w:r>
      <w:r w:rsidR="00E926FF">
        <w:rPr>
          <w:rFonts w:ascii="Arial" w:hAnsi="Arial" w:cs="Arial"/>
          <w:sz w:val="24"/>
          <w:szCs w:val="24"/>
        </w:rPr>
        <w:t>3</w:t>
      </w:r>
      <w:r w:rsidR="004D4F75" w:rsidRPr="00101C13">
        <w:rPr>
          <w:rFonts w:ascii="Arial" w:hAnsi="Arial" w:cs="Arial"/>
          <w:sz w:val="24"/>
          <w:szCs w:val="24"/>
        </w:rPr>
        <w:t xml:space="preserve"> – SH </w:t>
      </w:r>
      <w:proofErr w:type="gramStart"/>
      <w:r w:rsidR="004D4F75" w:rsidRPr="00101C13">
        <w:rPr>
          <w:rFonts w:ascii="Arial" w:hAnsi="Arial" w:cs="Arial"/>
          <w:sz w:val="24"/>
          <w:szCs w:val="24"/>
        </w:rPr>
        <w:t>ČMS - Okresní</w:t>
      </w:r>
      <w:proofErr w:type="gramEnd"/>
      <w:r w:rsidR="004D4F75" w:rsidRPr="00101C13">
        <w:rPr>
          <w:rFonts w:ascii="Arial" w:hAnsi="Arial" w:cs="Arial"/>
          <w:sz w:val="24"/>
          <w:szCs w:val="24"/>
        </w:rPr>
        <w:t xml:space="preserve"> sdružení hasičů Olomouc, Schweitzerova 524/91, Olomouc, IČO: 65890132</w:t>
      </w:r>
      <w:r w:rsidR="004D4F75" w:rsidRPr="0011432F">
        <w:rPr>
          <w:rFonts w:ascii="Arial" w:hAnsi="Arial" w:cs="Arial"/>
          <w:sz w:val="24"/>
          <w:szCs w:val="24"/>
        </w:rPr>
        <w:t>;</w:t>
      </w:r>
    </w:p>
    <w:p w14:paraId="09D3D8B3" w14:textId="4A150467" w:rsidR="004D4F75" w:rsidRDefault="004C3165" w:rsidP="00676124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F75" w:rsidRPr="0011432F">
        <w:rPr>
          <w:rFonts w:ascii="Arial" w:hAnsi="Arial" w:cs="Arial"/>
          <w:sz w:val="24"/>
          <w:szCs w:val="24"/>
        </w:rPr>
        <w:t xml:space="preserve">žádost č. </w:t>
      </w:r>
      <w:r w:rsidR="00E926FF">
        <w:rPr>
          <w:rFonts w:ascii="Arial" w:hAnsi="Arial" w:cs="Arial"/>
          <w:sz w:val="24"/>
          <w:szCs w:val="24"/>
        </w:rPr>
        <w:t>6</w:t>
      </w:r>
      <w:r w:rsidR="004D4F75" w:rsidRPr="0011432F">
        <w:rPr>
          <w:rFonts w:ascii="Arial" w:hAnsi="Arial" w:cs="Arial"/>
          <w:sz w:val="24"/>
          <w:szCs w:val="24"/>
        </w:rPr>
        <w:t xml:space="preserve"> – SH </w:t>
      </w:r>
      <w:proofErr w:type="gramStart"/>
      <w:r w:rsidR="004D4F75" w:rsidRPr="0011432F">
        <w:rPr>
          <w:rFonts w:ascii="Arial" w:hAnsi="Arial" w:cs="Arial"/>
          <w:sz w:val="24"/>
          <w:szCs w:val="24"/>
        </w:rPr>
        <w:t>ČMS - Okresní</w:t>
      </w:r>
      <w:proofErr w:type="gramEnd"/>
      <w:r w:rsidR="004D4F75" w:rsidRPr="0011432F">
        <w:rPr>
          <w:rFonts w:ascii="Arial" w:hAnsi="Arial" w:cs="Arial"/>
          <w:sz w:val="24"/>
          <w:szCs w:val="24"/>
        </w:rPr>
        <w:t xml:space="preserve"> sdružení hasičů Přerov, Mánesova 1347, Lipník nad Bečvou, IČO: 64601641;</w:t>
      </w:r>
    </w:p>
    <w:p w14:paraId="1C20ED0E" w14:textId="51E0DC10" w:rsidR="004D4F75" w:rsidRDefault="004C3165" w:rsidP="00676124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F75" w:rsidRPr="00101C13">
        <w:rPr>
          <w:rFonts w:ascii="Arial" w:hAnsi="Arial" w:cs="Arial"/>
          <w:sz w:val="24"/>
          <w:szCs w:val="24"/>
        </w:rPr>
        <w:t xml:space="preserve">žádost č. </w:t>
      </w:r>
      <w:r w:rsidR="00E926FF">
        <w:rPr>
          <w:rFonts w:ascii="Arial" w:hAnsi="Arial" w:cs="Arial"/>
          <w:sz w:val="24"/>
          <w:szCs w:val="24"/>
        </w:rPr>
        <w:t>7</w:t>
      </w:r>
      <w:r w:rsidR="004D4F75" w:rsidRPr="00101C13">
        <w:rPr>
          <w:rFonts w:ascii="Arial" w:hAnsi="Arial" w:cs="Arial"/>
          <w:sz w:val="24"/>
          <w:szCs w:val="24"/>
        </w:rPr>
        <w:t xml:space="preserve"> – SH </w:t>
      </w:r>
      <w:proofErr w:type="gramStart"/>
      <w:r w:rsidR="004D4F75" w:rsidRPr="00101C13">
        <w:rPr>
          <w:rFonts w:ascii="Arial" w:hAnsi="Arial" w:cs="Arial"/>
          <w:sz w:val="24"/>
          <w:szCs w:val="24"/>
        </w:rPr>
        <w:t>ČMS - Okresní</w:t>
      </w:r>
      <w:proofErr w:type="gramEnd"/>
      <w:r w:rsidR="004D4F75" w:rsidRPr="00101C13">
        <w:rPr>
          <w:rFonts w:ascii="Arial" w:hAnsi="Arial" w:cs="Arial"/>
          <w:sz w:val="24"/>
          <w:szCs w:val="24"/>
        </w:rPr>
        <w:t xml:space="preserve"> sdružení hasičů Prostějov, Wolkerova 1554/6, Prostějov, IČO: 62859781</w:t>
      </w:r>
      <w:r w:rsidR="004D4F75" w:rsidRPr="0011432F">
        <w:rPr>
          <w:rFonts w:ascii="Arial" w:hAnsi="Arial" w:cs="Arial"/>
          <w:sz w:val="24"/>
          <w:szCs w:val="24"/>
        </w:rPr>
        <w:t>;</w:t>
      </w:r>
    </w:p>
    <w:p w14:paraId="5C04BB4F" w14:textId="5E1B32F6" w:rsidR="004D4F75" w:rsidRDefault="004C3165" w:rsidP="00676124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D4F75">
        <w:rPr>
          <w:rFonts w:ascii="Arial" w:hAnsi="Arial" w:cs="Arial"/>
          <w:sz w:val="24"/>
          <w:szCs w:val="24"/>
        </w:rPr>
        <w:t xml:space="preserve"> žádos</w:t>
      </w:r>
      <w:r>
        <w:rPr>
          <w:rFonts w:ascii="Arial" w:hAnsi="Arial" w:cs="Arial"/>
          <w:sz w:val="24"/>
          <w:szCs w:val="24"/>
        </w:rPr>
        <w:t>t</w:t>
      </w:r>
      <w:r w:rsidR="004D4F75">
        <w:rPr>
          <w:rFonts w:ascii="Arial" w:hAnsi="Arial" w:cs="Arial"/>
          <w:sz w:val="24"/>
          <w:szCs w:val="24"/>
        </w:rPr>
        <w:t xml:space="preserve"> č. </w:t>
      </w:r>
      <w:r w:rsidR="00E926FF">
        <w:rPr>
          <w:rFonts w:ascii="Arial" w:hAnsi="Arial" w:cs="Arial"/>
          <w:sz w:val="24"/>
          <w:szCs w:val="24"/>
        </w:rPr>
        <w:t>10</w:t>
      </w:r>
      <w:r w:rsidR="004D4F75" w:rsidRPr="00101C13">
        <w:rPr>
          <w:rFonts w:ascii="Arial" w:hAnsi="Arial" w:cs="Arial"/>
          <w:sz w:val="24"/>
          <w:szCs w:val="24"/>
        </w:rPr>
        <w:t xml:space="preserve"> – SH </w:t>
      </w:r>
      <w:proofErr w:type="gramStart"/>
      <w:r w:rsidR="004D4F75" w:rsidRPr="00101C13">
        <w:rPr>
          <w:rFonts w:ascii="Arial" w:hAnsi="Arial" w:cs="Arial"/>
          <w:sz w:val="24"/>
          <w:szCs w:val="24"/>
        </w:rPr>
        <w:t>ČMS - Okresní</w:t>
      </w:r>
      <w:proofErr w:type="gramEnd"/>
      <w:r w:rsidR="004D4F75" w:rsidRPr="00101C13">
        <w:rPr>
          <w:rFonts w:ascii="Arial" w:hAnsi="Arial" w:cs="Arial"/>
          <w:sz w:val="24"/>
          <w:szCs w:val="24"/>
        </w:rPr>
        <w:t xml:space="preserve"> sdružení hasičů Šumperk, Nemocniční 3299/7, Šumperk, IČO: 62353284</w:t>
      </w:r>
      <w:r w:rsidR="004D4F75" w:rsidRPr="00077A04">
        <w:rPr>
          <w:rFonts w:ascii="Arial" w:hAnsi="Arial" w:cs="Arial"/>
          <w:sz w:val="24"/>
          <w:szCs w:val="24"/>
        </w:rPr>
        <w:t>;</w:t>
      </w:r>
    </w:p>
    <w:p w14:paraId="485E651C" w14:textId="59882050" w:rsidR="003B748D" w:rsidRPr="006B2637" w:rsidRDefault="00DC0EDC" w:rsidP="006B2637">
      <w:pPr>
        <w:pStyle w:val="Odstavecseseznamem"/>
        <w:spacing w:before="120" w:after="120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DC0EDC">
        <w:rPr>
          <w:rFonts w:ascii="Arial" w:hAnsi="Arial" w:cs="Arial"/>
          <w:b/>
          <w:sz w:val="24"/>
          <w:szCs w:val="24"/>
        </w:rPr>
        <w:t>4.</w:t>
      </w:r>
      <w:r w:rsidR="006B2637">
        <w:rPr>
          <w:rFonts w:ascii="Arial" w:hAnsi="Arial" w:cs="Arial"/>
          <w:b/>
          <w:sz w:val="24"/>
          <w:szCs w:val="24"/>
        </w:rPr>
        <w:tab/>
      </w:r>
      <w:r w:rsidRPr="00DC0EDC">
        <w:rPr>
          <w:rFonts w:ascii="Arial" w:hAnsi="Arial" w:cs="Arial"/>
          <w:b/>
          <w:sz w:val="24"/>
          <w:szCs w:val="24"/>
        </w:rPr>
        <w:t>r</w:t>
      </w:r>
      <w:r w:rsidR="003B748D" w:rsidRPr="00DC0EDC">
        <w:rPr>
          <w:rFonts w:ascii="Arial" w:hAnsi="Arial" w:cs="Arial"/>
          <w:b/>
          <w:sz w:val="24"/>
          <w:szCs w:val="24"/>
        </w:rPr>
        <w:t>oz</w:t>
      </w:r>
      <w:r w:rsidR="003B748D" w:rsidRPr="003B748D">
        <w:rPr>
          <w:rFonts w:ascii="Arial" w:hAnsi="Arial" w:cs="Arial"/>
          <w:b/>
          <w:sz w:val="24"/>
          <w:szCs w:val="24"/>
        </w:rPr>
        <w:t xml:space="preserve">hodnout </w:t>
      </w:r>
      <w:r w:rsidR="003B748D" w:rsidRPr="006B2637">
        <w:rPr>
          <w:rFonts w:ascii="Arial" w:hAnsi="Arial" w:cs="Arial"/>
          <w:bCs/>
          <w:sz w:val="24"/>
          <w:szCs w:val="24"/>
        </w:rPr>
        <w:t>o</w:t>
      </w:r>
      <w:r w:rsidR="006B2637" w:rsidRPr="006B2637">
        <w:rPr>
          <w:rFonts w:ascii="Arial" w:hAnsi="Arial" w:cs="Arial"/>
          <w:bCs/>
          <w:sz w:val="24"/>
          <w:szCs w:val="24"/>
        </w:rPr>
        <w:t xml:space="preserve"> uzavření veřejnoprávních smluv o poskytnutí dotací s příjemci </w:t>
      </w:r>
      <w:r w:rsidR="006B2637">
        <w:rPr>
          <w:rFonts w:ascii="Arial" w:hAnsi="Arial" w:cs="Arial"/>
          <w:bCs/>
          <w:sz w:val="24"/>
          <w:szCs w:val="24"/>
        </w:rPr>
        <w:br/>
      </w:r>
      <w:r w:rsidR="006B2637" w:rsidRPr="006B2637">
        <w:rPr>
          <w:rFonts w:ascii="Arial" w:hAnsi="Arial" w:cs="Arial"/>
          <w:bCs/>
          <w:sz w:val="24"/>
          <w:szCs w:val="24"/>
        </w:rPr>
        <w:t>v dotačním titulu č. 13_01_02 dle bodu 3 usnesení,</w:t>
      </w:r>
      <w:r w:rsidR="006B2637" w:rsidRPr="006B2637">
        <w:rPr>
          <w:rFonts w:ascii="Arial" w:hAnsi="Arial" w:cs="Arial"/>
          <w:b/>
          <w:sz w:val="24"/>
          <w:szCs w:val="24"/>
        </w:rPr>
        <w:t xml:space="preserve"> </w:t>
      </w:r>
      <w:r w:rsidR="006B2637" w:rsidRPr="006B2637">
        <w:rPr>
          <w:rFonts w:ascii="Arial" w:hAnsi="Arial" w:cs="Arial"/>
          <w:bCs/>
          <w:sz w:val="24"/>
          <w:szCs w:val="24"/>
        </w:rPr>
        <w:t>ve znění dle vzorové veřejnoprávní smlouvy schválené na zasedání Zastupitelstva Olomouckého kraje dne 11. 12. 2023 usnesením č. UZ/17/18/2023</w:t>
      </w:r>
      <w:r w:rsidR="006B2637">
        <w:rPr>
          <w:rFonts w:ascii="Arial" w:hAnsi="Arial" w:cs="Arial"/>
          <w:bCs/>
          <w:sz w:val="24"/>
          <w:szCs w:val="24"/>
        </w:rPr>
        <w:t>.</w:t>
      </w:r>
    </w:p>
    <w:p w14:paraId="54142083" w14:textId="77777777" w:rsidR="003B748D" w:rsidRPr="003B748D" w:rsidRDefault="003B748D" w:rsidP="003B748D">
      <w:pPr>
        <w:pStyle w:val="Odstavecseseznamem"/>
        <w:tabs>
          <w:tab w:val="left" w:pos="567"/>
        </w:tabs>
        <w:spacing w:before="120" w:after="120"/>
        <w:ind w:left="1035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FD957E2" w14:textId="77777777" w:rsidR="00854A30" w:rsidRPr="00103E93" w:rsidRDefault="00854A30" w:rsidP="00854A30"/>
    <w:p w14:paraId="700D45D3" w14:textId="77777777" w:rsidR="00854A30" w:rsidRDefault="00854A30" w:rsidP="00854A30">
      <w:pPr>
        <w:pStyle w:val="Radaplohy"/>
        <w:spacing w:before="0"/>
        <w:rPr>
          <w:szCs w:val="24"/>
        </w:rPr>
      </w:pPr>
      <w:r>
        <w:rPr>
          <w:szCs w:val="24"/>
        </w:rPr>
        <w:lastRenderedPageBreak/>
        <w:t>Přílohy usnesení</w:t>
      </w:r>
      <w:r w:rsidRPr="000C08A8">
        <w:rPr>
          <w:szCs w:val="24"/>
        </w:rPr>
        <w:t>:</w:t>
      </w:r>
    </w:p>
    <w:p w14:paraId="483CAFDB" w14:textId="2681AEF3" w:rsidR="00854A30" w:rsidRDefault="00A617FD" w:rsidP="00854A30">
      <w:pPr>
        <w:pStyle w:val="Radaplohy"/>
        <w:spacing w:before="0"/>
        <w:rPr>
          <w:rFonts w:cs="Arial"/>
          <w:bCs/>
          <w:u w:val="none"/>
        </w:rPr>
      </w:pPr>
      <w:r>
        <w:rPr>
          <w:rFonts w:cs="Arial"/>
          <w:bCs/>
          <w:u w:val="none"/>
        </w:rPr>
        <w:t xml:space="preserve">Usnesení příloha </w:t>
      </w:r>
      <w:r w:rsidR="00854A30" w:rsidRPr="0091497D">
        <w:rPr>
          <w:rFonts w:cs="Arial"/>
          <w:bCs/>
          <w:u w:val="none"/>
        </w:rPr>
        <w:t>č.</w:t>
      </w:r>
      <w:r>
        <w:rPr>
          <w:rFonts w:cs="Arial"/>
          <w:bCs/>
          <w:u w:val="none"/>
        </w:rPr>
        <w:t xml:space="preserve"> 01</w:t>
      </w:r>
      <w:r w:rsidR="00854A30">
        <w:rPr>
          <w:rFonts w:cs="Arial"/>
          <w:bCs/>
          <w:u w:val="none"/>
        </w:rPr>
        <w:t>-</w:t>
      </w:r>
      <w:r w:rsidR="00854A30" w:rsidRPr="0091497D">
        <w:rPr>
          <w:rFonts w:cs="Arial"/>
          <w:bCs/>
          <w:u w:val="none"/>
        </w:rPr>
        <w:t xml:space="preserve">Seznam </w:t>
      </w:r>
      <w:r w:rsidR="00854A30">
        <w:rPr>
          <w:rFonts w:cs="Arial"/>
          <w:bCs/>
          <w:u w:val="none"/>
        </w:rPr>
        <w:t>ž</w:t>
      </w:r>
      <w:r w:rsidR="00854A30" w:rsidRPr="0091497D">
        <w:rPr>
          <w:rFonts w:cs="Arial"/>
          <w:bCs/>
          <w:u w:val="none"/>
        </w:rPr>
        <w:t xml:space="preserve">adatelů dotačního titulu č. </w:t>
      </w:r>
      <w:r w:rsidR="00854A30">
        <w:rPr>
          <w:rFonts w:cs="Arial"/>
          <w:bCs/>
          <w:u w:val="none"/>
        </w:rPr>
        <w:t>13_01_</w:t>
      </w:r>
      <w:r w:rsidR="0011432F">
        <w:rPr>
          <w:rFonts w:cs="Arial"/>
          <w:bCs/>
          <w:u w:val="none"/>
        </w:rPr>
        <w:t>0</w:t>
      </w:r>
      <w:r w:rsidR="00854A30">
        <w:rPr>
          <w:rFonts w:cs="Arial"/>
          <w:bCs/>
          <w:u w:val="none"/>
        </w:rPr>
        <w:t>2</w:t>
      </w:r>
      <w:r>
        <w:rPr>
          <w:rFonts w:cs="Arial"/>
          <w:bCs/>
          <w:u w:val="none"/>
        </w:rPr>
        <w:t>-vyhodnocení</w:t>
      </w:r>
      <w:r w:rsidR="00854A30">
        <w:rPr>
          <w:rFonts w:cs="Arial"/>
          <w:bCs/>
          <w:u w:val="none"/>
        </w:rPr>
        <w:t xml:space="preserve"> (strana </w:t>
      </w:r>
      <w:r w:rsidR="00724044">
        <w:rPr>
          <w:rFonts w:cs="Arial"/>
          <w:bCs/>
          <w:u w:val="none"/>
        </w:rPr>
        <w:t>5</w:t>
      </w:r>
      <w:r w:rsidR="00854A30">
        <w:rPr>
          <w:rFonts w:cs="Arial"/>
          <w:bCs/>
          <w:u w:val="none"/>
        </w:rPr>
        <w:t xml:space="preserve"> - </w:t>
      </w:r>
      <w:r w:rsidR="00724044">
        <w:rPr>
          <w:rFonts w:cs="Arial"/>
          <w:bCs/>
          <w:u w:val="none"/>
        </w:rPr>
        <w:t>8</w:t>
      </w:r>
      <w:r w:rsidR="00854A30">
        <w:rPr>
          <w:rFonts w:cs="Arial"/>
          <w:bCs/>
          <w:u w:val="none"/>
        </w:rPr>
        <w:t xml:space="preserve">) </w:t>
      </w:r>
    </w:p>
    <w:p w14:paraId="0332FF1E" w14:textId="6742C217" w:rsidR="00724044" w:rsidRDefault="00724044" w:rsidP="00854A30">
      <w:pPr>
        <w:pStyle w:val="Radaplohy"/>
        <w:spacing w:before="0"/>
        <w:rPr>
          <w:rFonts w:cs="Arial"/>
          <w:bCs/>
          <w:u w:val="none"/>
        </w:rPr>
      </w:pPr>
      <w:r w:rsidRPr="00724044">
        <w:rPr>
          <w:rFonts w:cs="Arial"/>
          <w:bCs/>
          <w:u w:val="none"/>
        </w:rPr>
        <w:t>Usnesení_příloha č. 02-Seznam stornovaných žadatelů DT_č. 13_01_02</w:t>
      </w:r>
      <w:r>
        <w:rPr>
          <w:rFonts w:cs="Arial"/>
          <w:bCs/>
          <w:u w:val="none"/>
        </w:rPr>
        <w:t xml:space="preserve"> (strana 9)</w:t>
      </w:r>
    </w:p>
    <w:p w14:paraId="5B33364E" w14:textId="77777777" w:rsidR="009D1549" w:rsidRPr="009D1549" w:rsidRDefault="009D1549" w:rsidP="009D1549"/>
    <w:p w14:paraId="59A8D703" w14:textId="77777777" w:rsidR="00724044" w:rsidRPr="00724044" w:rsidRDefault="00724044" w:rsidP="00724044">
      <w:pPr>
        <w:jc w:val="right"/>
      </w:pPr>
    </w:p>
    <w:sectPr w:rsidR="00724044" w:rsidRPr="00724044" w:rsidSect="003235EF">
      <w:footerReference w:type="default" r:id="rId8"/>
      <w:pgSz w:w="11906" w:h="16838"/>
      <w:pgMar w:top="851" w:right="1418" w:bottom="1134" w:left="1276" w:header="709" w:footer="6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417C" w14:textId="77777777" w:rsidR="00D074F9" w:rsidRDefault="00D074F9">
      <w:r>
        <w:separator/>
      </w:r>
    </w:p>
  </w:endnote>
  <w:endnote w:type="continuationSeparator" w:id="0">
    <w:p w14:paraId="61116941" w14:textId="77777777" w:rsidR="00D074F9" w:rsidRDefault="00D0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F5F1" w14:textId="06F04CBA" w:rsidR="009E6855" w:rsidRPr="00A56AAC" w:rsidRDefault="003D53F6" w:rsidP="009E6855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783123" w:rsidRPr="00A56AAC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26</w:t>
    </w:r>
    <w:r w:rsidR="00E11D5E">
      <w:rPr>
        <w:rFonts w:ascii="Arial" w:hAnsi="Arial" w:cs="Arial"/>
        <w:i/>
        <w:iCs/>
        <w:sz w:val="20"/>
      </w:rPr>
      <w:t>. 2. 2024</w:t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97A92">
      <w:rPr>
        <w:rFonts w:ascii="Arial" w:hAnsi="Arial" w:cs="Arial"/>
        <w:i/>
        <w:iCs/>
        <w:sz w:val="20"/>
      </w:rPr>
      <w:t xml:space="preserve">    </w:t>
    </w:r>
    <w:r w:rsidR="006672E7">
      <w:rPr>
        <w:rFonts w:ascii="Arial" w:hAnsi="Arial" w:cs="Arial"/>
        <w:i/>
        <w:iCs/>
        <w:sz w:val="20"/>
      </w:rPr>
      <w:t xml:space="preserve">      </w:t>
    </w:r>
    <w:r w:rsidR="00797A92">
      <w:rPr>
        <w:rFonts w:ascii="Arial" w:hAnsi="Arial" w:cs="Arial"/>
        <w:i/>
        <w:iCs/>
        <w:sz w:val="20"/>
      </w:rPr>
      <w:t xml:space="preserve">  </w:t>
    </w:r>
    <w:r w:rsidR="00E11D5E">
      <w:rPr>
        <w:rFonts w:ascii="Arial" w:hAnsi="Arial" w:cs="Arial"/>
        <w:i/>
        <w:iCs/>
        <w:sz w:val="20"/>
      </w:rPr>
      <w:t xml:space="preserve">              </w:t>
    </w:r>
    <w:r w:rsidR="00797A92">
      <w:rPr>
        <w:rFonts w:ascii="Arial" w:hAnsi="Arial" w:cs="Arial"/>
        <w:i/>
        <w:iCs/>
        <w:sz w:val="20"/>
      </w:rPr>
      <w:t xml:space="preserve">      </w:t>
    </w:r>
    <w:r w:rsidR="006672E7" w:rsidRPr="00E63C55">
      <w:rPr>
        <w:rFonts w:ascii="Arial" w:hAnsi="Arial"/>
        <w:i/>
        <w:sz w:val="20"/>
        <w:szCs w:val="20"/>
      </w:rPr>
      <w:t xml:space="preserve">Strana </w:t>
    </w:r>
    <w:r w:rsidR="006672E7" w:rsidRPr="00E63C55">
      <w:rPr>
        <w:rFonts w:ascii="Arial" w:hAnsi="Arial"/>
        <w:i/>
        <w:sz w:val="20"/>
        <w:szCs w:val="20"/>
      </w:rPr>
      <w:fldChar w:fldCharType="begin"/>
    </w:r>
    <w:r w:rsidR="006672E7" w:rsidRPr="00E63C55">
      <w:rPr>
        <w:rFonts w:ascii="Arial" w:hAnsi="Arial"/>
        <w:i/>
        <w:sz w:val="20"/>
        <w:szCs w:val="20"/>
      </w:rPr>
      <w:instrText xml:space="preserve"> PAGE </w:instrText>
    </w:r>
    <w:r w:rsidR="006672E7" w:rsidRPr="00E63C55">
      <w:rPr>
        <w:rFonts w:ascii="Arial" w:hAnsi="Arial"/>
        <w:i/>
        <w:sz w:val="20"/>
        <w:szCs w:val="20"/>
      </w:rPr>
      <w:fldChar w:fldCharType="separate"/>
    </w:r>
    <w:r w:rsidR="00A617FD">
      <w:rPr>
        <w:rFonts w:ascii="Arial" w:hAnsi="Arial"/>
        <w:i/>
        <w:noProof/>
        <w:sz w:val="20"/>
        <w:szCs w:val="20"/>
      </w:rPr>
      <w:t>1</w:t>
    </w:r>
    <w:r w:rsidR="006672E7" w:rsidRPr="00E63C55">
      <w:rPr>
        <w:rFonts w:ascii="Arial" w:hAnsi="Arial"/>
        <w:i/>
        <w:sz w:val="20"/>
        <w:szCs w:val="20"/>
      </w:rPr>
      <w:fldChar w:fldCharType="end"/>
    </w:r>
    <w:r w:rsidR="006672E7" w:rsidRPr="00E63C55">
      <w:rPr>
        <w:rFonts w:ascii="Arial" w:hAnsi="Arial"/>
        <w:i/>
        <w:sz w:val="20"/>
        <w:szCs w:val="20"/>
      </w:rPr>
      <w:t xml:space="preserve"> (celkem </w:t>
    </w:r>
    <w:r w:rsidR="00724044">
      <w:rPr>
        <w:rFonts w:ascii="Arial" w:hAnsi="Arial"/>
        <w:i/>
        <w:sz w:val="20"/>
        <w:szCs w:val="20"/>
      </w:rPr>
      <w:t>9</w:t>
    </w:r>
    <w:r w:rsidR="006672E7">
      <w:rPr>
        <w:rFonts w:ascii="Arial" w:hAnsi="Arial"/>
        <w:i/>
        <w:sz w:val="20"/>
        <w:szCs w:val="20"/>
      </w:rPr>
      <w:t>)</w:t>
    </w:r>
  </w:p>
  <w:p w14:paraId="596AC92F" w14:textId="160244EE" w:rsidR="00A46775" w:rsidRPr="00876F31" w:rsidRDefault="003B748D" w:rsidP="00D3120B">
    <w:pPr>
      <w:jc w:val="both"/>
    </w:pPr>
    <w:r>
      <w:rPr>
        <w:rFonts w:ascii="Arial" w:hAnsi="Arial" w:cs="Arial"/>
        <w:i/>
        <w:iCs/>
        <w:sz w:val="20"/>
      </w:rPr>
      <w:t>8</w:t>
    </w:r>
    <w:r w:rsidR="00B2314E">
      <w:rPr>
        <w:rFonts w:ascii="Arial" w:hAnsi="Arial" w:cs="Arial"/>
        <w:i/>
        <w:iCs/>
        <w:sz w:val="20"/>
      </w:rPr>
      <w:t>.</w:t>
    </w:r>
    <w:r w:rsidR="00783123" w:rsidRPr="00A56AAC">
      <w:rPr>
        <w:rFonts w:ascii="Arial" w:hAnsi="Arial" w:cs="Arial"/>
        <w:i/>
        <w:iCs/>
        <w:sz w:val="20"/>
      </w:rPr>
      <w:t xml:space="preserve"> – </w:t>
    </w:r>
    <w:r w:rsidR="00876F31" w:rsidRPr="00876F31">
      <w:rPr>
        <w:rFonts w:ascii="Arial" w:hAnsi="Arial" w:cs="Arial"/>
        <w:bCs/>
        <w:i/>
        <w:iCs/>
        <w:sz w:val="20"/>
      </w:rPr>
      <w:t>Dotační program 13_01 Dotace na činnost a akce spolků</w:t>
    </w:r>
    <w:r w:rsidR="00FC460B">
      <w:rPr>
        <w:rFonts w:ascii="Arial" w:hAnsi="Arial" w:cs="Arial"/>
        <w:bCs/>
        <w:i/>
        <w:iCs/>
        <w:sz w:val="20"/>
      </w:rPr>
      <w:t xml:space="preserve"> hasičů</w:t>
    </w:r>
    <w:r w:rsidR="00876F31" w:rsidRPr="00876F31">
      <w:rPr>
        <w:rFonts w:ascii="Arial" w:hAnsi="Arial" w:cs="Arial"/>
        <w:bCs/>
        <w:i/>
        <w:iCs/>
        <w:sz w:val="20"/>
      </w:rPr>
      <w:t xml:space="preserve"> a pobočných spolků hasičů Olomouckého kraje 2024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8704" w14:textId="77777777" w:rsidR="00D074F9" w:rsidRDefault="00D074F9">
      <w:r>
        <w:separator/>
      </w:r>
    </w:p>
  </w:footnote>
  <w:footnote w:type="continuationSeparator" w:id="0">
    <w:p w14:paraId="78BF3241" w14:textId="77777777" w:rsidR="00D074F9" w:rsidRDefault="00D0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10F"/>
    <w:multiLevelType w:val="hybridMultilevel"/>
    <w:tmpl w:val="F9909570"/>
    <w:lvl w:ilvl="0" w:tplc="B2A874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3" w15:restartNumberingAfterBreak="0">
    <w:nsid w:val="27552499"/>
    <w:multiLevelType w:val="hybridMultilevel"/>
    <w:tmpl w:val="5900AB58"/>
    <w:lvl w:ilvl="0" w:tplc="AC98BF6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76404B9"/>
    <w:multiLevelType w:val="hybridMultilevel"/>
    <w:tmpl w:val="AED6B5D6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743F6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24492"/>
    <w:multiLevelType w:val="hybridMultilevel"/>
    <w:tmpl w:val="CF7A3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873E9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FB1820"/>
    <w:multiLevelType w:val="hybridMultilevel"/>
    <w:tmpl w:val="E468E996"/>
    <w:lvl w:ilvl="0" w:tplc="552E380E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23"/>
    <w:rsid w:val="0000021F"/>
    <w:rsid w:val="00007530"/>
    <w:rsid w:val="0002431F"/>
    <w:rsid w:val="00025E0F"/>
    <w:rsid w:val="0003081D"/>
    <w:rsid w:val="00051A83"/>
    <w:rsid w:val="00062A9F"/>
    <w:rsid w:val="00062E5E"/>
    <w:rsid w:val="00067551"/>
    <w:rsid w:val="00073BD3"/>
    <w:rsid w:val="00077568"/>
    <w:rsid w:val="00077A04"/>
    <w:rsid w:val="00083C0C"/>
    <w:rsid w:val="00091908"/>
    <w:rsid w:val="00092D56"/>
    <w:rsid w:val="000A053C"/>
    <w:rsid w:val="000C7618"/>
    <w:rsid w:val="000F2DD3"/>
    <w:rsid w:val="000F3182"/>
    <w:rsid w:val="00101C13"/>
    <w:rsid w:val="00106F31"/>
    <w:rsid w:val="001112F7"/>
    <w:rsid w:val="0011432F"/>
    <w:rsid w:val="001442C8"/>
    <w:rsid w:val="00151670"/>
    <w:rsid w:val="0016490D"/>
    <w:rsid w:val="00183FF4"/>
    <w:rsid w:val="00185664"/>
    <w:rsid w:val="001C127B"/>
    <w:rsid w:val="001D532C"/>
    <w:rsid w:val="001F7ADC"/>
    <w:rsid w:val="0023052D"/>
    <w:rsid w:val="002327A9"/>
    <w:rsid w:val="0024286A"/>
    <w:rsid w:val="00243913"/>
    <w:rsid w:val="002528CC"/>
    <w:rsid w:val="002566A8"/>
    <w:rsid w:val="00275C1B"/>
    <w:rsid w:val="002861C2"/>
    <w:rsid w:val="00292B41"/>
    <w:rsid w:val="002A4CAB"/>
    <w:rsid w:val="002A6790"/>
    <w:rsid w:val="002B3C9C"/>
    <w:rsid w:val="002B3D5E"/>
    <w:rsid w:val="002F50A2"/>
    <w:rsid w:val="003027E0"/>
    <w:rsid w:val="00312C53"/>
    <w:rsid w:val="003235EF"/>
    <w:rsid w:val="003357F6"/>
    <w:rsid w:val="00356827"/>
    <w:rsid w:val="003853E6"/>
    <w:rsid w:val="003A2F59"/>
    <w:rsid w:val="003B748D"/>
    <w:rsid w:val="003D3EE0"/>
    <w:rsid w:val="003D53F6"/>
    <w:rsid w:val="003E0063"/>
    <w:rsid w:val="003E0519"/>
    <w:rsid w:val="003E17CF"/>
    <w:rsid w:val="003F3D5A"/>
    <w:rsid w:val="004219D7"/>
    <w:rsid w:val="00425972"/>
    <w:rsid w:val="00427E60"/>
    <w:rsid w:val="00433A4E"/>
    <w:rsid w:val="00443979"/>
    <w:rsid w:val="00444070"/>
    <w:rsid w:val="00445E3E"/>
    <w:rsid w:val="004465C1"/>
    <w:rsid w:val="0047210B"/>
    <w:rsid w:val="00482DC9"/>
    <w:rsid w:val="00484FBF"/>
    <w:rsid w:val="004B17E1"/>
    <w:rsid w:val="004B2BC0"/>
    <w:rsid w:val="004C2932"/>
    <w:rsid w:val="004C3165"/>
    <w:rsid w:val="004C7D88"/>
    <w:rsid w:val="004D4F75"/>
    <w:rsid w:val="004E677D"/>
    <w:rsid w:val="00502BD3"/>
    <w:rsid w:val="00505431"/>
    <w:rsid w:val="005147EB"/>
    <w:rsid w:val="00537C2B"/>
    <w:rsid w:val="005473C1"/>
    <w:rsid w:val="0055035E"/>
    <w:rsid w:val="005640A9"/>
    <w:rsid w:val="0056602D"/>
    <w:rsid w:val="00573560"/>
    <w:rsid w:val="00574F17"/>
    <w:rsid w:val="005849A8"/>
    <w:rsid w:val="00586395"/>
    <w:rsid w:val="005918A1"/>
    <w:rsid w:val="0059695C"/>
    <w:rsid w:val="005D4071"/>
    <w:rsid w:val="005F49A1"/>
    <w:rsid w:val="006237BE"/>
    <w:rsid w:val="00637C7D"/>
    <w:rsid w:val="006520FB"/>
    <w:rsid w:val="006672E7"/>
    <w:rsid w:val="00667568"/>
    <w:rsid w:val="00676124"/>
    <w:rsid w:val="006844AE"/>
    <w:rsid w:val="006971EF"/>
    <w:rsid w:val="006A68A5"/>
    <w:rsid w:val="006B2637"/>
    <w:rsid w:val="006B2B1E"/>
    <w:rsid w:val="006B418A"/>
    <w:rsid w:val="006D0709"/>
    <w:rsid w:val="006F028D"/>
    <w:rsid w:val="006F47E9"/>
    <w:rsid w:val="0071327B"/>
    <w:rsid w:val="00715B8A"/>
    <w:rsid w:val="00724044"/>
    <w:rsid w:val="00783123"/>
    <w:rsid w:val="00791990"/>
    <w:rsid w:val="00797A92"/>
    <w:rsid w:val="007A4DBA"/>
    <w:rsid w:val="007A68CC"/>
    <w:rsid w:val="007A71DF"/>
    <w:rsid w:val="007B2824"/>
    <w:rsid w:val="007D6520"/>
    <w:rsid w:val="00822446"/>
    <w:rsid w:val="00827792"/>
    <w:rsid w:val="0083000D"/>
    <w:rsid w:val="00830DA8"/>
    <w:rsid w:val="00854A30"/>
    <w:rsid w:val="008572DF"/>
    <w:rsid w:val="00861813"/>
    <w:rsid w:val="00876F31"/>
    <w:rsid w:val="008913C2"/>
    <w:rsid w:val="008921E7"/>
    <w:rsid w:val="008B2487"/>
    <w:rsid w:val="008E7976"/>
    <w:rsid w:val="009025B0"/>
    <w:rsid w:val="00903210"/>
    <w:rsid w:val="0090443E"/>
    <w:rsid w:val="0092019E"/>
    <w:rsid w:val="00924BFE"/>
    <w:rsid w:val="00924D68"/>
    <w:rsid w:val="00936E64"/>
    <w:rsid w:val="0093741D"/>
    <w:rsid w:val="00943736"/>
    <w:rsid w:val="009529E5"/>
    <w:rsid w:val="009740AB"/>
    <w:rsid w:val="00986A13"/>
    <w:rsid w:val="0099784A"/>
    <w:rsid w:val="009A11D8"/>
    <w:rsid w:val="009D1549"/>
    <w:rsid w:val="009D4978"/>
    <w:rsid w:val="009D5E19"/>
    <w:rsid w:val="00A0654C"/>
    <w:rsid w:val="00A22BCF"/>
    <w:rsid w:val="00A56AAC"/>
    <w:rsid w:val="00A617FD"/>
    <w:rsid w:val="00A851BD"/>
    <w:rsid w:val="00A97639"/>
    <w:rsid w:val="00AB27F0"/>
    <w:rsid w:val="00AB38E3"/>
    <w:rsid w:val="00AC572A"/>
    <w:rsid w:val="00AE0552"/>
    <w:rsid w:val="00AF1CC6"/>
    <w:rsid w:val="00AF6896"/>
    <w:rsid w:val="00B04024"/>
    <w:rsid w:val="00B13977"/>
    <w:rsid w:val="00B171CB"/>
    <w:rsid w:val="00B2314E"/>
    <w:rsid w:val="00B36197"/>
    <w:rsid w:val="00B41978"/>
    <w:rsid w:val="00B6138A"/>
    <w:rsid w:val="00B6671F"/>
    <w:rsid w:val="00B771F2"/>
    <w:rsid w:val="00BA235B"/>
    <w:rsid w:val="00BA4C17"/>
    <w:rsid w:val="00BD6EBD"/>
    <w:rsid w:val="00BE5315"/>
    <w:rsid w:val="00BF22E8"/>
    <w:rsid w:val="00BF4575"/>
    <w:rsid w:val="00BF5A2D"/>
    <w:rsid w:val="00C02747"/>
    <w:rsid w:val="00C14778"/>
    <w:rsid w:val="00C20B4E"/>
    <w:rsid w:val="00C44496"/>
    <w:rsid w:val="00C4491C"/>
    <w:rsid w:val="00C44EB6"/>
    <w:rsid w:val="00C45757"/>
    <w:rsid w:val="00C47526"/>
    <w:rsid w:val="00C8307C"/>
    <w:rsid w:val="00C8476C"/>
    <w:rsid w:val="00C962E7"/>
    <w:rsid w:val="00CA693F"/>
    <w:rsid w:val="00CB050A"/>
    <w:rsid w:val="00CC7D97"/>
    <w:rsid w:val="00CE0927"/>
    <w:rsid w:val="00CF5103"/>
    <w:rsid w:val="00D03D3F"/>
    <w:rsid w:val="00D074F9"/>
    <w:rsid w:val="00D3120B"/>
    <w:rsid w:val="00D328FE"/>
    <w:rsid w:val="00D53200"/>
    <w:rsid w:val="00D7435A"/>
    <w:rsid w:val="00D86658"/>
    <w:rsid w:val="00DC0EDC"/>
    <w:rsid w:val="00DD5ADE"/>
    <w:rsid w:val="00E0391A"/>
    <w:rsid w:val="00E11D5E"/>
    <w:rsid w:val="00E4741E"/>
    <w:rsid w:val="00E5046A"/>
    <w:rsid w:val="00E67662"/>
    <w:rsid w:val="00E832CE"/>
    <w:rsid w:val="00E926FF"/>
    <w:rsid w:val="00E9529A"/>
    <w:rsid w:val="00E96D31"/>
    <w:rsid w:val="00EA5B07"/>
    <w:rsid w:val="00EB7595"/>
    <w:rsid w:val="00F12DA3"/>
    <w:rsid w:val="00F13DA1"/>
    <w:rsid w:val="00F210F4"/>
    <w:rsid w:val="00F36052"/>
    <w:rsid w:val="00F47C9B"/>
    <w:rsid w:val="00F57CD3"/>
    <w:rsid w:val="00F60AE2"/>
    <w:rsid w:val="00F62B2B"/>
    <w:rsid w:val="00F64CFA"/>
    <w:rsid w:val="00F84FCC"/>
    <w:rsid w:val="00FA3F90"/>
    <w:rsid w:val="00FA616F"/>
    <w:rsid w:val="00FC1A89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9B24"/>
  <w15:chartTrackingRefBased/>
  <w15:docId w15:val="{98B89495-1286-49BF-873A-827E052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783123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783123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rsid w:val="00783123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783123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783123"/>
  </w:style>
  <w:style w:type="paragraph" w:styleId="Odstavecseseznamem">
    <w:name w:val="List Paragraph"/>
    <w:basedOn w:val="Normln"/>
    <w:uiPriority w:val="34"/>
    <w:qFormat/>
    <w:rsid w:val="00783123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312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831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2861C2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861C2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EB2D-CA9A-4E61-B45B-503F8F5A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1268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Juřenová Anna</cp:lastModifiedBy>
  <cp:revision>57</cp:revision>
  <cp:lastPrinted>2024-02-19T13:00:00Z</cp:lastPrinted>
  <dcterms:created xsi:type="dcterms:W3CDTF">2023-02-14T07:21:00Z</dcterms:created>
  <dcterms:modified xsi:type="dcterms:W3CDTF">2024-02-20T07:25:00Z</dcterms:modified>
</cp:coreProperties>
</file>