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10" w:rsidRPr="00570AA0" w:rsidRDefault="00323510" w:rsidP="00323510">
      <w:pPr>
        <w:rPr>
          <w:rFonts w:ascii="Arial" w:hAnsi="Arial" w:cs="Arial"/>
        </w:rPr>
      </w:pPr>
      <w:r w:rsidRPr="00570AA0">
        <w:rPr>
          <w:rFonts w:ascii="Arial" w:hAnsi="Arial" w:cs="Arial"/>
          <w:noProof/>
        </w:rPr>
        <w:drawing>
          <wp:anchor distT="0" distB="0" distL="114300" distR="114300" simplePos="0" relativeHeight="251659264" behindDoc="0" locked="0" layoutInCell="1" allowOverlap="1" wp14:anchorId="6235391A" wp14:editId="2EDC903C">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510" w:rsidRPr="00570AA0" w:rsidRDefault="00323510" w:rsidP="00323510">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4601"/>
        <w:gridCol w:w="5038"/>
      </w:tblGrid>
      <w:tr w:rsidR="00323510" w:rsidRPr="00570AA0" w:rsidTr="00CF3253">
        <w:trPr>
          <w:trHeight w:val="2686"/>
        </w:trPr>
        <w:tc>
          <w:tcPr>
            <w:tcW w:w="9639" w:type="dxa"/>
            <w:gridSpan w:val="2"/>
          </w:tcPr>
          <w:p w:rsidR="00323510" w:rsidRPr="00570AA0" w:rsidRDefault="00323510" w:rsidP="00CF3253">
            <w:pPr>
              <w:pStyle w:val="Vbornadpis"/>
              <w:rPr>
                <w:rFonts w:cs="Arial"/>
              </w:rPr>
            </w:pPr>
            <w:r w:rsidRPr="00570AA0">
              <w:rPr>
                <w:rFonts w:cs="Arial"/>
              </w:rPr>
              <w:t xml:space="preserve">Zápis č. </w:t>
            </w:r>
            <w:r w:rsidR="00FD1282">
              <w:rPr>
                <w:rFonts w:cs="Arial"/>
              </w:rPr>
              <w:t>1</w:t>
            </w:r>
            <w:r w:rsidR="009C1402">
              <w:rPr>
                <w:rFonts w:cs="Arial"/>
              </w:rPr>
              <w:t>2</w:t>
            </w:r>
          </w:p>
          <w:p w:rsidR="00323510" w:rsidRPr="00570AA0" w:rsidRDefault="00323510" w:rsidP="00CF3253">
            <w:pPr>
              <w:pStyle w:val="Vbornadpis"/>
              <w:rPr>
                <w:rFonts w:cs="Arial"/>
              </w:rPr>
            </w:pPr>
            <w:r w:rsidRPr="00570AA0">
              <w:rPr>
                <w:rFonts w:cs="Arial"/>
              </w:rPr>
              <w:t xml:space="preserve">ze zasedání Výboru </w:t>
            </w:r>
            <w:r>
              <w:rPr>
                <w:rFonts w:cs="Arial"/>
              </w:rPr>
              <w:t>pro zdravotnictví</w:t>
            </w:r>
          </w:p>
          <w:p w:rsidR="00323510" w:rsidRPr="00570AA0" w:rsidRDefault="00323510" w:rsidP="00CF3253">
            <w:pPr>
              <w:pStyle w:val="Vbornadpis"/>
              <w:rPr>
                <w:rFonts w:cs="Arial"/>
              </w:rPr>
            </w:pPr>
            <w:r w:rsidRPr="00570AA0">
              <w:rPr>
                <w:rFonts w:cs="Arial"/>
              </w:rPr>
              <w:t>Zastupitelstva Olomouckého kraje</w:t>
            </w:r>
          </w:p>
          <w:p w:rsidR="00323510" w:rsidRPr="001B0D05" w:rsidRDefault="00323510" w:rsidP="009C1402">
            <w:pPr>
              <w:jc w:val="center"/>
              <w:rPr>
                <w:rFonts w:ascii="Arial" w:hAnsi="Arial" w:cs="Arial"/>
                <w:b/>
                <w:i/>
                <w:sz w:val="32"/>
                <w:szCs w:val="32"/>
              </w:rPr>
            </w:pPr>
            <w:r w:rsidRPr="00570AA0">
              <w:rPr>
                <w:rFonts w:ascii="Arial" w:hAnsi="Arial" w:cs="Arial"/>
                <w:b/>
                <w:sz w:val="32"/>
                <w:szCs w:val="20"/>
              </w:rPr>
              <w:t>ze dne</w:t>
            </w:r>
            <w:r w:rsidRPr="00570AA0">
              <w:rPr>
                <w:rFonts w:ascii="Arial" w:hAnsi="Arial" w:cs="Arial"/>
                <w:b/>
                <w:i/>
                <w:sz w:val="32"/>
                <w:szCs w:val="32"/>
              </w:rPr>
              <w:t xml:space="preserve"> </w:t>
            </w:r>
            <w:r w:rsidR="009C1402">
              <w:rPr>
                <w:rFonts w:ascii="Arial" w:hAnsi="Arial" w:cs="Arial"/>
                <w:b/>
                <w:sz w:val="32"/>
                <w:szCs w:val="32"/>
              </w:rPr>
              <w:t>6</w:t>
            </w:r>
            <w:r w:rsidRPr="00570AA0">
              <w:rPr>
                <w:rFonts w:ascii="Arial" w:hAnsi="Arial" w:cs="Arial"/>
                <w:b/>
                <w:sz w:val="32"/>
                <w:szCs w:val="32"/>
              </w:rPr>
              <w:t xml:space="preserve">. </w:t>
            </w:r>
            <w:r w:rsidR="009C1402">
              <w:rPr>
                <w:rFonts w:ascii="Arial" w:hAnsi="Arial" w:cs="Arial"/>
                <w:b/>
                <w:sz w:val="32"/>
                <w:szCs w:val="32"/>
              </w:rPr>
              <w:t>12</w:t>
            </w:r>
            <w:r w:rsidRPr="00570AA0">
              <w:rPr>
                <w:rFonts w:ascii="Arial" w:hAnsi="Arial" w:cs="Arial"/>
                <w:b/>
                <w:sz w:val="32"/>
                <w:szCs w:val="32"/>
              </w:rPr>
              <w:t>. 202</w:t>
            </w:r>
            <w:r>
              <w:rPr>
                <w:rFonts w:ascii="Arial" w:hAnsi="Arial" w:cs="Arial"/>
                <w:b/>
                <w:sz w:val="32"/>
                <w:szCs w:val="32"/>
              </w:rPr>
              <w:t>3</w:t>
            </w:r>
          </w:p>
        </w:tc>
      </w:tr>
      <w:tr w:rsidR="00323510" w:rsidRPr="00570AA0" w:rsidTr="00CF3253">
        <w:tblPrEx>
          <w:tblCellMar>
            <w:top w:w="0" w:type="dxa"/>
            <w:left w:w="108" w:type="dxa"/>
            <w:right w:w="108" w:type="dxa"/>
          </w:tblCellMar>
          <w:tblLook w:val="01E0" w:firstRow="1" w:lastRow="1" w:firstColumn="1" w:lastColumn="1" w:noHBand="0" w:noVBand="0"/>
        </w:tblPrEx>
        <w:tc>
          <w:tcPr>
            <w:tcW w:w="4601" w:type="dxa"/>
          </w:tcPr>
          <w:p w:rsidR="00323510" w:rsidRPr="005B11CD" w:rsidRDefault="00323510" w:rsidP="00CF3253">
            <w:pPr>
              <w:pStyle w:val="Vborptomni"/>
            </w:pPr>
            <w:r w:rsidRPr="005B11CD">
              <w:t>Přítomni:</w:t>
            </w:r>
          </w:p>
        </w:tc>
        <w:tc>
          <w:tcPr>
            <w:tcW w:w="5038" w:type="dxa"/>
          </w:tcPr>
          <w:p w:rsidR="00323510" w:rsidRPr="005B11CD" w:rsidRDefault="00323510" w:rsidP="00CF3253">
            <w:pPr>
              <w:pStyle w:val="Vborptomni"/>
            </w:pPr>
            <w:r w:rsidRPr="005B11CD">
              <w:t>Nepřítomni:</w:t>
            </w:r>
          </w:p>
        </w:tc>
      </w:tr>
      <w:tr w:rsidR="00323510" w:rsidRPr="00570AA0" w:rsidTr="00CF3253">
        <w:tblPrEx>
          <w:tblCellMar>
            <w:top w:w="0" w:type="dxa"/>
            <w:left w:w="108" w:type="dxa"/>
            <w:right w:w="108" w:type="dxa"/>
          </w:tblCellMar>
          <w:tblLook w:val="01E0" w:firstRow="1" w:lastRow="1" w:firstColumn="1" w:lastColumn="1" w:noHBand="0" w:noVBand="0"/>
        </w:tblPrEx>
        <w:tc>
          <w:tcPr>
            <w:tcW w:w="4601" w:type="dxa"/>
          </w:tcPr>
          <w:p w:rsidR="00323510" w:rsidRPr="005B11CD" w:rsidRDefault="00323510" w:rsidP="00CF3253">
            <w:pPr>
              <w:pStyle w:val="Vborptomni"/>
              <w:rPr>
                <w:b w:val="0"/>
                <w:szCs w:val="22"/>
              </w:rPr>
            </w:pPr>
            <w:r w:rsidRPr="005B11CD">
              <w:rPr>
                <w:b w:val="0"/>
                <w:szCs w:val="22"/>
              </w:rPr>
              <w:t>MUDr. Marcela Škvařilová, Ph.D.</w:t>
            </w:r>
          </w:p>
        </w:tc>
        <w:tc>
          <w:tcPr>
            <w:tcW w:w="5038" w:type="dxa"/>
          </w:tcPr>
          <w:p w:rsidR="00323510" w:rsidRPr="005B11CD" w:rsidRDefault="005B11CD" w:rsidP="00CF3253">
            <w:pPr>
              <w:pStyle w:val="Vborptomni"/>
              <w:rPr>
                <w:b w:val="0"/>
                <w:szCs w:val="22"/>
              </w:rPr>
            </w:pPr>
            <w:r w:rsidRPr="005B11CD">
              <w:rPr>
                <w:b w:val="0"/>
                <w:szCs w:val="22"/>
              </w:rPr>
              <w:t xml:space="preserve">Mgr. Radka Filipčíková, Ph.D., MBA, </w:t>
            </w:r>
            <w:proofErr w:type="gramStart"/>
            <w:r w:rsidRPr="005B11CD">
              <w:rPr>
                <w:b w:val="0"/>
                <w:szCs w:val="22"/>
              </w:rPr>
              <w:t>LL.M.</w:t>
            </w:r>
            <w:proofErr w:type="gramEnd"/>
            <w:r w:rsidRPr="005B11CD">
              <w:rPr>
                <w:b w:val="0"/>
                <w:szCs w:val="22"/>
              </w:rPr>
              <w:t>, MPA</w:t>
            </w:r>
          </w:p>
        </w:tc>
      </w:tr>
      <w:tr w:rsidR="00323510" w:rsidRPr="00570AA0" w:rsidTr="00CF3253">
        <w:tblPrEx>
          <w:tblCellMar>
            <w:top w:w="0" w:type="dxa"/>
            <w:left w:w="108" w:type="dxa"/>
            <w:right w:w="108" w:type="dxa"/>
          </w:tblCellMar>
          <w:tblLook w:val="01E0" w:firstRow="1" w:lastRow="1" w:firstColumn="1" w:lastColumn="1" w:noHBand="0" w:noVBand="0"/>
        </w:tblPrEx>
        <w:tc>
          <w:tcPr>
            <w:tcW w:w="4601" w:type="dxa"/>
          </w:tcPr>
          <w:p w:rsidR="00323510" w:rsidRPr="005B11CD" w:rsidRDefault="00323510" w:rsidP="00CF3253">
            <w:pPr>
              <w:pStyle w:val="Vborptomni"/>
              <w:rPr>
                <w:b w:val="0"/>
                <w:szCs w:val="22"/>
              </w:rPr>
            </w:pPr>
            <w:r w:rsidRPr="005B11CD">
              <w:rPr>
                <w:b w:val="0"/>
                <w:szCs w:val="22"/>
              </w:rPr>
              <w:t>Mgr. Kamila Baláková</w:t>
            </w:r>
          </w:p>
        </w:tc>
        <w:tc>
          <w:tcPr>
            <w:tcW w:w="5038" w:type="dxa"/>
          </w:tcPr>
          <w:p w:rsidR="00323510" w:rsidRPr="005B11CD" w:rsidRDefault="009C1402" w:rsidP="00CF3253">
            <w:pPr>
              <w:pStyle w:val="Vborptomni"/>
              <w:rPr>
                <w:b w:val="0"/>
                <w:szCs w:val="22"/>
              </w:rPr>
            </w:pPr>
            <w:r w:rsidRPr="005B11CD">
              <w:rPr>
                <w:b w:val="0"/>
                <w:szCs w:val="22"/>
              </w:rPr>
              <w:t xml:space="preserve">Blanka </w:t>
            </w:r>
            <w:proofErr w:type="spellStart"/>
            <w:r w:rsidRPr="005B11CD">
              <w:rPr>
                <w:b w:val="0"/>
                <w:szCs w:val="22"/>
              </w:rPr>
              <w:t>Kolečkářová</w:t>
            </w:r>
            <w:proofErr w:type="spellEnd"/>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Dan Chromec</w:t>
            </w:r>
          </w:p>
        </w:tc>
        <w:tc>
          <w:tcPr>
            <w:tcW w:w="5038" w:type="dxa"/>
          </w:tcPr>
          <w:p w:rsidR="009C1402" w:rsidRPr="005B11CD" w:rsidRDefault="009C1402" w:rsidP="009C1402">
            <w:pPr>
              <w:pStyle w:val="Vborptomni"/>
              <w:rPr>
                <w:b w:val="0"/>
                <w:szCs w:val="22"/>
              </w:rPr>
            </w:pPr>
            <w:r w:rsidRPr="005B11CD">
              <w:rPr>
                <w:b w:val="0"/>
                <w:szCs w:val="22"/>
              </w:rPr>
              <w:t>MUDr. Vítězslav Vavroušek, MBA, MPH</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Martin Malášek</w:t>
            </w:r>
          </w:p>
        </w:tc>
        <w:tc>
          <w:tcPr>
            <w:tcW w:w="5038" w:type="dxa"/>
          </w:tcPr>
          <w:p w:rsidR="009C1402" w:rsidRPr="005B11CD" w:rsidRDefault="009C1402" w:rsidP="009C1402">
            <w:pPr>
              <w:pStyle w:val="Vborptomni"/>
              <w:rPr>
                <w:b w:val="0"/>
                <w:szCs w:val="22"/>
              </w:rPr>
            </w:pP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MUDr. Ivo Mareš, MBA</w:t>
            </w:r>
          </w:p>
        </w:tc>
        <w:tc>
          <w:tcPr>
            <w:tcW w:w="5038" w:type="dxa"/>
          </w:tcPr>
          <w:p w:rsidR="009C1402" w:rsidRPr="005B11CD" w:rsidRDefault="009C1402" w:rsidP="009C1402">
            <w:pPr>
              <w:pStyle w:val="Vborptomni"/>
              <w:rPr>
                <w:b w:val="0"/>
                <w:szCs w:val="22"/>
              </w:rPr>
            </w:pPr>
            <w:r w:rsidRPr="005B11CD">
              <w:t>Omluveni:</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Mgr. Isabela Pospíšilová</w:t>
            </w:r>
          </w:p>
        </w:tc>
        <w:tc>
          <w:tcPr>
            <w:tcW w:w="5038" w:type="dxa"/>
          </w:tcPr>
          <w:p w:rsidR="009C1402" w:rsidRPr="005B11CD" w:rsidRDefault="009C1402" w:rsidP="009C1402">
            <w:pPr>
              <w:pStyle w:val="Vborptomni"/>
            </w:pPr>
            <w:r w:rsidRPr="005B11CD">
              <w:rPr>
                <w:b w:val="0"/>
                <w:szCs w:val="22"/>
              </w:rPr>
              <w:t>MUDr. Martin Eliáš</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Bc. Drahomír Sigmund, MBA</w:t>
            </w:r>
          </w:p>
        </w:tc>
        <w:tc>
          <w:tcPr>
            <w:tcW w:w="5038" w:type="dxa"/>
          </w:tcPr>
          <w:p w:rsidR="009C1402" w:rsidRPr="005B11CD" w:rsidRDefault="00692D0C" w:rsidP="009C1402">
            <w:pPr>
              <w:pStyle w:val="Vborptomni"/>
              <w:rPr>
                <w:b w:val="0"/>
                <w:szCs w:val="22"/>
              </w:rPr>
            </w:pPr>
            <w:r w:rsidRPr="005B11CD">
              <w:rPr>
                <w:b w:val="0"/>
                <w:szCs w:val="22"/>
              </w:rPr>
              <w:t>Jitka Horká, DiS.</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PharmDr. Robert Šrejma</w:t>
            </w:r>
          </w:p>
        </w:tc>
        <w:tc>
          <w:tcPr>
            <w:tcW w:w="5038" w:type="dxa"/>
          </w:tcPr>
          <w:p w:rsidR="009C1402" w:rsidRPr="005B11CD" w:rsidRDefault="00692D0C" w:rsidP="009C1402">
            <w:pPr>
              <w:pStyle w:val="Vborptomni"/>
              <w:rPr>
                <w:b w:val="0"/>
                <w:szCs w:val="22"/>
              </w:rPr>
            </w:pPr>
            <w:r w:rsidRPr="005B11CD">
              <w:rPr>
                <w:b w:val="0"/>
                <w:szCs w:val="22"/>
              </w:rPr>
              <w:t>PhDr. Rostislav Hrdiborský</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r w:rsidRPr="005B11CD">
              <w:rPr>
                <w:b w:val="0"/>
                <w:szCs w:val="22"/>
              </w:rPr>
              <w:t>MUDr. Radan Volnohradský</w:t>
            </w:r>
          </w:p>
        </w:tc>
        <w:tc>
          <w:tcPr>
            <w:tcW w:w="5038" w:type="dxa"/>
          </w:tcPr>
          <w:p w:rsidR="009C1402" w:rsidRPr="005B11CD" w:rsidRDefault="00692D0C" w:rsidP="009C1402">
            <w:pPr>
              <w:pStyle w:val="Vborptomni"/>
              <w:rPr>
                <w:b w:val="0"/>
                <w:szCs w:val="22"/>
              </w:rPr>
            </w:pPr>
            <w:r w:rsidRPr="005B11CD">
              <w:rPr>
                <w:b w:val="0"/>
                <w:szCs w:val="22"/>
              </w:rPr>
              <w:t>MUDr. Lumír Kantor, Ph.D.</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692D0C" w:rsidP="009C1402">
            <w:pPr>
              <w:pStyle w:val="Vborptomni"/>
            </w:pPr>
            <w:r w:rsidRPr="005B11CD">
              <w:rPr>
                <w:b w:val="0"/>
                <w:szCs w:val="22"/>
              </w:rPr>
              <w:t>JUDr. Vladimír Lichnovský</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rPr>
                <w:b w:val="0"/>
                <w:szCs w:val="22"/>
              </w:rPr>
            </w:pPr>
            <w:r w:rsidRPr="005B11CD">
              <w:rPr>
                <w:b w:val="0"/>
                <w:szCs w:val="22"/>
              </w:rPr>
              <w:t>MUDr. Irena Pachtová</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pPr>
            <w:r w:rsidRPr="005B11CD">
              <w:rPr>
                <w:b w:val="0"/>
                <w:szCs w:val="22"/>
              </w:rPr>
              <w:t>Ing. Lenka Slováková</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pP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pPr>
            <w:r w:rsidRPr="005B11CD">
              <w:t>Hosté:</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rPr>
                <w:b w:val="0"/>
                <w:szCs w:val="22"/>
              </w:rPr>
            </w:pPr>
            <w:r w:rsidRPr="005B11CD">
              <w:rPr>
                <w:b w:val="0"/>
                <w:szCs w:val="22"/>
              </w:rPr>
              <w:t>Mgr. Dalibor Horák</w:t>
            </w:r>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rPr>
                <w:b w:val="0"/>
                <w:szCs w:val="22"/>
              </w:rPr>
            </w:pPr>
            <w:r w:rsidRPr="005B11CD">
              <w:rPr>
                <w:b w:val="0"/>
                <w:szCs w:val="22"/>
              </w:rPr>
              <w:t xml:space="preserve">Ing. Bohuslav Kolář, MBA, </w:t>
            </w:r>
            <w:proofErr w:type="gramStart"/>
            <w:r w:rsidRPr="005B11CD">
              <w:rPr>
                <w:b w:val="0"/>
                <w:szCs w:val="22"/>
              </w:rPr>
              <w:t>LL.M.</w:t>
            </w:r>
            <w:proofErr w:type="gramEnd"/>
          </w:p>
        </w:tc>
      </w:tr>
      <w:tr w:rsidR="009C1402" w:rsidRPr="00570AA0" w:rsidTr="00CF3253">
        <w:tblPrEx>
          <w:tblCellMar>
            <w:top w:w="0" w:type="dxa"/>
            <w:left w:w="108" w:type="dxa"/>
            <w:right w:w="108" w:type="dxa"/>
          </w:tblCellMar>
          <w:tblLook w:val="01E0" w:firstRow="1" w:lastRow="1" w:firstColumn="1" w:lastColumn="1" w:noHBand="0" w:noVBand="0"/>
        </w:tblPrEx>
        <w:tc>
          <w:tcPr>
            <w:tcW w:w="4601" w:type="dxa"/>
          </w:tcPr>
          <w:p w:rsidR="009C1402" w:rsidRPr="005B11CD" w:rsidRDefault="009C1402" w:rsidP="009C1402">
            <w:pPr>
              <w:pStyle w:val="Vborptomni"/>
              <w:rPr>
                <w:b w:val="0"/>
                <w:szCs w:val="22"/>
              </w:rPr>
            </w:pPr>
          </w:p>
        </w:tc>
        <w:tc>
          <w:tcPr>
            <w:tcW w:w="5038" w:type="dxa"/>
          </w:tcPr>
          <w:p w:rsidR="009C1402" w:rsidRPr="005B11CD" w:rsidRDefault="009C1402" w:rsidP="009C1402">
            <w:pPr>
              <w:pStyle w:val="Vborptomni"/>
              <w:rPr>
                <w:b w:val="0"/>
                <w:szCs w:val="22"/>
              </w:rPr>
            </w:pPr>
            <w:r>
              <w:rPr>
                <w:b w:val="0"/>
                <w:szCs w:val="22"/>
              </w:rPr>
              <w:t>MUDr. Eduard Sohlich, MBA</w:t>
            </w:r>
          </w:p>
        </w:tc>
      </w:tr>
    </w:tbl>
    <w:p w:rsidR="00323510" w:rsidRPr="009031D4" w:rsidRDefault="00323510" w:rsidP="00323510">
      <w:pPr>
        <w:pStyle w:val="Vborprogram"/>
        <w:spacing w:before="600"/>
        <w:rPr>
          <w:rFonts w:cs="Arial"/>
          <w:szCs w:val="24"/>
        </w:rPr>
      </w:pPr>
      <w:r w:rsidRPr="009031D4">
        <w:rPr>
          <w:rFonts w:cs="Arial"/>
          <w:szCs w:val="24"/>
        </w:rPr>
        <w:t>Program:</w:t>
      </w:r>
    </w:p>
    <w:p w:rsidR="00323510" w:rsidRPr="009031D4" w:rsidRDefault="00323510" w:rsidP="00323510">
      <w:pPr>
        <w:pStyle w:val="slo1text"/>
        <w:numPr>
          <w:ilvl w:val="0"/>
          <w:numId w:val="27"/>
        </w:numPr>
        <w:ind w:left="357" w:hanging="357"/>
        <w:rPr>
          <w:szCs w:val="24"/>
        </w:rPr>
      </w:pPr>
      <w:r w:rsidRPr="009031D4">
        <w:rPr>
          <w:szCs w:val="24"/>
        </w:rPr>
        <w:t>Úvod</w:t>
      </w:r>
    </w:p>
    <w:p w:rsidR="00323510" w:rsidRPr="009031D4" w:rsidRDefault="00323510" w:rsidP="00323510">
      <w:pPr>
        <w:pStyle w:val="slo1text"/>
        <w:numPr>
          <w:ilvl w:val="0"/>
          <w:numId w:val="27"/>
        </w:numPr>
        <w:rPr>
          <w:szCs w:val="24"/>
        </w:rPr>
      </w:pPr>
      <w:r w:rsidRPr="009031D4">
        <w:rPr>
          <w:szCs w:val="24"/>
        </w:rPr>
        <w:t>Seznámení s aktuálními usneseními Zastupitelstva Olomouckého kraje v oblasti zdravotnictví</w:t>
      </w:r>
    </w:p>
    <w:p w:rsidR="00323510" w:rsidRPr="009031D4" w:rsidRDefault="00323510" w:rsidP="00323510">
      <w:pPr>
        <w:pStyle w:val="slo1text"/>
        <w:numPr>
          <w:ilvl w:val="0"/>
          <w:numId w:val="27"/>
        </w:numPr>
        <w:rPr>
          <w:szCs w:val="24"/>
        </w:rPr>
      </w:pPr>
      <w:r w:rsidRPr="009031D4">
        <w:rPr>
          <w:szCs w:val="24"/>
        </w:rPr>
        <w:t>Kontrola plnění předchozích usnesení výboru</w:t>
      </w:r>
    </w:p>
    <w:p w:rsidR="00323510" w:rsidRPr="009031D4" w:rsidRDefault="00692D0C" w:rsidP="00692D0C">
      <w:pPr>
        <w:pStyle w:val="slo1text"/>
        <w:numPr>
          <w:ilvl w:val="0"/>
          <w:numId w:val="27"/>
        </w:numPr>
        <w:rPr>
          <w:szCs w:val="24"/>
        </w:rPr>
      </w:pPr>
      <w:r w:rsidRPr="00692D0C">
        <w:rPr>
          <w:szCs w:val="24"/>
        </w:rPr>
        <w:t>Informace</w:t>
      </w:r>
      <w:r w:rsidRPr="00692D0C">
        <w:rPr>
          <w:rFonts w:ascii="Times New Roman" w:hAnsi="Times New Roman"/>
          <w:noProof w:val="0"/>
          <w:color w:val="000000"/>
          <w:szCs w:val="24"/>
        </w:rPr>
        <w:t xml:space="preserve"> </w:t>
      </w:r>
      <w:r w:rsidRPr="00692D0C">
        <w:rPr>
          <w:szCs w:val="24"/>
        </w:rPr>
        <w:t>o aktuálních personálních otázkách v nemocnicích</w:t>
      </w:r>
    </w:p>
    <w:p w:rsidR="00323510" w:rsidRPr="009031D4" w:rsidRDefault="00323510" w:rsidP="00323510">
      <w:pPr>
        <w:pStyle w:val="slo1text"/>
        <w:numPr>
          <w:ilvl w:val="0"/>
          <w:numId w:val="27"/>
        </w:numPr>
        <w:rPr>
          <w:szCs w:val="24"/>
        </w:rPr>
      </w:pPr>
      <w:r w:rsidRPr="009031D4">
        <w:rPr>
          <w:szCs w:val="24"/>
        </w:rPr>
        <w:t xml:space="preserve">Různé </w:t>
      </w:r>
    </w:p>
    <w:p w:rsidR="00323510" w:rsidRPr="00570AA0" w:rsidRDefault="00323510" w:rsidP="00323510">
      <w:pPr>
        <w:pStyle w:val="Vborzpis"/>
        <w:rPr>
          <w:szCs w:val="22"/>
        </w:rPr>
      </w:pPr>
      <w:r w:rsidRPr="00570AA0">
        <w:br w:type="page"/>
      </w:r>
    </w:p>
    <w:p w:rsidR="009D70FD" w:rsidRPr="00D46246" w:rsidRDefault="00975D37" w:rsidP="00280CCE">
      <w:pPr>
        <w:pStyle w:val="Vborzpis"/>
        <w:spacing w:before="0"/>
        <w:rPr>
          <w:sz w:val="36"/>
          <w:szCs w:val="36"/>
        </w:rPr>
      </w:pPr>
      <w:r w:rsidRPr="005D4B11">
        <w:rPr>
          <w:szCs w:val="24"/>
        </w:rPr>
        <w:lastRenderedPageBreak/>
        <w:t>Zápis:</w:t>
      </w:r>
    </w:p>
    <w:p w:rsidR="00975D37" w:rsidRPr="00D46246" w:rsidRDefault="00147F41" w:rsidP="00D46246">
      <w:pPr>
        <w:pStyle w:val="Znak2odsazen1text"/>
        <w:numPr>
          <w:ilvl w:val="0"/>
          <w:numId w:val="26"/>
        </w:numPr>
        <w:tabs>
          <w:tab w:val="clear" w:pos="567"/>
          <w:tab w:val="num" w:pos="284"/>
        </w:tabs>
        <w:ind w:left="284" w:hanging="284"/>
        <w:rPr>
          <w:rFonts w:cs="Arial"/>
          <w:b/>
          <w:szCs w:val="24"/>
        </w:rPr>
      </w:pPr>
      <w:r w:rsidRPr="00D46246">
        <w:rPr>
          <w:rFonts w:cs="Arial"/>
          <w:b/>
          <w:szCs w:val="24"/>
        </w:rPr>
        <w:t>Úvod</w:t>
      </w:r>
    </w:p>
    <w:p w:rsidR="00880657" w:rsidRPr="00256D4B" w:rsidRDefault="00F91DEF" w:rsidP="00782408">
      <w:pPr>
        <w:pStyle w:val="Znak2odsazen1text"/>
        <w:numPr>
          <w:ilvl w:val="0"/>
          <w:numId w:val="0"/>
        </w:numPr>
        <w:spacing w:after="240"/>
        <w:rPr>
          <w:rFonts w:cs="Arial"/>
        </w:rPr>
      </w:pPr>
      <w:r w:rsidRPr="00F91DEF">
        <w:rPr>
          <w:rFonts w:cs="Arial"/>
        </w:rPr>
        <w:t xml:space="preserve">Předsedkyně výboru </w:t>
      </w:r>
      <w:r>
        <w:rPr>
          <w:rFonts w:cs="Arial"/>
        </w:rPr>
        <w:t xml:space="preserve">MUDr. Škvařilová </w:t>
      </w:r>
      <w:r w:rsidRPr="00F91DEF">
        <w:rPr>
          <w:rFonts w:cs="Arial"/>
        </w:rPr>
        <w:t xml:space="preserve">zahájila zasedání výboru pro zdravotnictví (dále také jen „zdravotní výbor“), přivítala jeho členy a </w:t>
      </w:r>
      <w:r w:rsidR="00880657">
        <w:rPr>
          <w:rFonts w:cs="Arial"/>
        </w:rPr>
        <w:t>host</w:t>
      </w:r>
      <w:r w:rsidR="00692D0C">
        <w:rPr>
          <w:rFonts w:cs="Arial"/>
        </w:rPr>
        <w:t>y</w:t>
      </w:r>
      <w:r w:rsidR="00880657">
        <w:rPr>
          <w:rFonts w:cs="Arial"/>
        </w:rPr>
        <w:t xml:space="preserve"> zasedání.</w:t>
      </w:r>
      <w:r w:rsidR="0057726E">
        <w:rPr>
          <w:rFonts w:cs="Arial"/>
        </w:rPr>
        <w:t xml:space="preserve"> Do</w:t>
      </w:r>
      <w:r w:rsidR="00854774" w:rsidRPr="00854774">
        <w:rPr>
          <w:rFonts w:cs="Arial"/>
          <w:szCs w:val="24"/>
        </w:rPr>
        <w:t>tázala</w:t>
      </w:r>
      <w:r w:rsidR="0057726E">
        <w:rPr>
          <w:rFonts w:cs="Arial"/>
          <w:szCs w:val="24"/>
        </w:rPr>
        <w:t xml:space="preserve"> se</w:t>
      </w:r>
      <w:r w:rsidR="00854774" w:rsidRPr="00854774">
        <w:rPr>
          <w:rFonts w:cs="Arial"/>
          <w:szCs w:val="24"/>
        </w:rPr>
        <w:t>, zda jsou návrhy na doplnění navrženého programu</w:t>
      </w:r>
      <w:r w:rsidR="00F952F6">
        <w:rPr>
          <w:rFonts w:cs="Arial"/>
          <w:szCs w:val="24"/>
        </w:rPr>
        <w:t xml:space="preserve"> dnešního zasedání</w:t>
      </w:r>
      <w:r w:rsidR="0057726E">
        <w:rPr>
          <w:rFonts w:cs="Arial"/>
          <w:szCs w:val="24"/>
        </w:rPr>
        <w:t>, n</w:t>
      </w:r>
      <w:r w:rsidR="00854774" w:rsidRPr="00854774">
        <w:rPr>
          <w:rFonts w:cs="Arial"/>
          <w:szCs w:val="24"/>
        </w:rPr>
        <w:t>ávrhy nebyly vzneseny</w:t>
      </w:r>
      <w:r w:rsidR="0057726E">
        <w:rPr>
          <w:rFonts w:cs="Arial"/>
          <w:szCs w:val="24"/>
        </w:rPr>
        <w:t>.</w:t>
      </w:r>
      <w:r w:rsidR="00880657" w:rsidRPr="00256D4B">
        <w:rPr>
          <w:rFonts w:cs="Arial"/>
          <w:szCs w:val="24"/>
        </w:rPr>
        <w:t xml:space="preserve"> </w:t>
      </w:r>
      <w:r w:rsidR="00692D0C">
        <w:rPr>
          <w:rFonts w:cs="Arial"/>
          <w:szCs w:val="24"/>
        </w:rPr>
        <w:t>Předsedkyně výboru konstatovala, že výbor má 19 členů, přítomných je 9 členů, není proto možné přijímat na dnešním zasedání usnesení.</w:t>
      </w:r>
    </w:p>
    <w:p w:rsidR="00D46246" w:rsidRDefault="000F72BD" w:rsidP="000C25D6">
      <w:pPr>
        <w:pStyle w:val="Znak2odsazen1text"/>
        <w:numPr>
          <w:ilvl w:val="0"/>
          <w:numId w:val="26"/>
        </w:numPr>
        <w:tabs>
          <w:tab w:val="clear" w:pos="567"/>
          <w:tab w:val="num" w:pos="284"/>
        </w:tabs>
        <w:ind w:left="284" w:hanging="284"/>
        <w:rPr>
          <w:b/>
          <w:szCs w:val="24"/>
        </w:rPr>
      </w:pPr>
      <w:r w:rsidRPr="000F72BD">
        <w:rPr>
          <w:b/>
          <w:szCs w:val="24"/>
        </w:rPr>
        <w:t>Seznámení s aktuálními usneseními Zastupitelstva Olomouckého kraje v oblasti zdravotnictví</w:t>
      </w:r>
      <w:r w:rsidR="0081465C">
        <w:rPr>
          <w:b/>
          <w:szCs w:val="24"/>
        </w:rPr>
        <w:t xml:space="preserve"> </w:t>
      </w:r>
    </w:p>
    <w:p w:rsidR="00692D0C" w:rsidRPr="00C71856" w:rsidRDefault="00692D0C" w:rsidP="00782408">
      <w:pPr>
        <w:spacing w:after="240"/>
        <w:jc w:val="both"/>
        <w:rPr>
          <w:rFonts w:ascii="Arial" w:hAnsi="Arial" w:cs="Arial"/>
        </w:rPr>
      </w:pPr>
      <w:r w:rsidRPr="00692D0C">
        <w:rPr>
          <w:rFonts w:ascii="Arial" w:hAnsi="Arial" w:cs="Arial"/>
        </w:rPr>
        <w:t xml:space="preserve">MUDr. Škvařilová uvedla, že od minulého zasedání zdravotního výboru (20. 9. 2023) se nekonalo zasedání </w:t>
      </w:r>
      <w:r w:rsidR="000F72BD" w:rsidRPr="00AA67DD">
        <w:rPr>
          <w:rFonts w:ascii="Arial" w:hAnsi="Arial" w:cs="Arial"/>
        </w:rPr>
        <w:t xml:space="preserve">Zastupitelstva Olomouckého kraje </w:t>
      </w:r>
      <w:r w:rsidR="00C1188F" w:rsidRPr="00AA67DD">
        <w:rPr>
          <w:rFonts w:ascii="Arial" w:hAnsi="Arial" w:cs="Arial"/>
        </w:rPr>
        <w:t>(ZOK)</w:t>
      </w:r>
    </w:p>
    <w:p w:rsidR="007E0002" w:rsidRPr="00C71856" w:rsidRDefault="000F72BD" w:rsidP="000C25D6">
      <w:pPr>
        <w:pStyle w:val="Znak2odsazen1text"/>
        <w:numPr>
          <w:ilvl w:val="0"/>
          <w:numId w:val="26"/>
        </w:numPr>
        <w:tabs>
          <w:tab w:val="clear" w:pos="567"/>
        </w:tabs>
        <w:rPr>
          <w:b/>
          <w:szCs w:val="24"/>
        </w:rPr>
      </w:pPr>
      <w:r w:rsidRPr="00C71856">
        <w:rPr>
          <w:b/>
          <w:szCs w:val="24"/>
        </w:rPr>
        <w:t>Kontrola plnění předchozích usnesení výboru</w:t>
      </w:r>
    </w:p>
    <w:p w:rsidR="007E0002" w:rsidRDefault="000F72BD" w:rsidP="00782408">
      <w:pPr>
        <w:pStyle w:val="Znak2odsazen1text"/>
        <w:numPr>
          <w:ilvl w:val="0"/>
          <w:numId w:val="0"/>
        </w:numPr>
        <w:rPr>
          <w:rFonts w:cs="Arial"/>
        </w:rPr>
      </w:pPr>
      <w:r w:rsidRPr="00E43702">
        <w:rPr>
          <w:rFonts w:cs="Arial"/>
          <w:szCs w:val="24"/>
        </w:rPr>
        <w:t xml:space="preserve">MUDr. Škvařilová </w:t>
      </w:r>
      <w:r w:rsidR="00E43702" w:rsidRPr="00E43702">
        <w:rPr>
          <w:rFonts w:cs="Arial"/>
          <w:szCs w:val="24"/>
        </w:rPr>
        <w:t xml:space="preserve">uvedla, že </w:t>
      </w:r>
      <w:r w:rsidRPr="00E43702">
        <w:rPr>
          <w:rFonts w:cs="Arial"/>
          <w:szCs w:val="24"/>
        </w:rPr>
        <w:t>z</w:t>
      </w:r>
      <w:r w:rsidR="00E43702" w:rsidRPr="00E43702">
        <w:rPr>
          <w:rFonts w:cs="Arial"/>
          <w:szCs w:val="24"/>
        </w:rPr>
        <w:t> usnesení z</w:t>
      </w:r>
      <w:r w:rsidRPr="00E43702">
        <w:rPr>
          <w:rFonts w:cs="Arial"/>
          <w:szCs w:val="24"/>
        </w:rPr>
        <w:t xml:space="preserve"> minulého zasedání zdravotního </w:t>
      </w:r>
      <w:r w:rsidR="00E43702" w:rsidRPr="00E43702">
        <w:rPr>
          <w:rFonts w:cs="Arial"/>
          <w:szCs w:val="24"/>
        </w:rPr>
        <w:t>nevyplynuly úkoly</w:t>
      </w:r>
      <w:r w:rsidR="00970729" w:rsidRPr="00E43702">
        <w:rPr>
          <w:rFonts w:cs="Arial"/>
        </w:rPr>
        <w:t>.</w:t>
      </w:r>
    </w:p>
    <w:p w:rsidR="00692D0C" w:rsidRPr="00E43702" w:rsidRDefault="00692D0C" w:rsidP="00782408">
      <w:pPr>
        <w:pStyle w:val="Znak2odsazen1text"/>
        <w:numPr>
          <w:ilvl w:val="0"/>
          <w:numId w:val="0"/>
        </w:numPr>
        <w:spacing w:after="240"/>
        <w:rPr>
          <w:rFonts w:cs="Arial"/>
        </w:rPr>
      </w:pPr>
      <w:r>
        <w:rPr>
          <w:rFonts w:cs="Arial"/>
        </w:rPr>
        <w:t>Mgr. Horák doplnil, že příprava dotačních programů kraje na příští rok probíhá podle plánu.</w:t>
      </w:r>
    </w:p>
    <w:p w:rsidR="00374D32" w:rsidRPr="00692D0C" w:rsidRDefault="00692D0C" w:rsidP="008B5474">
      <w:pPr>
        <w:pStyle w:val="Znak2odsazen1text"/>
        <w:numPr>
          <w:ilvl w:val="0"/>
          <w:numId w:val="26"/>
        </w:numPr>
        <w:rPr>
          <w:b/>
          <w:szCs w:val="24"/>
        </w:rPr>
      </w:pPr>
      <w:r w:rsidRPr="00692D0C">
        <w:rPr>
          <w:b/>
          <w:szCs w:val="24"/>
        </w:rPr>
        <w:t>Informace o aktuálních personálních otázkách v nemocnicích</w:t>
      </w:r>
    </w:p>
    <w:p w:rsidR="00D94B1B" w:rsidRPr="00D94B1B" w:rsidRDefault="00374D32" w:rsidP="00D94B1B">
      <w:pPr>
        <w:pStyle w:val="Znak2odsazen1text"/>
        <w:numPr>
          <w:ilvl w:val="0"/>
          <w:numId w:val="0"/>
        </w:numPr>
      </w:pPr>
      <w:r w:rsidRPr="0057726E">
        <w:t xml:space="preserve">MUDr. Škvařilová </w:t>
      </w:r>
      <w:r>
        <w:t xml:space="preserve">požádala </w:t>
      </w:r>
      <w:r w:rsidR="00D94B1B">
        <w:t xml:space="preserve">MUDr. Sohlicha, ředitele Nemocnice Hranice a místopředsedu </w:t>
      </w:r>
      <w:r w:rsidR="00FD14BA">
        <w:t>Rady</w:t>
      </w:r>
      <w:r w:rsidR="00D94B1B">
        <w:t xml:space="preserve"> Asociace českých a moravských nemocnic (AČMN) o přednesení i</w:t>
      </w:r>
      <w:r w:rsidR="00D94B1B" w:rsidRPr="00D94B1B">
        <w:t>nformací o aktuálních personálních otázkách v nemocnicích.</w:t>
      </w:r>
    </w:p>
    <w:p w:rsidR="00D94B1B" w:rsidRDefault="00D94B1B" w:rsidP="00D94B1B">
      <w:pPr>
        <w:spacing w:after="120" w:line="254" w:lineRule="auto"/>
        <w:jc w:val="both"/>
        <w:rPr>
          <w:rFonts w:ascii="Arial" w:hAnsi="Arial" w:cs="Arial"/>
        </w:rPr>
      </w:pPr>
      <w:r w:rsidRPr="001416AF">
        <w:rPr>
          <w:rFonts w:ascii="Arial" w:hAnsi="Arial" w:cs="Arial"/>
        </w:rPr>
        <w:t>MUDr. Sohlich</w:t>
      </w:r>
      <w:r>
        <w:rPr>
          <w:rFonts w:ascii="Arial" w:hAnsi="Arial" w:cs="Arial"/>
        </w:rPr>
        <w:t xml:space="preserve"> předeslal, že hodnotit aktuální personální situaci v nemocnicích objektivně je velmi obtížné. </w:t>
      </w:r>
    </w:p>
    <w:p w:rsidR="00D94B1B" w:rsidRDefault="00D94B1B" w:rsidP="00D94B1B">
      <w:pPr>
        <w:spacing w:after="120" w:line="254" w:lineRule="auto"/>
        <w:jc w:val="both"/>
        <w:rPr>
          <w:rFonts w:ascii="Arial" w:hAnsi="Arial" w:cs="Arial"/>
        </w:rPr>
      </w:pPr>
      <w:r>
        <w:rPr>
          <w:rFonts w:ascii="Arial" w:hAnsi="Arial" w:cs="Arial"/>
        </w:rPr>
        <w:t>Navržená dohoda mezi vládou a zástupci lékařů je špatné řešení, a to jak pro situaci uvnitř nemocnic, tak i ve vztahu k veřejnosti. Staví proti sobě mladé a staré lékaře (odstupňování navýšení mezd) a také lékaře proti nelékařským pracovníkům (týká se pouze lékařů, nelékařští pracovníci tvoří až 85 % pracovníků nemocnic), je tak ohrožen sociální smír. Rada AČMN uvedené skutečnosti tlumočila ministrovi zdravotnictví.</w:t>
      </w:r>
    </w:p>
    <w:p w:rsidR="00D94B1B" w:rsidRDefault="00D94B1B" w:rsidP="00D94B1B">
      <w:pPr>
        <w:spacing w:after="120" w:line="254" w:lineRule="auto"/>
        <w:jc w:val="both"/>
        <w:rPr>
          <w:rFonts w:ascii="Arial" w:hAnsi="Arial" w:cs="Arial"/>
        </w:rPr>
      </w:pPr>
      <w:r>
        <w:rPr>
          <w:rFonts w:ascii="Arial" w:hAnsi="Arial" w:cs="Arial"/>
        </w:rPr>
        <w:t>Jako jeden z návrhů na řešení problematiky nemocnic v ČR se objevila úvaha o rušení regionálních nemocnic a přesun poskytování péče do velkých nemocnic. Např. v Německu nebo Rakousku je víc nemocnic na počet obyvatel, ale menší nemocnice v uvedených zemích nemusí poskytovat péči ve všech čtyřech základních oborech. Dřívější systém v našem státě byl třístupňový, v něm byl pacient při naplnění určitých podmínek předáván do zařízení vyššího typu; fakultní nemocnice garantovaly výchovu personálu. Dnes je postup často chaotický.</w:t>
      </w:r>
    </w:p>
    <w:p w:rsidR="00D94B1B" w:rsidRDefault="00D94B1B" w:rsidP="00D94B1B">
      <w:pPr>
        <w:spacing w:after="120" w:line="254" w:lineRule="auto"/>
        <w:jc w:val="both"/>
        <w:rPr>
          <w:rFonts w:ascii="Arial" w:hAnsi="Arial" w:cs="Arial"/>
        </w:rPr>
      </w:pPr>
      <w:r>
        <w:rPr>
          <w:rFonts w:ascii="Arial" w:hAnsi="Arial" w:cs="Arial"/>
        </w:rPr>
        <w:t>Prospělo by zklidnit debatu odborné veřejnosti, přestat panikařit, nesdělovat si návrhy na řešení prostřednictvím sdělovacích prostředků, ale v odborné debatě s</w:t>
      </w:r>
      <w:r w:rsidR="00F37482">
        <w:rPr>
          <w:rFonts w:ascii="Arial" w:hAnsi="Arial" w:cs="Arial"/>
        </w:rPr>
        <w:t>i</w:t>
      </w:r>
      <w:r>
        <w:rPr>
          <w:rFonts w:ascii="Arial" w:hAnsi="Arial" w:cs="Arial"/>
        </w:rPr>
        <w:t xml:space="preserve"> vyjasnit, co je potřeba.</w:t>
      </w:r>
    </w:p>
    <w:p w:rsidR="00D94B1B" w:rsidRDefault="00D94B1B" w:rsidP="00D94B1B">
      <w:pPr>
        <w:spacing w:after="120" w:line="254" w:lineRule="auto"/>
        <w:jc w:val="both"/>
        <w:rPr>
          <w:rFonts w:ascii="Arial" w:hAnsi="Arial" w:cs="Arial"/>
        </w:rPr>
      </w:pPr>
      <w:r>
        <w:rPr>
          <w:rFonts w:ascii="Arial" w:hAnsi="Arial" w:cs="Arial"/>
        </w:rPr>
        <w:t xml:space="preserve">Ohledně dohody o navýšení platů lékařů není zatím známé, jak bude navýšení formálně vyřešeno, jak budou formulovány smlouvy (dodatky) poskytovatelů s Všeobecnou zdravotní pojišťovnou. Nevíme, zda je slíbené řešení legislativně možné. Nemocnice sdružené v AČMN navrhovaly změnit úhradovou vyhlášku. Navržené řešení se týká pouze roku 2024, ale financování je založeno na referenčním období. Není jasné, jestli se potom od roku 2025 nebudou třeba platy naopak snižovat. V rámci AČMN mají záměr použít finanční prostředky, které budou získány navíc v důsledku dohody mezi vládou a lékaři, na mzdy zaměstnanců </w:t>
      </w:r>
      <w:r>
        <w:rPr>
          <w:rFonts w:ascii="Arial" w:hAnsi="Arial" w:cs="Arial"/>
        </w:rPr>
        <w:lastRenderedPageBreak/>
        <w:t xml:space="preserve">(nejen lékařů), a ne do základu mzdy. Navržená dohoda je pouze dočasným řešením, které se nevypořádává s podstatou problémů, takže se obáváme, že se tyto problémy opět vrátí. </w:t>
      </w:r>
    </w:p>
    <w:p w:rsidR="00D94B1B" w:rsidRDefault="00D94B1B" w:rsidP="00D94B1B">
      <w:pPr>
        <w:spacing w:after="120" w:line="254" w:lineRule="auto"/>
        <w:jc w:val="both"/>
        <w:rPr>
          <w:rFonts w:ascii="Arial" w:hAnsi="Arial" w:cs="Arial"/>
        </w:rPr>
      </w:pPr>
      <w:r>
        <w:rPr>
          <w:rFonts w:ascii="Arial" w:hAnsi="Arial" w:cs="Arial"/>
        </w:rPr>
        <w:t xml:space="preserve">AČMN jednala s ministrem zdravotnictví také o dalších otázkách, zejména o vzdělávání zdravotnických pracovníků. Je nutné zvýšit počty studentů, u kterých je zřejmé, že zůstanou pracovat v ČR (dnes u nás studují desítky procent slovenských občanů, kteří se po absolvování vracejí na Slovensko). Problémem je i feminizace zdravotnictví, 80 % studujících medicíny jsou ženy, což má pak důsledky např. v souvislosti s přestávkami ve výkonu povolání v návaznosti na mateřství. V ČR máme přebujelý systém oborů lékařských specializací (atestací). </w:t>
      </w:r>
    </w:p>
    <w:p w:rsidR="00D94B1B" w:rsidRDefault="00D94B1B" w:rsidP="00D94B1B">
      <w:pPr>
        <w:spacing w:after="120" w:line="254" w:lineRule="auto"/>
        <w:jc w:val="both"/>
        <w:rPr>
          <w:rFonts w:ascii="Arial" w:hAnsi="Arial" w:cs="Arial"/>
        </w:rPr>
      </w:pPr>
      <w:r>
        <w:rPr>
          <w:rFonts w:ascii="Arial" w:hAnsi="Arial" w:cs="Arial"/>
        </w:rPr>
        <w:t>V důsledku systému akreditací, které opravňují ke vzdělávání lékařů, musejí menší nemocnice posílat lékaře, kteří se chystají na specializační zkoušky, na stáže do „vyšších“ nemocnic, takže potom tito lékaři scházejí ve vysílajících nemocnicích. Přitom by mohli část výkonů v rámci přípravy na atestace zvládnout i v „regionální“ nemocnici. Bylo by možné změnit předepsanou přípravu nikoli dobou práce ve „vyšší“ nemocnici, ale počtem určitých výkonů.</w:t>
      </w:r>
    </w:p>
    <w:p w:rsidR="00D94B1B" w:rsidRDefault="00D94B1B" w:rsidP="00D94B1B">
      <w:pPr>
        <w:spacing w:after="120" w:line="254" w:lineRule="auto"/>
        <w:jc w:val="both"/>
        <w:rPr>
          <w:rFonts w:ascii="Arial" w:hAnsi="Arial" w:cs="Arial"/>
        </w:rPr>
      </w:pPr>
      <w:r>
        <w:rPr>
          <w:rFonts w:ascii="Arial" w:hAnsi="Arial" w:cs="Arial"/>
        </w:rPr>
        <w:t>Problémem je také vzdělávání sester, kde se významně prosadil požadavek na jejich vysokoškolské vzdělání. Je potřebné vrátit se k</w:t>
      </w:r>
      <w:r w:rsidR="00782408">
        <w:rPr>
          <w:rFonts w:ascii="Arial" w:hAnsi="Arial" w:cs="Arial"/>
        </w:rPr>
        <w:t xml:space="preserve">e </w:t>
      </w:r>
      <w:r>
        <w:rPr>
          <w:rFonts w:ascii="Arial" w:hAnsi="Arial" w:cs="Arial"/>
        </w:rPr>
        <w:t>středoškolské</w:t>
      </w:r>
      <w:r w:rsidR="00782408">
        <w:rPr>
          <w:rFonts w:ascii="Arial" w:hAnsi="Arial" w:cs="Arial"/>
        </w:rPr>
        <w:t>mu</w:t>
      </w:r>
      <w:r>
        <w:rPr>
          <w:rFonts w:ascii="Arial" w:hAnsi="Arial" w:cs="Arial"/>
        </w:rPr>
        <w:t xml:space="preserve"> vzdělá</w:t>
      </w:r>
      <w:r w:rsidR="00782408">
        <w:rPr>
          <w:rFonts w:ascii="Arial" w:hAnsi="Arial" w:cs="Arial"/>
        </w:rPr>
        <w:t>vá</w:t>
      </w:r>
      <w:r>
        <w:rPr>
          <w:rFonts w:ascii="Arial" w:hAnsi="Arial" w:cs="Arial"/>
        </w:rPr>
        <w:t>ní</w:t>
      </w:r>
      <w:r w:rsidR="00782408">
        <w:rPr>
          <w:rFonts w:ascii="Arial" w:hAnsi="Arial" w:cs="Arial"/>
        </w:rPr>
        <w:t xml:space="preserve"> sester bez nutnosti vysokoškolského vzdělání</w:t>
      </w:r>
      <w:r>
        <w:rPr>
          <w:rFonts w:ascii="Arial" w:hAnsi="Arial" w:cs="Arial"/>
        </w:rPr>
        <w:t xml:space="preserve">. </w:t>
      </w:r>
    </w:p>
    <w:p w:rsidR="00D94B1B" w:rsidRDefault="00D94B1B" w:rsidP="00D94B1B">
      <w:pPr>
        <w:spacing w:after="120" w:line="254" w:lineRule="auto"/>
        <w:jc w:val="both"/>
        <w:rPr>
          <w:rFonts w:ascii="Arial" w:hAnsi="Arial" w:cs="Arial"/>
        </w:rPr>
      </w:pPr>
      <w:r>
        <w:rPr>
          <w:rFonts w:ascii="Arial" w:hAnsi="Arial" w:cs="Arial"/>
        </w:rPr>
        <w:t>Další zdroj  obtíží je atomizace péče do ambulancí v terénu. Asi 20 tisíc lékařů působí v lůžkových zařízeních, stejný počet lékařů je v ambulantní péči. Velká část ambulantních lékařů se nezajímá o lůžkovou péči, nepodílí se na pohotovostních službách atd.</w:t>
      </w:r>
    </w:p>
    <w:p w:rsidR="00D94B1B" w:rsidRDefault="00D94B1B" w:rsidP="00D94B1B">
      <w:pPr>
        <w:spacing w:after="120" w:line="254" w:lineRule="auto"/>
        <w:jc w:val="both"/>
        <w:rPr>
          <w:rFonts w:ascii="Arial" w:hAnsi="Arial" w:cs="Arial"/>
        </w:rPr>
      </w:pPr>
      <w:r w:rsidRPr="006A1589">
        <w:rPr>
          <w:rFonts w:ascii="Arial" w:hAnsi="Arial" w:cs="Arial"/>
        </w:rPr>
        <w:t>Naše zdravotnictví je vyspělé, solidární a vzdělané. AČMN nevolá po nějakém restartu, ale po vyjasnění situace. AČMN je optimistická, chce se podílet na řešení problémů zdravotnictví; vítají, že byli přizváni k jednáním (ke kterým se ale museli prosazovat).</w:t>
      </w:r>
    </w:p>
    <w:p w:rsidR="00D94B1B" w:rsidRDefault="00D94B1B" w:rsidP="00D94B1B">
      <w:pPr>
        <w:spacing w:after="120" w:line="254" w:lineRule="auto"/>
        <w:jc w:val="both"/>
        <w:rPr>
          <w:rFonts w:ascii="Arial" w:hAnsi="Arial" w:cs="Arial"/>
        </w:rPr>
      </w:pPr>
      <w:r>
        <w:rPr>
          <w:rFonts w:ascii="Arial" w:hAnsi="Arial" w:cs="Arial"/>
        </w:rPr>
        <w:t>MUDr. Škvařilová poděkovala za přednesení informaci a vyzvala k diskusi.</w:t>
      </w:r>
    </w:p>
    <w:p w:rsidR="00C34991" w:rsidRPr="00C463FD" w:rsidRDefault="00D94B1B" w:rsidP="00D94B1B">
      <w:pPr>
        <w:spacing w:after="120" w:line="254" w:lineRule="auto"/>
        <w:jc w:val="both"/>
        <w:rPr>
          <w:rFonts w:ascii="Arial" w:hAnsi="Arial" w:cs="Arial"/>
        </w:rPr>
      </w:pPr>
      <w:r w:rsidRPr="00C463FD">
        <w:rPr>
          <w:rFonts w:ascii="Arial" w:hAnsi="Arial" w:cs="Arial"/>
        </w:rPr>
        <w:t>Mgr. Horák uvedl, že obdobné otázky byly předmětem jednání komise Rady Asociace krajů ČR pro zdravotnictví. Tato komise vyzvala</w:t>
      </w:r>
      <w:r w:rsidR="00C34991" w:rsidRPr="00C463FD">
        <w:rPr>
          <w:rFonts w:ascii="Arial" w:hAnsi="Arial" w:cs="Arial"/>
        </w:rPr>
        <w:t xml:space="preserve"> prostřednictvím svého předsedy Rudolfa </w:t>
      </w:r>
      <w:proofErr w:type="spellStart"/>
      <w:r w:rsidR="00C34991" w:rsidRPr="00C463FD">
        <w:rPr>
          <w:rFonts w:ascii="Arial" w:hAnsi="Arial" w:cs="Arial"/>
        </w:rPr>
        <w:t>Špotáka</w:t>
      </w:r>
      <w:proofErr w:type="spellEnd"/>
      <w:r w:rsidRPr="00C463FD">
        <w:rPr>
          <w:rFonts w:ascii="Arial" w:hAnsi="Arial" w:cs="Arial"/>
        </w:rPr>
        <w:t xml:space="preserve"> </w:t>
      </w:r>
      <w:r w:rsidR="00C34991" w:rsidRPr="00C463FD">
        <w:rPr>
          <w:rFonts w:ascii="Arial" w:hAnsi="Arial" w:cs="Arial"/>
        </w:rPr>
        <w:t>předsedu Rady Asociace krajů ČR MUDr. Martina Kubu,</w:t>
      </w:r>
      <w:r w:rsidRPr="00C463FD">
        <w:rPr>
          <w:rFonts w:ascii="Arial" w:hAnsi="Arial" w:cs="Arial"/>
        </w:rPr>
        <w:t xml:space="preserve"> aby apeloval na vládu a ministra zdravotnictví </w:t>
      </w:r>
      <w:r w:rsidR="00C34991" w:rsidRPr="00C463FD">
        <w:rPr>
          <w:rFonts w:ascii="Arial" w:hAnsi="Arial" w:cs="Arial"/>
        </w:rPr>
        <w:t xml:space="preserve">k řešení těchto problémů. </w:t>
      </w:r>
    </w:p>
    <w:p w:rsidR="00741EC2" w:rsidRPr="00C463FD" w:rsidRDefault="00741EC2" w:rsidP="00C34991">
      <w:pPr>
        <w:spacing w:after="120" w:line="254" w:lineRule="auto"/>
        <w:jc w:val="both"/>
        <w:rPr>
          <w:rFonts w:ascii="Arial" w:hAnsi="Arial" w:cs="Arial"/>
        </w:rPr>
      </w:pPr>
      <w:r w:rsidRPr="00C463FD">
        <w:rPr>
          <w:rFonts w:ascii="Arial" w:hAnsi="Arial" w:cs="Arial"/>
        </w:rPr>
        <w:t>Komise</w:t>
      </w:r>
    </w:p>
    <w:p w:rsidR="00C34991" w:rsidRPr="00C463FD" w:rsidRDefault="00C34991" w:rsidP="00C34991">
      <w:pPr>
        <w:spacing w:after="120" w:line="254" w:lineRule="auto"/>
        <w:jc w:val="both"/>
        <w:rPr>
          <w:rFonts w:ascii="Arial" w:hAnsi="Arial" w:cs="Arial"/>
        </w:rPr>
      </w:pPr>
      <w:r w:rsidRPr="00C463FD">
        <w:rPr>
          <w:rFonts w:ascii="Arial" w:hAnsi="Arial" w:cs="Arial"/>
        </w:rPr>
        <w:t>-</w:t>
      </w:r>
      <w:r w:rsidRPr="00C463FD">
        <w:rPr>
          <w:rFonts w:ascii="Arial" w:hAnsi="Arial" w:cs="Arial"/>
        </w:rPr>
        <w:tab/>
        <w:t>vyzývá Ministerstvo zdravotnictví a vládu ČR, aby své návrhy vždy posuzovalo nejen s ohledem na státem zřizované nemocnice, ale i na nestátní poskytovatele akutní lůžkové péče a to včetně dopadů personálních i finančních.</w:t>
      </w:r>
    </w:p>
    <w:p w:rsidR="00C34991" w:rsidRPr="00C463FD" w:rsidRDefault="00C34991" w:rsidP="00C34991">
      <w:pPr>
        <w:spacing w:after="120" w:line="254" w:lineRule="auto"/>
        <w:jc w:val="both"/>
        <w:rPr>
          <w:rFonts w:ascii="Arial" w:hAnsi="Arial" w:cs="Arial"/>
        </w:rPr>
      </w:pPr>
      <w:r w:rsidRPr="00C463FD">
        <w:rPr>
          <w:rFonts w:ascii="Arial" w:hAnsi="Arial" w:cs="Arial"/>
        </w:rPr>
        <w:t>-</w:t>
      </w:r>
      <w:r w:rsidRPr="00C463FD">
        <w:rPr>
          <w:rFonts w:ascii="Arial" w:hAnsi="Arial" w:cs="Arial"/>
        </w:rPr>
        <w:tab/>
        <w:t>konstatuje, že nemocnice s urgentními příjmy 1. a 2. typu tvoří páteřní síť nemocnic garantující dostupnost zdravotní péče v ČR.</w:t>
      </w:r>
    </w:p>
    <w:p w:rsidR="00C34991" w:rsidRPr="00C463FD" w:rsidRDefault="00C34991" w:rsidP="00C34991">
      <w:pPr>
        <w:spacing w:after="120" w:line="254" w:lineRule="auto"/>
        <w:jc w:val="both"/>
        <w:rPr>
          <w:rFonts w:ascii="Arial" w:hAnsi="Arial" w:cs="Arial"/>
        </w:rPr>
      </w:pPr>
      <w:r w:rsidRPr="00C463FD">
        <w:rPr>
          <w:rFonts w:ascii="Arial" w:hAnsi="Arial" w:cs="Arial"/>
        </w:rPr>
        <w:t>-</w:t>
      </w:r>
      <w:r w:rsidRPr="00C463FD">
        <w:rPr>
          <w:rFonts w:ascii="Arial" w:hAnsi="Arial" w:cs="Arial"/>
        </w:rPr>
        <w:tab/>
        <w:t>apeluje na vládu, aby změnila poměr částky a možnosti počtu přijímaných studentů v českém studijním programu dle objednávky MŠMT a MZ, a nabízí v této věci spolupráci s krajskými nemocnicemi ve studijním programu pregraduálním a postgraduálním vzdělávání.</w:t>
      </w:r>
    </w:p>
    <w:p w:rsidR="00C34991" w:rsidRPr="00C463FD" w:rsidRDefault="00C34991" w:rsidP="00C34991">
      <w:pPr>
        <w:spacing w:after="120" w:line="254" w:lineRule="auto"/>
        <w:jc w:val="both"/>
        <w:rPr>
          <w:rFonts w:ascii="Arial" w:hAnsi="Arial" w:cs="Arial"/>
        </w:rPr>
      </w:pPr>
      <w:r w:rsidRPr="00C463FD">
        <w:rPr>
          <w:rFonts w:ascii="Arial" w:hAnsi="Arial" w:cs="Arial"/>
        </w:rPr>
        <w:t>-</w:t>
      </w:r>
      <w:r w:rsidRPr="00C463FD">
        <w:rPr>
          <w:rFonts w:ascii="Arial" w:hAnsi="Arial" w:cs="Arial"/>
        </w:rPr>
        <w:tab/>
        <w:t xml:space="preserve">vyzývá k zásadní revize postgraduálního vzdělávání jako klíče ke stabilizaci personální krize. </w:t>
      </w:r>
    </w:p>
    <w:p w:rsidR="00D94B1B" w:rsidRPr="00C463FD" w:rsidRDefault="00C34991" w:rsidP="00C34991">
      <w:pPr>
        <w:spacing w:after="120" w:line="254" w:lineRule="auto"/>
        <w:jc w:val="both"/>
        <w:rPr>
          <w:rFonts w:ascii="Arial" w:hAnsi="Arial" w:cs="Arial"/>
        </w:rPr>
      </w:pPr>
      <w:r w:rsidRPr="00C463FD">
        <w:rPr>
          <w:rFonts w:ascii="Arial" w:hAnsi="Arial" w:cs="Arial"/>
        </w:rPr>
        <w:t>-</w:t>
      </w:r>
      <w:r w:rsidRPr="00C463FD">
        <w:rPr>
          <w:rFonts w:ascii="Arial" w:hAnsi="Arial" w:cs="Arial"/>
        </w:rPr>
        <w:tab/>
        <w:t>vyzývá k povinnosti podílení se na LPS, případně UPS u celého segmentu praktického lékařství (VPL i PLDD) i ambulantních specialistů a tuto povinnost vymahatelně ukotvit v zákoně.</w:t>
      </w:r>
      <w:r w:rsidR="00D94B1B" w:rsidRPr="00C463FD">
        <w:rPr>
          <w:rFonts w:ascii="Arial" w:hAnsi="Arial" w:cs="Arial"/>
        </w:rPr>
        <w:t xml:space="preserve"> </w:t>
      </w:r>
    </w:p>
    <w:p w:rsidR="00D94B1B" w:rsidRPr="00C463FD" w:rsidRDefault="00D94B1B" w:rsidP="00D94B1B">
      <w:pPr>
        <w:spacing w:after="120" w:line="254" w:lineRule="auto"/>
        <w:jc w:val="both"/>
        <w:rPr>
          <w:rFonts w:ascii="Arial" w:hAnsi="Arial" w:cs="Arial"/>
        </w:rPr>
      </w:pPr>
      <w:r w:rsidRPr="00C463FD">
        <w:rPr>
          <w:rFonts w:ascii="Arial" w:hAnsi="Arial" w:cs="Arial"/>
        </w:rPr>
        <w:t>Řada témat je tedy obdobná z pohledu Asociace krajů i AČMN.</w:t>
      </w:r>
    </w:p>
    <w:p w:rsidR="00D94B1B" w:rsidRDefault="00D94B1B" w:rsidP="00D94B1B">
      <w:pPr>
        <w:spacing w:after="120" w:line="254" w:lineRule="auto"/>
        <w:jc w:val="both"/>
        <w:rPr>
          <w:rFonts w:ascii="Arial" w:hAnsi="Arial" w:cs="Arial"/>
        </w:rPr>
      </w:pPr>
      <w:r>
        <w:rPr>
          <w:rFonts w:ascii="Arial" w:hAnsi="Arial" w:cs="Arial"/>
        </w:rPr>
        <w:lastRenderedPageBreak/>
        <w:t>MUDr. Škvařilová podotkla, že jeden z požadavků lékařů, hlavně lékařek, se týká možnosti spojení pracovního a osobního života. MUDr. Sohlich reagoval, že medicína není již tak atraktivní pro muže, směřují do jiných oborů jako IT apod.</w:t>
      </w:r>
    </w:p>
    <w:p w:rsidR="00D94B1B" w:rsidRDefault="00D94B1B" w:rsidP="00D94B1B">
      <w:pPr>
        <w:spacing w:after="120" w:line="254" w:lineRule="auto"/>
        <w:jc w:val="both"/>
        <w:rPr>
          <w:rFonts w:ascii="Arial" w:hAnsi="Arial" w:cs="Arial"/>
        </w:rPr>
      </w:pPr>
      <w:r>
        <w:rPr>
          <w:rFonts w:ascii="Arial" w:hAnsi="Arial" w:cs="Arial"/>
        </w:rPr>
        <w:t>MUDr. Volnohradský se dotázal na řešení otázky přesčasů. MUDr. Sohlich odpověděl, že požadovali, aby byla ve smlouvách mezi zdravotními pojišťovnami a ambulantními lékaři zakotvena povinnost podílu na pohotovostních službách. Dále zdra</w:t>
      </w:r>
      <w:bookmarkStart w:id="0" w:name="_GoBack"/>
      <w:bookmarkEnd w:id="0"/>
      <w:r>
        <w:rPr>
          <w:rFonts w:ascii="Arial" w:hAnsi="Arial" w:cs="Arial"/>
        </w:rPr>
        <w:t>votní pojišťovny nutí nemocnice do personálního obsazení, které není nezbytné. Je pravda, že přesčasy nejsou vyřešeny a je riziko, že se tato záležitost opět vrátí, protože samotné navýšení objemu finančních prostředků</w:t>
      </w:r>
      <w:r w:rsidR="00782408">
        <w:rPr>
          <w:rFonts w:ascii="Arial" w:hAnsi="Arial" w:cs="Arial"/>
        </w:rPr>
        <w:t xml:space="preserve"> na odměňování</w:t>
      </w:r>
      <w:r>
        <w:rPr>
          <w:rFonts w:ascii="Arial" w:hAnsi="Arial" w:cs="Arial"/>
        </w:rPr>
        <w:t xml:space="preserve"> neřeší problém.</w:t>
      </w:r>
    </w:p>
    <w:p w:rsidR="00D94B1B" w:rsidRDefault="00D94B1B" w:rsidP="00D94B1B">
      <w:pPr>
        <w:spacing w:after="120" w:line="254" w:lineRule="auto"/>
        <w:jc w:val="both"/>
        <w:rPr>
          <w:rFonts w:ascii="Arial" w:hAnsi="Arial" w:cs="Arial"/>
        </w:rPr>
      </w:pPr>
      <w:r>
        <w:rPr>
          <w:rFonts w:ascii="Arial" w:hAnsi="Arial" w:cs="Arial"/>
        </w:rPr>
        <w:t>Bc. Sigmund upozornil také na otázku dodržování povinné doby odpočinku mezi směnami.</w:t>
      </w:r>
    </w:p>
    <w:p w:rsidR="00D94B1B" w:rsidRDefault="00D94B1B" w:rsidP="00D94B1B">
      <w:pPr>
        <w:spacing w:after="120" w:line="254" w:lineRule="auto"/>
        <w:jc w:val="both"/>
        <w:rPr>
          <w:rFonts w:ascii="Arial" w:hAnsi="Arial" w:cs="Arial"/>
        </w:rPr>
      </w:pPr>
      <w:r>
        <w:rPr>
          <w:rFonts w:ascii="Arial" w:hAnsi="Arial" w:cs="Arial"/>
        </w:rPr>
        <w:t>MUDr. Škvařilová poznamenala, že vláda by se měla zabývat novými způsoby organizace práce ve zdravotnictví a požadavky mladých zdravotnických pracovníků.</w:t>
      </w:r>
    </w:p>
    <w:p w:rsidR="00D94B1B" w:rsidRPr="00782408" w:rsidRDefault="00D94B1B" w:rsidP="00D94B1B">
      <w:pPr>
        <w:spacing w:after="120" w:line="254" w:lineRule="auto"/>
        <w:jc w:val="both"/>
        <w:rPr>
          <w:rFonts w:ascii="Arial" w:hAnsi="Arial" w:cs="Arial"/>
          <w:color w:val="00B050"/>
        </w:rPr>
      </w:pPr>
      <w:r w:rsidRPr="00782408">
        <w:rPr>
          <w:rFonts w:ascii="Arial" w:hAnsi="Arial" w:cs="Arial"/>
        </w:rPr>
        <w:t xml:space="preserve">Pan Chromec podotkl, že nejde jen o otázku počtu personálu, ale o personál </w:t>
      </w:r>
      <w:r w:rsidR="006E6FD9">
        <w:rPr>
          <w:rFonts w:ascii="Arial" w:hAnsi="Arial" w:cs="Arial"/>
        </w:rPr>
        <w:t xml:space="preserve">obecně </w:t>
      </w:r>
      <w:r w:rsidRPr="00782408">
        <w:rPr>
          <w:rFonts w:ascii="Arial" w:hAnsi="Arial" w:cs="Arial"/>
        </w:rPr>
        <w:t>a</w:t>
      </w:r>
      <w:r w:rsidR="006E6FD9">
        <w:rPr>
          <w:rFonts w:ascii="Arial" w:hAnsi="Arial" w:cs="Arial"/>
        </w:rPr>
        <w:t> o </w:t>
      </w:r>
      <w:r w:rsidRPr="00782408">
        <w:rPr>
          <w:rFonts w:ascii="Arial" w:hAnsi="Arial" w:cs="Arial"/>
        </w:rPr>
        <w:t>jeho přístup ke své práci; nesdílí optimismus, že vedení ministerstva zdravotnictví je schopno problémy řešit.</w:t>
      </w:r>
      <w:r w:rsidRPr="00782408">
        <w:rPr>
          <w:rFonts w:ascii="Arial" w:hAnsi="Arial" w:cs="Arial"/>
          <w:color w:val="00B050"/>
        </w:rPr>
        <w:t xml:space="preserve"> </w:t>
      </w:r>
    </w:p>
    <w:p w:rsidR="00374D32" w:rsidRDefault="00374D32" w:rsidP="00374D32">
      <w:pPr>
        <w:pStyle w:val="Znak2odsazen1text"/>
        <w:numPr>
          <w:ilvl w:val="0"/>
          <w:numId w:val="0"/>
        </w:numPr>
        <w:ind w:left="567"/>
        <w:rPr>
          <w:b/>
          <w:szCs w:val="24"/>
        </w:rPr>
      </w:pPr>
    </w:p>
    <w:p w:rsidR="006D1D57" w:rsidRPr="00C463FD" w:rsidRDefault="002A482E" w:rsidP="00C463FD">
      <w:pPr>
        <w:pStyle w:val="Znak2odsazen1text"/>
        <w:numPr>
          <w:ilvl w:val="0"/>
          <w:numId w:val="26"/>
        </w:numPr>
        <w:tabs>
          <w:tab w:val="clear" w:pos="567"/>
        </w:tabs>
        <w:rPr>
          <w:b/>
          <w:szCs w:val="24"/>
        </w:rPr>
      </w:pPr>
      <w:r>
        <w:rPr>
          <w:b/>
          <w:szCs w:val="24"/>
        </w:rPr>
        <w:t>Různé</w:t>
      </w:r>
    </w:p>
    <w:p w:rsidR="007C4B30" w:rsidRPr="00A26952" w:rsidRDefault="004931CC" w:rsidP="004931CC">
      <w:pPr>
        <w:pStyle w:val="Znak2odsazen1text"/>
        <w:numPr>
          <w:ilvl w:val="0"/>
          <w:numId w:val="0"/>
        </w:numPr>
        <w:spacing w:after="240"/>
        <w:rPr>
          <w:rFonts w:cs="Arial"/>
        </w:rPr>
      </w:pPr>
      <w:r w:rsidRPr="00A26952">
        <w:rPr>
          <w:rFonts w:cs="Arial"/>
        </w:rPr>
        <w:t xml:space="preserve">MUDr. Škvařilová poděkovala všem za účast a </w:t>
      </w:r>
      <w:r w:rsidR="003F6EF6">
        <w:rPr>
          <w:rFonts w:cs="Arial"/>
        </w:rPr>
        <w:t xml:space="preserve">spolupráci </w:t>
      </w:r>
      <w:r w:rsidRPr="00A26952">
        <w:rPr>
          <w:rFonts w:cs="Arial"/>
        </w:rPr>
        <w:t>na zasedání výboru</w:t>
      </w:r>
      <w:r w:rsidR="003F6EF6">
        <w:rPr>
          <w:rFonts w:cs="Arial"/>
        </w:rPr>
        <w:t xml:space="preserve">. </w:t>
      </w:r>
      <w:r w:rsidR="006E6FD9">
        <w:rPr>
          <w:rFonts w:cs="Arial"/>
        </w:rPr>
        <w:t xml:space="preserve">Popřála všem klidné svátky. </w:t>
      </w:r>
      <w:r w:rsidR="002A482E" w:rsidRPr="00A26952">
        <w:rPr>
          <w:rFonts w:cs="Arial"/>
        </w:rPr>
        <w:t>T</w:t>
      </w:r>
      <w:r w:rsidR="006A4580" w:rsidRPr="00A26952">
        <w:rPr>
          <w:rFonts w:cs="Arial"/>
        </w:rPr>
        <w:t xml:space="preserve">ermín </w:t>
      </w:r>
      <w:r w:rsidR="006A4580" w:rsidRPr="00721305">
        <w:rPr>
          <w:rFonts w:cs="Arial"/>
          <w:b/>
        </w:rPr>
        <w:t>příštího</w:t>
      </w:r>
      <w:r w:rsidR="006A4580" w:rsidRPr="00280CCE">
        <w:rPr>
          <w:rFonts w:cs="Arial"/>
        </w:rPr>
        <w:t xml:space="preserve"> zasedání zdravotního </w:t>
      </w:r>
      <w:r w:rsidR="006A4580" w:rsidRPr="00721305">
        <w:rPr>
          <w:rFonts w:cs="Arial"/>
          <w:b/>
        </w:rPr>
        <w:t>výboru</w:t>
      </w:r>
      <w:r w:rsidR="006A4580" w:rsidRPr="00280CCE">
        <w:rPr>
          <w:rFonts w:cs="Arial"/>
        </w:rPr>
        <w:t xml:space="preserve"> </w:t>
      </w:r>
      <w:r w:rsidR="00DC6448" w:rsidRPr="00280CCE">
        <w:rPr>
          <w:rFonts w:cs="Arial"/>
        </w:rPr>
        <w:t xml:space="preserve">byl stanoven </w:t>
      </w:r>
      <w:r w:rsidR="006A4580" w:rsidRPr="00280CCE">
        <w:rPr>
          <w:rFonts w:cs="Arial"/>
        </w:rPr>
        <w:t>na</w:t>
      </w:r>
      <w:r w:rsidR="00DB0811" w:rsidRPr="00280CCE">
        <w:rPr>
          <w:rFonts w:cs="Arial"/>
        </w:rPr>
        <w:t xml:space="preserve"> </w:t>
      </w:r>
      <w:r w:rsidR="006E6FD9" w:rsidRPr="006E6FD9">
        <w:rPr>
          <w:rFonts w:cs="Arial"/>
          <w:b/>
        </w:rPr>
        <w:t xml:space="preserve">20. </w:t>
      </w:r>
      <w:r w:rsidR="00C463FD">
        <w:rPr>
          <w:rFonts w:cs="Arial"/>
          <w:b/>
        </w:rPr>
        <w:t>3</w:t>
      </w:r>
      <w:r w:rsidR="002A482E" w:rsidRPr="00721305">
        <w:rPr>
          <w:rFonts w:cs="Arial"/>
          <w:b/>
        </w:rPr>
        <w:t>.</w:t>
      </w:r>
      <w:r w:rsidR="002A482E" w:rsidRPr="00721305">
        <w:rPr>
          <w:rFonts w:cs="Arial"/>
        </w:rPr>
        <w:t xml:space="preserve"> </w:t>
      </w:r>
      <w:r w:rsidR="006A4580" w:rsidRPr="00721305">
        <w:rPr>
          <w:rFonts w:cs="Arial"/>
        </w:rPr>
        <w:t>202</w:t>
      </w:r>
      <w:r w:rsidR="00C463FD">
        <w:rPr>
          <w:rFonts w:cs="Arial"/>
        </w:rPr>
        <w:t>4</w:t>
      </w:r>
      <w:r w:rsidR="006A4580" w:rsidRPr="00721305">
        <w:rPr>
          <w:rFonts w:cs="Arial"/>
        </w:rPr>
        <w:t xml:space="preserve"> </w:t>
      </w:r>
      <w:r w:rsidR="006A4580" w:rsidRPr="00280CCE">
        <w:rPr>
          <w:rFonts w:cs="Arial"/>
        </w:rPr>
        <w:t xml:space="preserve">ve </w:t>
      </w:r>
      <w:r w:rsidR="007C4B30" w:rsidRPr="00280CCE">
        <w:rPr>
          <w:rFonts w:cs="Arial"/>
        </w:rPr>
        <w:t>14:30</w:t>
      </w:r>
      <w:r w:rsidR="006A4580" w:rsidRPr="00280CCE">
        <w:rPr>
          <w:rFonts w:cs="Arial"/>
        </w:rPr>
        <w:t>.</w:t>
      </w:r>
    </w:p>
    <w:p w:rsidR="008F2236" w:rsidRDefault="008F2236" w:rsidP="00A618AC">
      <w:pPr>
        <w:pStyle w:val="Mstoadatumvlevo"/>
        <w:spacing w:before="0" w:after="120"/>
        <w:rPr>
          <w:rFonts w:cs="Arial"/>
          <w:szCs w:val="24"/>
        </w:rPr>
      </w:pPr>
    </w:p>
    <w:p w:rsidR="00975D37" w:rsidRDefault="00975D37" w:rsidP="00A618AC">
      <w:pPr>
        <w:pStyle w:val="Mstoadatumvlevo"/>
        <w:spacing w:before="0" w:after="120"/>
        <w:rPr>
          <w:rFonts w:cs="Arial"/>
          <w:szCs w:val="24"/>
        </w:rPr>
      </w:pPr>
      <w:r w:rsidRPr="002A482E">
        <w:rPr>
          <w:rFonts w:cs="Arial"/>
          <w:szCs w:val="24"/>
        </w:rPr>
        <w:t xml:space="preserve">V Olomouci dne </w:t>
      </w:r>
      <w:r w:rsidR="006E6FD9">
        <w:rPr>
          <w:rFonts w:cs="Arial"/>
          <w:szCs w:val="24"/>
        </w:rPr>
        <w:t>6</w:t>
      </w:r>
      <w:r w:rsidR="0066385D" w:rsidRPr="002A482E">
        <w:rPr>
          <w:rFonts w:cs="Arial"/>
          <w:szCs w:val="24"/>
        </w:rPr>
        <w:t xml:space="preserve">. </w:t>
      </w:r>
      <w:r w:rsidR="006E6FD9">
        <w:rPr>
          <w:rFonts w:cs="Arial"/>
          <w:szCs w:val="24"/>
        </w:rPr>
        <w:t>12</w:t>
      </w:r>
      <w:r w:rsidR="0066385D" w:rsidRPr="002A482E">
        <w:rPr>
          <w:rFonts w:cs="Arial"/>
          <w:szCs w:val="24"/>
        </w:rPr>
        <w:t>. 202</w:t>
      </w:r>
      <w:r w:rsidR="00D922D4">
        <w:rPr>
          <w:rFonts w:cs="Arial"/>
          <w:szCs w:val="24"/>
        </w:rPr>
        <w:t>3</w:t>
      </w:r>
    </w:p>
    <w:p w:rsidR="00280CCE" w:rsidRDefault="00280CCE" w:rsidP="00A618AC">
      <w:pPr>
        <w:pStyle w:val="Mstoadatumvlevo"/>
        <w:spacing w:before="0" w:after="120"/>
        <w:rPr>
          <w:rFonts w:cs="Arial"/>
          <w:szCs w:val="24"/>
        </w:rPr>
      </w:pPr>
    </w:p>
    <w:p w:rsidR="00975D37" w:rsidRPr="001A09A9" w:rsidRDefault="0066385D" w:rsidP="0066385D">
      <w:pPr>
        <w:pStyle w:val="Podpis"/>
        <w:jc w:val="left"/>
        <w:rPr>
          <w:rFonts w:cs="Arial"/>
          <w:szCs w:val="24"/>
        </w:rPr>
      </w:pPr>
      <w:r>
        <w:rPr>
          <w:rFonts w:cs="Arial"/>
          <w:szCs w:val="24"/>
        </w:rPr>
        <w:t xml:space="preserve">   </w:t>
      </w:r>
      <w:r w:rsidR="00975D37" w:rsidRPr="001A09A9">
        <w:rPr>
          <w:rFonts w:cs="Arial"/>
          <w:szCs w:val="24"/>
        </w:rPr>
        <w:t>……………………………….</w:t>
      </w:r>
    </w:p>
    <w:p w:rsidR="0066385D" w:rsidRPr="0066385D" w:rsidRDefault="0066385D" w:rsidP="00A618AC">
      <w:pPr>
        <w:pStyle w:val="Vborplohy"/>
        <w:spacing w:after="0"/>
        <w:ind w:left="5670" w:firstLine="0"/>
        <w:rPr>
          <w:sz w:val="24"/>
          <w:szCs w:val="24"/>
        </w:rPr>
      </w:pPr>
      <w:r w:rsidRPr="0066385D">
        <w:rPr>
          <w:sz w:val="24"/>
          <w:szCs w:val="24"/>
        </w:rPr>
        <w:t xml:space="preserve">MUDr. Marcela </w:t>
      </w:r>
      <w:r w:rsidR="00CD09E1" w:rsidRPr="0066385D">
        <w:rPr>
          <w:sz w:val="24"/>
          <w:szCs w:val="24"/>
        </w:rPr>
        <w:t>Škvařilová</w:t>
      </w:r>
      <w:r w:rsidRPr="0066385D">
        <w:rPr>
          <w:sz w:val="24"/>
          <w:szCs w:val="24"/>
        </w:rPr>
        <w:t>, Ph.D.</w:t>
      </w:r>
    </w:p>
    <w:p w:rsidR="0066385D" w:rsidRDefault="0066385D" w:rsidP="00A618AC">
      <w:pPr>
        <w:pStyle w:val="Vborplohy"/>
        <w:spacing w:after="0"/>
        <w:ind w:left="5670" w:firstLine="567"/>
        <w:rPr>
          <w:sz w:val="24"/>
          <w:szCs w:val="24"/>
        </w:rPr>
      </w:pPr>
      <w:r>
        <w:rPr>
          <w:sz w:val="24"/>
          <w:szCs w:val="24"/>
        </w:rPr>
        <w:t>p</w:t>
      </w:r>
      <w:r w:rsidRPr="0066385D">
        <w:rPr>
          <w:sz w:val="24"/>
          <w:szCs w:val="24"/>
        </w:rPr>
        <w:t>ředsedkyně výboru</w:t>
      </w:r>
    </w:p>
    <w:p w:rsidR="00280CCE" w:rsidRPr="0066385D" w:rsidRDefault="00280CCE" w:rsidP="00A618AC">
      <w:pPr>
        <w:pStyle w:val="Vborplohy"/>
        <w:spacing w:after="0"/>
        <w:ind w:left="5670" w:firstLine="567"/>
        <w:rPr>
          <w:sz w:val="24"/>
          <w:szCs w:val="24"/>
        </w:rPr>
      </w:pPr>
    </w:p>
    <w:p w:rsidR="00975D37" w:rsidRPr="001A09A9" w:rsidRDefault="00975D37" w:rsidP="00A618AC">
      <w:pPr>
        <w:pStyle w:val="Vborplohy"/>
        <w:spacing w:after="0"/>
        <w:rPr>
          <w:sz w:val="24"/>
          <w:szCs w:val="24"/>
        </w:rPr>
      </w:pPr>
      <w:r w:rsidRPr="001A09A9">
        <w:rPr>
          <w:sz w:val="24"/>
          <w:szCs w:val="24"/>
        </w:rPr>
        <w:t xml:space="preserve">Přílohy: </w:t>
      </w:r>
      <w:r w:rsidRPr="001A09A9">
        <w:rPr>
          <w:sz w:val="24"/>
          <w:szCs w:val="24"/>
        </w:rPr>
        <w:tab/>
      </w:r>
      <w:r w:rsidR="006E6FD9" w:rsidRPr="001A09A9">
        <w:rPr>
          <w:sz w:val="24"/>
          <w:szCs w:val="24"/>
        </w:rPr>
        <w:t>Prezenční listina</w:t>
      </w:r>
      <w:r w:rsidR="00775A11" w:rsidRPr="001A09A9">
        <w:rPr>
          <w:sz w:val="24"/>
          <w:szCs w:val="24"/>
        </w:rPr>
        <w:t xml:space="preserve"> </w:t>
      </w:r>
    </w:p>
    <w:p w:rsidR="00975D37" w:rsidRPr="00775A11" w:rsidRDefault="00975D37" w:rsidP="00805BF5">
      <w:pPr>
        <w:pStyle w:val="Vborplohy"/>
        <w:ind w:firstLine="0"/>
        <w:rPr>
          <w:szCs w:val="22"/>
        </w:rPr>
      </w:pPr>
    </w:p>
    <w:sectPr w:rsidR="00975D37" w:rsidRPr="00775A11">
      <w:footerReference w:type="default" r:id="rId9"/>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5C" w:rsidRDefault="0000035C">
      <w:r>
        <w:separator/>
      </w:r>
    </w:p>
  </w:endnote>
  <w:endnote w:type="continuationSeparator" w:id="0">
    <w:p w:rsidR="0000035C" w:rsidRDefault="0000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253" w:rsidRPr="00FD67F2" w:rsidRDefault="00CF3253"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463FD">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463FD">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5C" w:rsidRDefault="0000035C">
      <w:r>
        <w:separator/>
      </w:r>
    </w:p>
  </w:footnote>
  <w:footnote w:type="continuationSeparator" w:id="0">
    <w:p w:rsidR="0000035C" w:rsidRDefault="0000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56AB13D9"/>
    <w:multiLevelType w:val="multilevel"/>
    <w:tmpl w:val="5C12B9A0"/>
    <w:lvl w:ilvl="0">
      <w:start w:val="1"/>
      <w:numFmt w:val="decimal"/>
      <w:pStyle w:val="Znak2odsazen1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E83C74"/>
    <w:multiLevelType w:val="hybridMultilevel"/>
    <w:tmpl w:val="D2B288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F31C8"/>
    <w:multiLevelType w:val="hybridMultilevel"/>
    <w:tmpl w:val="1556F57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26"/>
  </w:num>
  <w:num w:numId="4">
    <w:abstractNumId w:val="11"/>
  </w:num>
  <w:num w:numId="5">
    <w:abstractNumId w:val="6"/>
  </w:num>
  <w:num w:numId="6">
    <w:abstractNumId w:val="21"/>
  </w:num>
  <w:num w:numId="7">
    <w:abstractNumId w:val="3"/>
  </w:num>
  <w:num w:numId="8">
    <w:abstractNumId w:val="10"/>
  </w:num>
  <w:num w:numId="9">
    <w:abstractNumId w:val="18"/>
  </w:num>
  <w:num w:numId="10">
    <w:abstractNumId w:val="1"/>
  </w:num>
  <w:num w:numId="11">
    <w:abstractNumId w:val="20"/>
  </w:num>
  <w:num w:numId="12">
    <w:abstractNumId w:val="24"/>
  </w:num>
  <w:num w:numId="13">
    <w:abstractNumId w:val="19"/>
  </w:num>
  <w:num w:numId="14">
    <w:abstractNumId w:val="22"/>
  </w:num>
  <w:num w:numId="15">
    <w:abstractNumId w:val="5"/>
  </w:num>
  <w:num w:numId="16">
    <w:abstractNumId w:val="12"/>
  </w:num>
  <w:num w:numId="17">
    <w:abstractNumId w:val="15"/>
  </w:num>
  <w:num w:numId="18">
    <w:abstractNumId w:val="14"/>
  </w:num>
  <w:num w:numId="19">
    <w:abstractNumId w:val="9"/>
  </w:num>
  <w:num w:numId="20">
    <w:abstractNumId w:val="2"/>
  </w:num>
  <w:num w:numId="21">
    <w:abstractNumId w:val="17"/>
  </w:num>
  <w:num w:numId="22">
    <w:abstractNumId w:val="0"/>
  </w:num>
  <w:num w:numId="23">
    <w:abstractNumId w:val="4"/>
  </w:num>
  <w:num w:numId="24">
    <w:abstractNumId w:val="13"/>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35C"/>
    <w:rsid w:val="0000764B"/>
    <w:rsid w:val="0001047D"/>
    <w:rsid w:val="00012B68"/>
    <w:rsid w:val="000443C2"/>
    <w:rsid w:val="00046E75"/>
    <w:rsid w:val="000479BD"/>
    <w:rsid w:val="00054D81"/>
    <w:rsid w:val="00060FD8"/>
    <w:rsid w:val="00075292"/>
    <w:rsid w:val="00076BA5"/>
    <w:rsid w:val="000824AF"/>
    <w:rsid w:val="000831D4"/>
    <w:rsid w:val="00091B87"/>
    <w:rsid w:val="000B02C2"/>
    <w:rsid w:val="000B04A8"/>
    <w:rsid w:val="000B2B85"/>
    <w:rsid w:val="000C25D6"/>
    <w:rsid w:val="000D1A9E"/>
    <w:rsid w:val="000D1F73"/>
    <w:rsid w:val="000E0670"/>
    <w:rsid w:val="000E1A74"/>
    <w:rsid w:val="000E232A"/>
    <w:rsid w:val="000F52C4"/>
    <w:rsid w:val="000F72BD"/>
    <w:rsid w:val="0010519E"/>
    <w:rsid w:val="00105626"/>
    <w:rsid w:val="00114074"/>
    <w:rsid w:val="001153CF"/>
    <w:rsid w:val="00120DF2"/>
    <w:rsid w:val="00123284"/>
    <w:rsid w:val="0012667E"/>
    <w:rsid w:val="001321A2"/>
    <w:rsid w:val="00137610"/>
    <w:rsid w:val="00141FED"/>
    <w:rsid w:val="00146DCD"/>
    <w:rsid w:val="00147382"/>
    <w:rsid w:val="00147F41"/>
    <w:rsid w:val="00161D08"/>
    <w:rsid w:val="00164435"/>
    <w:rsid w:val="001658A6"/>
    <w:rsid w:val="00170B53"/>
    <w:rsid w:val="00171F51"/>
    <w:rsid w:val="00183013"/>
    <w:rsid w:val="001842D5"/>
    <w:rsid w:val="001845EA"/>
    <w:rsid w:val="0018568E"/>
    <w:rsid w:val="0018637B"/>
    <w:rsid w:val="00191A53"/>
    <w:rsid w:val="001920A8"/>
    <w:rsid w:val="00195D4C"/>
    <w:rsid w:val="00196D3A"/>
    <w:rsid w:val="001A0121"/>
    <w:rsid w:val="001A09A9"/>
    <w:rsid w:val="001A2813"/>
    <w:rsid w:val="001A5B5A"/>
    <w:rsid w:val="001B78CD"/>
    <w:rsid w:val="001C334D"/>
    <w:rsid w:val="001C3BD9"/>
    <w:rsid w:val="001C51E7"/>
    <w:rsid w:val="001D4CE6"/>
    <w:rsid w:val="001D5EF1"/>
    <w:rsid w:val="001E20A3"/>
    <w:rsid w:val="001E4E07"/>
    <w:rsid w:val="001E61FB"/>
    <w:rsid w:val="001F0682"/>
    <w:rsid w:val="001F2A90"/>
    <w:rsid w:val="001F51B3"/>
    <w:rsid w:val="001F6C25"/>
    <w:rsid w:val="00200D00"/>
    <w:rsid w:val="00202B87"/>
    <w:rsid w:val="00203651"/>
    <w:rsid w:val="00212C2E"/>
    <w:rsid w:val="002136DF"/>
    <w:rsid w:val="002324C1"/>
    <w:rsid w:val="002341C4"/>
    <w:rsid w:val="002370C4"/>
    <w:rsid w:val="00242E30"/>
    <w:rsid w:val="0024682A"/>
    <w:rsid w:val="00250A77"/>
    <w:rsid w:val="00256D4B"/>
    <w:rsid w:val="00262755"/>
    <w:rsid w:val="00276274"/>
    <w:rsid w:val="0027785B"/>
    <w:rsid w:val="00280CCE"/>
    <w:rsid w:val="00285686"/>
    <w:rsid w:val="00287ABB"/>
    <w:rsid w:val="00290A67"/>
    <w:rsid w:val="002914E9"/>
    <w:rsid w:val="002917E0"/>
    <w:rsid w:val="002934E1"/>
    <w:rsid w:val="002A0D18"/>
    <w:rsid w:val="002A2575"/>
    <w:rsid w:val="002A482E"/>
    <w:rsid w:val="002A5D99"/>
    <w:rsid w:val="002B59D5"/>
    <w:rsid w:val="002B661F"/>
    <w:rsid w:val="002C469C"/>
    <w:rsid w:val="002C4883"/>
    <w:rsid w:val="002D3D0D"/>
    <w:rsid w:val="003001F5"/>
    <w:rsid w:val="0031049C"/>
    <w:rsid w:val="00323510"/>
    <w:rsid w:val="00330329"/>
    <w:rsid w:val="00336982"/>
    <w:rsid w:val="00342A93"/>
    <w:rsid w:val="00355184"/>
    <w:rsid w:val="003566C3"/>
    <w:rsid w:val="003674AA"/>
    <w:rsid w:val="00367FF5"/>
    <w:rsid w:val="00371200"/>
    <w:rsid w:val="003718A7"/>
    <w:rsid w:val="00372435"/>
    <w:rsid w:val="00374D32"/>
    <w:rsid w:val="00376D7F"/>
    <w:rsid w:val="00380296"/>
    <w:rsid w:val="00384080"/>
    <w:rsid w:val="00387FC0"/>
    <w:rsid w:val="00390D28"/>
    <w:rsid w:val="00392A08"/>
    <w:rsid w:val="00394B5C"/>
    <w:rsid w:val="00394CA5"/>
    <w:rsid w:val="0039783C"/>
    <w:rsid w:val="003A68F3"/>
    <w:rsid w:val="003A76E2"/>
    <w:rsid w:val="003B1745"/>
    <w:rsid w:val="003B3EE5"/>
    <w:rsid w:val="003B5E74"/>
    <w:rsid w:val="003C1C9F"/>
    <w:rsid w:val="003D22FF"/>
    <w:rsid w:val="003D34A9"/>
    <w:rsid w:val="003D3858"/>
    <w:rsid w:val="003F2DB1"/>
    <w:rsid w:val="003F6EF6"/>
    <w:rsid w:val="00410009"/>
    <w:rsid w:val="004101D4"/>
    <w:rsid w:val="004102E2"/>
    <w:rsid w:val="00413657"/>
    <w:rsid w:val="0042126C"/>
    <w:rsid w:val="0042740B"/>
    <w:rsid w:val="00430186"/>
    <w:rsid w:val="00433403"/>
    <w:rsid w:val="00441ED1"/>
    <w:rsid w:val="00451C1C"/>
    <w:rsid w:val="004573D0"/>
    <w:rsid w:val="00457712"/>
    <w:rsid w:val="00457D59"/>
    <w:rsid w:val="00461FA7"/>
    <w:rsid w:val="004705D4"/>
    <w:rsid w:val="00480C35"/>
    <w:rsid w:val="00492DD9"/>
    <w:rsid w:val="004931CC"/>
    <w:rsid w:val="00493CB8"/>
    <w:rsid w:val="0049434E"/>
    <w:rsid w:val="00496A90"/>
    <w:rsid w:val="004A7C97"/>
    <w:rsid w:val="004B0E70"/>
    <w:rsid w:val="004B2FA3"/>
    <w:rsid w:val="004B4A24"/>
    <w:rsid w:val="004D0A72"/>
    <w:rsid w:val="004D708B"/>
    <w:rsid w:val="004E4B70"/>
    <w:rsid w:val="004E55F0"/>
    <w:rsid w:val="004F4A1D"/>
    <w:rsid w:val="004F4A7B"/>
    <w:rsid w:val="004F75BC"/>
    <w:rsid w:val="00505507"/>
    <w:rsid w:val="00516CC1"/>
    <w:rsid w:val="00517471"/>
    <w:rsid w:val="00520CDD"/>
    <w:rsid w:val="005269BF"/>
    <w:rsid w:val="00526B0B"/>
    <w:rsid w:val="00527D1C"/>
    <w:rsid w:val="005333B0"/>
    <w:rsid w:val="005432A9"/>
    <w:rsid w:val="00547AAD"/>
    <w:rsid w:val="00556EFF"/>
    <w:rsid w:val="00560C87"/>
    <w:rsid w:val="0056434E"/>
    <w:rsid w:val="0057096D"/>
    <w:rsid w:val="00573743"/>
    <w:rsid w:val="005769EC"/>
    <w:rsid w:val="0057726E"/>
    <w:rsid w:val="00577AAF"/>
    <w:rsid w:val="00584611"/>
    <w:rsid w:val="0059273B"/>
    <w:rsid w:val="0059416B"/>
    <w:rsid w:val="005A1E93"/>
    <w:rsid w:val="005A2E94"/>
    <w:rsid w:val="005A3D8A"/>
    <w:rsid w:val="005A6FC6"/>
    <w:rsid w:val="005B11CD"/>
    <w:rsid w:val="005B5FEB"/>
    <w:rsid w:val="005C1353"/>
    <w:rsid w:val="005C2D5B"/>
    <w:rsid w:val="005C5719"/>
    <w:rsid w:val="005D1430"/>
    <w:rsid w:val="005D4B11"/>
    <w:rsid w:val="005D514B"/>
    <w:rsid w:val="005E6E31"/>
    <w:rsid w:val="005F6073"/>
    <w:rsid w:val="005F682D"/>
    <w:rsid w:val="00604717"/>
    <w:rsid w:val="0060557D"/>
    <w:rsid w:val="006070C2"/>
    <w:rsid w:val="00615C11"/>
    <w:rsid w:val="006325E4"/>
    <w:rsid w:val="00635E4C"/>
    <w:rsid w:val="006421BE"/>
    <w:rsid w:val="00660415"/>
    <w:rsid w:val="0066084C"/>
    <w:rsid w:val="0066385D"/>
    <w:rsid w:val="00665BB6"/>
    <w:rsid w:val="00677B5D"/>
    <w:rsid w:val="00685ADE"/>
    <w:rsid w:val="00692D0C"/>
    <w:rsid w:val="006945C4"/>
    <w:rsid w:val="006A4580"/>
    <w:rsid w:val="006B1923"/>
    <w:rsid w:val="006B4557"/>
    <w:rsid w:val="006C69AB"/>
    <w:rsid w:val="006D02EF"/>
    <w:rsid w:val="006D05EF"/>
    <w:rsid w:val="006D1D57"/>
    <w:rsid w:val="006D213B"/>
    <w:rsid w:val="006D67F6"/>
    <w:rsid w:val="006E6FD9"/>
    <w:rsid w:val="007047EE"/>
    <w:rsid w:val="007123B2"/>
    <w:rsid w:val="007160A0"/>
    <w:rsid w:val="00717820"/>
    <w:rsid w:val="00721305"/>
    <w:rsid w:val="00733920"/>
    <w:rsid w:val="00741EC2"/>
    <w:rsid w:val="00747093"/>
    <w:rsid w:val="0075287E"/>
    <w:rsid w:val="00753A3A"/>
    <w:rsid w:val="007557E1"/>
    <w:rsid w:val="007576CD"/>
    <w:rsid w:val="0076362E"/>
    <w:rsid w:val="007719E0"/>
    <w:rsid w:val="0077310E"/>
    <w:rsid w:val="00775A11"/>
    <w:rsid w:val="00782408"/>
    <w:rsid w:val="0078705F"/>
    <w:rsid w:val="00795227"/>
    <w:rsid w:val="007955B1"/>
    <w:rsid w:val="00795D2F"/>
    <w:rsid w:val="007B437F"/>
    <w:rsid w:val="007B4958"/>
    <w:rsid w:val="007C4B30"/>
    <w:rsid w:val="007C52AF"/>
    <w:rsid w:val="007D38ED"/>
    <w:rsid w:val="007D395C"/>
    <w:rsid w:val="007D49BA"/>
    <w:rsid w:val="007E0002"/>
    <w:rsid w:val="007E4E5C"/>
    <w:rsid w:val="007E73D9"/>
    <w:rsid w:val="00805882"/>
    <w:rsid w:val="00805BF5"/>
    <w:rsid w:val="00805D52"/>
    <w:rsid w:val="0081465C"/>
    <w:rsid w:val="008152A7"/>
    <w:rsid w:val="00826B66"/>
    <w:rsid w:val="00830AD2"/>
    <w:rsid w:val="00835687"/>
    <w:rsid w:val="00836F5C"/>
    <w:rsid w:val="0083711D"/>
    <w:rsid w:val="0084018B"/>
    <w:rsid w:val="00841CD6"/>
    <w:rsid w:val="00843DD8"/>
    <w:rsid w:val="00854774"/>
    <w:rsid w:val="008563AC"/>
    <w:rsid w:val="00856A50"/>
    <w:rsid w:val="008733EE"/>
    <w:rsid w:val="00873727"/>
    <w:rsid w:val="00877C3A"/>
    <w:rsid w:val="0088064F"/>
    <w:rsid w:val="00880657"/>
    <w:rsid w:val="00881193"/>
    <w:rsid w:val="00882ED9"/>
    <w:rsid w:val="00885E10"/>
    <w:rsid w:val="00886CF1"/>
    <w:rsid w:val="00894230"/>
    <w:rsid w:val="008A05AD"/>
    <w:rsid w:val="008A300D"/>
    <w:rsid w:val="008B2F85"/>
    <w:rsid w:val="008B5474"/>
    <w:rsid w:val="008C19AF"/>
    <w:rsid w:val="008C1BA2"/>
    <w:rsid w:val="008C2244"/>
    <w:rsid w:val="008C4E16"/>
    <w:rsid w:val="008C6BB6"/>
    <w:rsid w:val="008D256E"/>
    <w:rsid w:val="008D3069"/>
    <w:rsid w:val="008D75EC"/>
    <w:rsid w:val="008E72C4"/>
    <w:rsid w:val="008F199B"/>
    <w:rsid w:val="008F2236"/>
    <w:rsid w:val="0090153B"/>
    <w:rsid w:val="00901ABD"/>
    <w:rsid w:val="009031D4"/>
    <w:rsid w:val="00907D4B"/>
    <w:rsid w:val="009146E8"/>
    <w:rsid w:val="00922193"/>
    <w:rsid w:val="009241A5"/>
    <w:rsid w:val="00935D1A"/>
    <w:rsid w:val="00947B42"/>
    <w:rsid w:val="00950320"/>
    <w:rsid w:val="0095175F"/>
    <w:rsid w:val="00963A27"/>
    <w:rsid w:val="0096607E"/>
    <w:rsid w:val="00970729"/>
    <w:rsid w:val="009719C6"/>
    <w:rsid w:val="00974589"/>
    <w:rsid w:val="0097524C"/>
    <w:rsid w:val="00975D37"/>
    <w:rsid w:val="00980107"/>
    <w:rsid w:val="009818E7"/>
    <w:rsid w:val="00984AC0"/>
    <w:rsid w:val="00985381"/>
    <w:rsid w:val="00985F02"/>
    <w:rsid w:val="00997106"/>
    <w:rsid w:val="009A3C12"/>
    <w:rsid w:val="009B5CE7"/>
    <w:rsid w:val="009B66DC"/>
    <w:rsid w:val="009C04D5"/>
    <w:rsid w:val="009C1402"/>
    <w:rsid w:val="009D3D21"/>
    <w:rsid w:val="009D3E68"/>
    <w:rsid w:val="009D48E9"/>
    <w:rsid w:val="009D688B"/>
    <w:rsid w:val="009D6A68"/>
    <w:rsid w:val="009D70FD"/>
    <w:rsid w:val="009E6DBE"/>
    <w:rsid w:val="00A06EDF"/>
    <w:rsid w:val="00A11ADC"/>
    <w:rsid w:val="00A12B87"/>
    <w:rsid w:val="00A13A4F"/>
    <w:rsid w:val="00A24300"/>
    <w:rsid w:val="00A253ED"/>
    <w:rsid w:val="00A26952"/>
    <w:rsid w:val="00A31DA6"/>
    <w:rsid w:val="00A36BC9"/>
    <w:rsid w:val="00A4233F"/>
    <w:rsid w:val="00A42E81"/>
    <w:rsid w:val="00A47CF3"/>
    <w:rsid w:val="00A50034"/>
    <w:rsid w:val="00A52238"/>
    <w:rsid w:val="00A55A2E"/>
    <w:rsid w:val="00A574F7"/>
    <w:rsid w:val="00A60846"/>
    <w:rsid w:val="00A618AC"/>
    <w:rsid w:val="00A6599B"/>
    <w:rsid w:val="00A664F5"/>
    <w:rsid w:val="00A66F1B"/>
    <w:rsid w:val="00A71113"/>
    <w:rsid w:val="00A71480"/>
    <w:rsid w:val="00A80118"/>
    <w:rsid w:val="00A82878"/>
    <w:rsid w:val="00A839BC"/>
    <w:rsid w:val="00A91C26"/>
    <w:rsid w:val="00A9449C"/>
    <w:rsid w:val="00AA1629"/>
    <w:rsid w:val="00AA46C6"/>
    <w:rsid w:val="00AA67DD"/>
    <w:rsid w:val="00AA7D7C"/>
    <w:rsid w:val="00AB3142"/>
    <w:rsid w:val="00AC2260"/>
    <w:rsid w:val="00AC58AB"/>
    <w:rsid w:val="00AD00FB"/>
    <w:rsid w:val="00AD4349"/>
    <w:rsid w:val="00AD4531"/>
    <w:rsid w:val="00AD719E"/>
    <w:rsid w:val="00AE0384"/>
    <w:rsid w:val="00AE4F33"/>
    <w:rsid w:val="00AE531A"/>
    <w:rsid w:val="00B11D3B"/>
    <w:rsid w:val="00B26789"/>
    <w:rsid w:val="00B30B07"/>
    <w:rsid w:val="00B31730"/>
    <w:rsid w:val="00B33498"/>
    <w:rsid w:val="00B4040E"/>
    <w:rsid w:val="00B4276D"/>
    <w:rsid w:val="00B61465"/>
    <w:rsid w:val="00B62A3F"/>
    <w:rsid w:val="00B659D3"/>
    <w:rsid w:val="00B665AA"/>
    <w:rsid w:val="00B66B4E"/>
    <w:rsid w:val="00B75E05"/>
    <w:rsid w:val="00B87509"/>
    <w:rsid w:val="00B91048"/>
    <w:rsid w:val="00B91232"/>
    <w:rsid w:val="00B9182E"/>
    <w:rsid w:val="00B950C7"/>
    <w:rsid w:val="00B95C55"/>
    <w:rsid w:val="00B9701A"/>
    <w:rsid w:val="00B97F39"/>
    <w:rsid w:val="00BA2827"/>
    <w:rsid w:val="00BA7592"/>
    <w:rsid w:val="00BB569D"/>
    <w:rsid w:val="00BB7EA0"/>
    <w:rsid w:val="00BC1CB3"/>
    <w:rsid w:val="00BD20B7"/>
    <w:rsid w:val="00BD3E9C"/>
    <w:rsid w:val="00BE0646"/>
    <w:rsid w:val="00BF0B54"/>
    <w:rsid w:val="00C002DB"/>
    <w:rsid w:val="00C039B1"/>
    <w:rsid w:val="00C10C63"/>
    <w:rsid w:val="00C1188F"/>
    <w:rsid w:val="00C12659"/>
    <w:rsid w:val="00C13362"/>
    <w:rsid w:val="00C17DF0"/>
    <w:rsid w:val="00C21E7E"/>
    <w:rsid w:val="00C22A98"/>
    <w:rsid w:val="00C22D04"/>
    <w:rsid w:val="00C34991"/>
    <w:rsid w:val="00C4047C"/>
    <w:rsid w:val="00C422D5"/>
    <w:rsid w:val="00C44349"/>
    <w:rsid w:val="00C463FD"/>
    <w:rsid w:val="00C56759"/>
    <w:rsid w:val="00C576C8"/>
    <w:rsid w:val="00C674BC"/>
    <w:rsid w:val="00C67510"/>
    <w:rsid w:val="00C71856"/>
    <w:rsid w:val="00C74A32"/>
    <w:rsid w:val="00C85011"/>
    <w:rsid w:val="00C85343"/>
    <w:rsid w:val="00CA2D31"/>
    <w:rsid w:val="00CB7B53"/>
    <w:rsid w:val="00CC311C"/>
    <w:rsid w:val="00CD09E1"/>
    <w:rsid w:val="00CD39F5"/>
    <w:rsid w:val="00CF1C38"/>
    <w:rsid w:val="00CF204D"/>
    <w:rsid w:val="00CF3253"/>
    <w:rsid w:val="00CF7555"/>
    <w:rsid w:val="00D03178"/>
    <w:rsid w:val="00D0331F"/>
    <w:rsid w:val="00D06E54"/>
    <w:rsid w:val="00D11079"/>
    <w:rsid w:val="00D45882"/>
    <w:rsid w:val="00D46246"/>
    <w:rsid w:val="00D54C8A"/>
    <w:rsid w:val="00D55CE5"/>
    <w:rsid w:val="00D56E26"/>
    <w:rsid w:val="00D57023"/>
    <w:rsid w:val="00D57527"/>
    <w:rsid w:val="00D575EF"/>
    <w:rsid w:val="00D577A5"/>
    <w:rsid w:val="00D60372"/>
    <w:rsid w:val="00D62FE6"/>
    <w:rsid w:val="00D66A13"/>
    <w:rsid w:val="00D675D5"/>
    <w:rsid w:val="00D6796A"/>
    <w:rsid w:val="00D75343"/>
    <w:rsid w:val="00D922D4"/>
    <w:rsid w:val="00D94B1B"/>
    <w:rsid w:val="00D95138"/>
    <w:rsid w:val="00DA09CF"/>
    <w:rsid w:val="00DA18FA"/>
    <w:rsid w:val="00DB0811"/>
    <w:rsid w:val="00DB5A8A"/>
    <w:rsid w:val="00DC54C8"/>
    <w:rsid w:val="00DC6448"/>
    <w:rsid w:val="00DD0EE7"/>
    <w:rsid w:val="00DD6A0C"/>
    <w:rsid w:val="00DE083C"/>
    <w:rsid w:val="00DF0059"/>
    <w:rsid w:val="00DF1E08"/>
    <w:rsid w:val="00DF4FAA"/>
    <w:rsid w:val="00E029C7"/>
    <w:rsid w:val="00E037A4"/>
    <w:rsid w:val="00E115A9"/>
    <w:rsid w:val="00E12F6A"/>
    <w:rsid w:val="00E220F4"/>
    <w:rsid w:val="00E3407A"/>
    <w:rsid w:val="00E43702"/>
    <w:rsid w:val="00E46104"/>
    <w:rsid w:val="00E53D0F"/>
    <w:rsid w:val="00E555FC"/>
    <w:rsid w:val="00E57515"/>
    <w:rsid w:val="00E64A23"/>
    <w:rsid w:val="00E73B62"/>
    <w:rsid w:val="00E74C68"/>
    <w:rsid w:val="00E8103A"/>
    <w:rsid w:val="00E95AB5"/>
    <w:rsid w:val="00EB34A5"/>
    <w:rsid w:val="00EB37B6"/>
    <w:rsid w:val="00EC4AD0"/>
    <w:rsid w:val="00ED2F35"/>
    <w:rsid w:val="00EE16B4"/>
    <w:rsid w:val="00EE2B80"/>
    <w:rsid w:val="00EE2CD9"/>
    <w:rsid w:val="00EE6B9F"/>
    <w:rsid w:val="00EF0580"/>
    <w:rsid w:val="00EF23A6"/>
    <w:rsid w:val="00F12C9D"/>
    <w:rsid w:val="00F12DA7"/>
    <w:rsid w:val="00F3532E"/>
    <w:rsid w:val="00F37482"/>
    <w:rsid w:val="00F40FCD"/>
    <w:rsid w:val="00F52A9F"/>
    <w:rsid w:val="00F5329B"/>
    <w:rsid w:val="00F53A60"/>
    <w:rsid w:val="00F5423E"/>
    <w:rsid w:val="00F60FA5"/>
    <w:rsid w:val="00F648B6"/>
    <w:rsid w:val="00F73E3A"/>
    <w:rsid w:val="00F875CF"/>
    <w:rsid w:val="00F9019D"/>
    <w:rsid w:val="00F91DEF"/>
    <w:rsid w:val="00F93DD7"/>
    <w:rsid w:val="00F952F6"/>
    <w:rsid w:val="00FB0556"/>
    <w:rsid w:val="00FB3696"/>
    <w:rsid w:val="00FB5807"/>
    <w:rsid w:val="00FB680E"/>
    <w:rsid w:val="00FD1282"/>
    <w:rsid w:val="00FD14BA"/>
    <w:rsid w:val="00FD48C1"/>
    <w:rsid w:val="00FD63E2"/>
    <w:rsid w:val="00FD67F2"/>
    <w:rsid w:val="00FE2A8D"/>
    <w:rsid w:val="00FF1BBA"/>
    <w:rsid w:val="00FF1E03"/>
    <w:rsid w:val="00FF7196"/>
    <w:rsid w:val="00FF7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1989B"/>
  <w15:chartTrackingRefBased/>
  <w15:docId w15:val="{34F48B65-405A-4A0C-862F-F09576CD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rsid w:val="00FD67F2"/>
    <w:pPr>
      <w:tabs>
        <w:tab w:val="center" w:pos="4536"/>
        <w:tab w:val="right" w:pos="9072"/>
      </w:tabs>
    </w:pPr>
  </w:style>
  <w:style w:type="paragraph" w:styleId="Normlnweb">
    <w:name w:val="Normal (Web)"/>
    <w:basedOn w:val="Normln"/>
    <w:uiPriority w:val="99"/>
    <w:unhideWhenUsed/>
    <w:rsid w:val="008E72C4"/>
    <w:pPr>
      <w:spacing w:before="100" w:beforeAutospacing="1" w:after="100" w:afterAutospacing="1"/>
    </w:pPr>
  </w:style>
  <w:style w:type="character" w:styleId="Hypertextovodkaz">
    <w:name w:val="Hyperlink"/>
    <w:uiPriority w:val="99"/>
    <w:unhideWhenUsed/>
    <w:rsid w:val="008733EE"/>
    <w:rPr>
      <w:color w:val="0563C1"/>
      <w:u w:val="singl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Normal">
    <w:name w:val="[Normal]"/>
    <w:rsid w:val="00885E10"/>
    <w:pPr>
      <w:widowControl w:val="0"/>
      <w:autoSpaceDE w:val="0"/>
      <w:autoSpaceDN w:val="0"/>
      <w:adjustRightInd w:val="0"/>
    </w:pPr>
    <w:rPr>
      <w:rFonts w:ascii="Arial" w:hAnsi="Arial" w:cs="Arial"/>
      <w:sz w:val="24"/>
      <w:szCs w:val="24"/>
    </w:rPr>
  </w:style>
  <w:style w:type="character" w:customStyle="1" w:styleId="ZpatChar">
    <w:name w:val="Zápatí Char"/>
    <w:basedOn w:val="Standardnpsmoodstavce"/>
    <w:link w:val="Zpat"/>
    <w:rsid w:val="00885E10"/>
    <w:rPr>
      <w:sz w:val="24"/>
      <w:szCs w:val="24"/>
    </w:rPr>
  </w:style>
  <w:style w:type="paragraph" w:styleId="Odstavecseseznamem">
    <w:name w:val="List Paragraph"/>
    <w:basedOn w:val="Normln"/>
    <w:link w:val="OdstavecseseznamemChar"/>
    <w:uiPriority w:val="34"/>
    <w:qFormat/>
    <w:rsid w:val="00A12B87"/>
    <w:pPr>
      <w:ind w:left="720"/>
      <w:contextualSpacing/>
    </w:pPr>
  </w:style>
  <w:style w:type="paragraph" w:styleId="Textbubliny">
    <w:name w:val="Balloon Text"/>
    <w:basedOn w:val="Normln"/>
    <w:link w:val="TextbublinyChar"/>
    <w:rsid w:val="00C4047C"/>
    <w:rPr>
      <w:rFonts w:ascii="Segoe UI" w:hAnsi="Segoe UI" w:cs="Segoe UI"/>
      <w:sz w:val="18"/>
      <w:szCs w:val="18"/>
    </w:rPr>
  </w:style>
  <w:style w:type="character" w:customStyle="1" w:styleId="TextbublinyChar">
    <w:name w:val="Text bubliny Char"/>
    <w:basedOn w:val="Standardnpsmoodstavce"/>
    <w:link w:val="Textbubliny"/>
    <w:rsid w:val="00C4047C"/>
    <w:rPr>
      <w:rFonts w:ascii="Segoe UI" w:hAnsi="Segoe UI" w:cs="Segoe UI"/>
      <w:sz w:val="18"/>
      <w:szCs w:val="18"/>
    </w:rPr>
  </w:style>
  <w:style w:type="paragraph" w:customStyle="1" w:styleId="Default">
    <w:name w:val="Default"/>
    <w:rsid w:val="00880657"/>
    <w:pPr>
      <w:autoSpaceDE w:val="0"/>
      <w:autoSpaceDN w:val="0"/>
      <w:adjustRightInd w:val="0"/>
    </w:pPr>
    <w:rPr>
      <w:rFonts w:ascii="Arial" w:hAnsi="Arial" w:cs="Arial"/>
      <w:color w:val="000000"/>
      <w:sz w:val="24"/>
      <w:szCs w:val="24"/>
    </w:rPr>
  </w:style>
  <w:style w:type="paragraph" w:customStyle="1" w:styleId="Zastupitelstvonadpisusnesen">
    <w:name w:val="Zastupitelstvo nadpis usnesení"/>
    <w:basedOn w:val="Normln"/>
    <w:rsid w:val="00C1188F"/>
    <w:pPr>
      <w:widowControl w:val="0"/>
      <w:spacing w:before="120" w:after="120"/>
      <w:jc w:val="center"/>
    </w:pPr>
    <w:rPr>
      <w:rFonts w:ascii="Arial" w:hAnsi="Arial"/>
      <w:b/>
      <w:szCs w:val="20"/>
    </w:rPr>
  </w:style>
  <w:style w:type="character" w:styleId="Zdraznn">
    <w:name w:val="Emphasis"/>
    <w:basedOn w:val="Standardnpsmoodstavce"/>
    <w:uiPriority w:val="20"/>
    <w:qFormat/>
    <w:rsid w:val="00C1188F"/>
    <w:rPr>
      <w:i/>
      <w:iCs/>
    </w:rPr>
  </w:style>
  <w:style w:type="paragraph" w:customStyle="1" w:styleId="xmsonormal">
    <w:name w:val="x_msonormal"/>
    <w:basedOn w:val="Normln"/>
    <w:rsid w:val="00B33498"/>
    <w:rPr>
      <w:rFonts w:ascii="Calibri" w:eastAsiaTheme="minorHAnsi" w:hAnsi="Calibri" w:cs="Calibri"/>
      <w:sz w:val="22"/>
      <w:szCs w:val="22"/>
    </w:rPr>
  </w:style>
  <w:style w:type="paragraph" w:customStyle="1" w:styleId="xxmsonormal">
    <w:name w:val="x_xmsonormal"/>
    <w:basedOn w:val="Normln"/>
    <w:rsid w:val="00B33498"/>
    <w:rPr>
      <w:rFonts w:ascii="Calibri" w:eastAsiaTheme="minorHAnsi" w:hAnsi="Calibri" w:cs="Calibri"/>
      <w:sz w:val="22"/>
      <w:szCs w:val="22"/>
    </w:rPr>
  </w:style>
  <w:style w:type="character" w:customStyle="1" w:styleId="normaltextrun">
    <w:name w:val="normaltextrun"/>
    <w:basedOn w:val="Standardnpsmoodstavce"/>
    <w:rsid w:val="0057726E"/>
  </w:style>
  <w:style w:type="paragraph" w:customStyle="1" w:styleId="paragraph">
    <w:name w:val="paragraph"/>
    <w:basedOn w:val="Normln"/>
    <w:rsid w:val="0057726E"/>
    <w:pPr>
      <w:spacing w:before="100" w:beforeAutospacing="1" w:after="100" w:afterAutospacing="1"/>
    </w:pPr>
  </w:style>
  <w:style w:type="character" w:customStyle="1" w:styleId="eop">
    <w:name w:val="eop"/>
    <w:basedOn w:val="Standardnpsmoodstavce"/>
    <w:rsid w:val="0057726E"/>
  </w:style>
  <w:style w:type="character" w:customStyle="1" w:styleId="scxp168303003">
    <w:name w:val="scxp168303003"/>
    <w:basedOn w:val="Standardnpsmoodstavce"/>
    <w:rsid w:val="00394B5C"/>
  </w:style>
  <w:style w:type="character" w:customStyle="1" w:styleId="scxp166319015">
    <w:name w:val="scxp166319015"/>
    <w:basedOn w:val="Standardnpsmoodstavce"/>
    <w:rsid w:val="00FB3696"/>
  </w:style>
  <w:style w:type="character" w:styleId="Sledovanodkaz">
    <w:name w:val="FollowedHyperlink"/>
    <w:basedOn w:val="Standardnpsmoodstavce"/>
    <w:rsid w:val="00CC311C"/>
    <w:rPr>
      <w:color w:val="954F72" w:themeColor="followedHyperlink"/>
      <w:u w:val="single"/>
    </w:rPr>
  </w:style>
  <w:style w:type="character" w:customStyle="1" w:styleId="OdstavecseseznamemChar">
    <w:name w:val="Odstavec se seznamem Char"/>
    <w:basedOn w:val="Standardnpsmoodstavce"/>
    <w:link w:val="Odstavecseseznamem"/>
    <w:uiPriority w:val="34"/>
    <w:locked/>
    <w:rsid w:val="00D06E54"/>
    <w:rPr>
      <w:sz w:val="24"/>
      <w:szCs w:val="24"/>
    </w:rPr>
  </w:style>
  <w:style w:type="character" w:styleId="Siln">
    <w:name w:val="Strong"/>
    <w:basedOn w:val="Standardnpsmoodstavce"/>
    <w:uiPriority w:val="22"/>
    <w:qFormat/>
    <w:rsid w:val="009D6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941">
      <w:bodyDiv w:val="1"/>
      <w:marLeft w:val="0"/>
      <w:marRight w:val="0"/>
      <w:marTop w:val="0"/>
      <w:marBottom w:val="0"/>
      <w:divBdr>
        <w:top w:val="none" w:sz="0" w:space="0" w:color="auto"/>
        <w:left w:val="none" w:sz="0" w:space="0" w:color="auto"/>
        <w:bottom w:val="none" w:sz="0" w:space="0" w:color="auto"/>
        <w:right w:val="none" w:sz="0" w:space="0" w:color="auto"/>
      </w:divBdr>
      <w:divsChild>
        <w:div w:id="1869832682">
          <w:marLeft w:val="360"/>
          <w:marRight w:val="0"/>
          <w:marTop w:val="200"/>
          <w:marBottom w:val="0"/>
          <w:divBdr>
            <w:top w:val="none" w:sz="0" w:space="0" w:color="auto"/>
            <w:left w:val="none" w:sz="0" w:space="0" w:color="auto"/>
            <w:bottom w:val="none" w:sz="0" w:space="0" w:color="auto"/>
            <w:right w:val="none" w:sz="0" w:space="0" w:color="auto"/>
          </w:divBdr>
        </w:div>
      </w:divsChild>
    </w:div>
    <w:div w:id="60950006">
      <w:bodyDiv w:val="1"/>
      <w:marLeft w:val="0"/>
      <w:marRight w:val="0"/>
      <w:marTop w:val="0"/>
      <w:marBottom w:val="0"/>
      <w:divBdr>
        <w:top w:val="none" w:sz="0" w:space="0" w:color="auto"/>
        <w:left w:val="none" w:sz="0" w:space="0" w:color="auto"/>
        <w:bottom w:val="none" w:sz="0" w:space="0" w:color="auto"/>
        <w:right w:val="none" w:sz="0" w:space="0" w:color="auto"/>
      </w:divBdr>
      <w:divsChild>
        <w:div w:id="637952827">
          <w:marLeft w:val="547"/>
          <w:marRight w:val="0"/>
          <w:marTop w:val="115"/>
          <w:marBottom w:val="0"/>
          <w:divBdr>
            <w:top w:val="none" w:sz="0" w:space="0" w:color="auto"/>
            <w:left w:val="none" w:sz="0" w:space="0" w:color="auto"/>
            <w:bottom w:val="none" w:sz="0" w:space="0" w:color="auto"/>
            <w:right w:val="none" w:sz="0" w:space="0" w:color="auto"/>
          </w:divBdr>
        </w:div>
      </w:divsChild>
    </w:div>
    <w:div w:id="70203360">
      <w:bodyDiv w:val="1"/>
      <w:marLeft w:val="0"/>
      <w:marRight w:val="0"/>
      <w:marTop w:val="0"/>
      <w:marBottom w:val="0"/>
      <w:divBdr>
        <w:top w:val="none" w:sz="0" w:space="0" w:color="auto"/>
        <w:left w:val="none" w:sz="0" w:space="0" w:color="auto"/>
        <w:bottom w:val="none" w:sz="0" w:space="0" w:color="auto"/>
        <w:right w:val="none" w:sz="0" w:space="0" w:color="auto"/>
      </w:divBdr>
      <w:divsChild>
        <w:div w:id="236211292">
          <w:marLeft w:val="547"/>
          <w:marRight w:val="0"/>
          <w:marTop w:val="240"/>
          <w:marBottom w:val="0"/>
          <w:divBdr>
            <w:top w:val="none" w:sz="0" w:space="0" w:color="auto"/>
            <w:left w:val="none" w:sz="0" w:space="0" w:color="auto"/>
            <w:bottom w:val="none" w:sz="0" w:space="0" w:color="auto"/>
            <w:right w:val="none" w:sz="0" w:space="0" w:color="auto"/>
          </w:divBdr>
        </w:div>
      </w:divsChild>
    </w:div>
    <w:div w:id="110438032">
      <w:bodyDiv w:val="1"/>
      <w:marLeft w:val="0"/>
      <w:marRight w:val="0"/>
      <w:marTop w:val="0"/>
      <w:marBottom w:val="0"/>
      <w:divBdr>
        <w:top w:val="none" w:sz="0" w:space="0" w:color="auto"/>
        <w:left w:val="none" w:sz="0" w:space="0" w:color="auto"/>
        <w:bottom w:val="none" w:sz="0" w:space="0" w:color="auto"/>
        <w:right w:val="none" w:sz="0" w:space="0" w:color="auto"/>
      </w:divBdr>
    </w:div>
    <w:div w:id="111485854">
      <w:bodyDiv w:val="1"/>
      <w:marLeft w:val="0"/>
      <w:marRight w:val="0"/>
      <w:marTop w:val="0"/>
      <w:marBottom w:val="0"/>
      <w:divBdr>
        <w:top w:val="none" w:sz="0" w:space="0" w:color="auto"/>
        <w:left w:val="none" w:sz="0" w:space="0" w:color="auto"/>
        <w:bottom w:val="none" w:sz="0" w:space="0" w:color="auto"/>
        <w:right w:val="none" w:sz="0" w:space="0" w:color="auto"/>
      </w:divBdr>
    </w:div>
    <w:div w:id="114717769">
      <w:bodyDiv w:val="1"/>
      <w:marLeft w:val="0"/>
      <w:marRight w:val="0"/>
      <w:marTop w:val="0"/>
      <w:marBottom w:val="0"/>
      <w:divBdr>
        <w:top w:val="none" w:sz="0" w:space="0" w:color="auto"/>
        <w:left w:val="none" w:sz="0" w:space="0" w:color="auto"/>
        <w:bottom w:val="none" w:sz="0" w:space="0" w:color="auto"/>
        <w:right w:val="none" w:sz="0" w:space="0" w:color="auto"/>
      </w:divBdr>
    </w:div>
    <w:div w:id="117651136">
      <w:bodyDiv w:val="1"/>
      <w:marLeft w:val="0"/>
      <w:marRight w:val="0"/>
      <w:marTop w:val="0"/>
      <w:marBottom w:val="0"/>
      <w:divBdr>
        <w:top w:val="none" w:sz="0" w:space="0" w:color="auto"/>
        <w:left w:val="none" w:sz="0" w:space="0" w:color="auto"/>
        <w:bottom w:val="none" w:sz="0" w:space="0" w:color="auto"/>
        <w:right w:val="none" w:sz="0" w:space="0" w:color="auto"/>
      </w:divBdr>
      <w:divsChild>
        <w:div w:id="664280261">
          <w:marLeft w:val="0"/>
          <w:marRight w:val="0"/>
          <w:marTop w:val="0"/>
          <w:marBottom w:val="0"/>
          <w:divBdr>
            <w:top w:val="none" w:sz="0" w:space="0" w:color="auto"/>
            <w:left w:val="none" w:sz="0" w:space="0" w:color="auto"/>
            <w:bottom w:val="none" w:sz="0" w:space="0" w:color="auto"/>
            <w:right w:val="none" w:sz="0" w:space="0" w:color="auto"/>
          </w:divBdr>
        </w:div>
        <w:div w:id="1323506767">
          <w:marLeft w:val="0"/>
          <w:marRight w:val="0"/>
          <w:marTop w:val="0"/>
          <w:marBottom w:val="0"/>
          <w:divBdr>
            <w:top w:val="none" w:sz="0" w:space="0" w:color="auto"/>
            <w:left w:val="none" w:sz="0" w:space="0" w:color="auto"/>
            <w:bottom w:val="none" w:sz="0" w:space="0" w:color="auto"/>
            <w:right w:val="none" w:sz="0" w:space="0" w:color="auto"/>
          </w:divBdr>
        </w:div>
        <w:div w:id="460002265">
          <w:marLeft w:val="0"/>
          <w:marRight w:val="0"/>
          <w:marTop w:val="0"/>
          <w:marBottom w:val="0"/>
          <w:divBdr>
            <w:top w:val="none" w:sz="0" w:space="0" w:color="auto"/>
            <w:left w:val="none" w:sz="0" w:space="0" w:color="auto"/>
            <w:bottom w:val="none" w:sz="0" w:space="0" w:color="auto"/>
            <w:right w:val="none" w:sz="0" w:space="0" w:color="auto"/>
          </w:divBdr>
        </w:div>
        <w:div w:id="1732461819">
          <w:marLeft w:val="0"/>
          <w:marRight w:val="0"/>
          <w:marTop w:val="0"/>
          <w:marBottom w:val="0"/>
          <w:divBdr>
            <w:top w:val="none" w:sz="0" w:space="0" w:color="auto"/>
            <w:left w:val="none" w:sz="0" w:space="0" w:color="auto"/>
            <w:bottom w:val="none" w:sz="0" w:space="0" w:color="auto"/>
            <w:right w:val="none" w:sz="0" w:space="0" w:color="auto"/>
          </w:divBdr>
        </w:div>
        <w:div w:id="1528786509">
          <w:marLeft w:val="0"/>
          <w:marRight w:val="0"/>
          <w:marTop w:val="0"/>
          <w:marBottom w:val="0"/>
          <w:divBdr>
            <w:top w:val="none" w:sz="0" w:space="0" w:color="auto"/>
            <w:left w:val="none" w:sz="0" w:space="0" w:color="auto"/>
            <w:bottom w:val="none" w:sz="0" w:space="0" w:color="auto"/>
            <w:right w:val="none" w:sz="0" w:space="0" w:color="auto"/>
          </w:divBdr>
        </w:div>
        <w:div w:id="407772383">
          <w:marLeft w:val="0"/>
          <w:marRight w:val="0"/>
          <w:marTop w:val="0"/>
          <w:marBottom w:val="0"/>
          <w:divBdr>
            <w:top w:val="none" w:sz="0" w:space="0" w:color="auto"/>
            <w:left w:val="none" w:sz="0" w:space="0" w:color="auto"/>
            <w:bottom w:val="none" w:sz="0" w:space="0" w:color="auto"/>
            <w:right w:val="none" w:sz="0" w:space="0" w:color="auto"/>
          </w:divBdr>
        </w:div>
        <w:div w:id="604386784">
          <w:marLeft w:val="0"/>
          <w:marRight w:val="0"/>
          <w:marTop w:val="0"/>
          <w:marBottom w:val="0"/>
          <w:divBdr>
            <w:top w:val="none" w:sz="0" w:space="0" w:color="auto"/>
            <w:left w:val="none" w:sz="0" w:space="0" w:color="auto"/>
            <w:bottom w:val="none" w:sz="0" w:space="0" w:color="auto"/>
            <w:right w:val="none" w:sz="0" w:space="0" w:color="auto"/>
          </w:divBdr>
        </w:div>
        <w:div w:id="1833446721">
          <w:marLeft w:val="0"/>
          <w:marRight w:val="0"/>
          <w:marTop w:val="0"/>
          <w:marBottom w:val="0"/>
          <w:divBdr>
            <w:top w:val="none" w:sz="0" w:space="0" w:color="auto"/>
            <w:left w:val="none" w:sz="0" w:space="0" w:color="auto"/>
            <w:bottom w:val="none" w:sz="0" w:space="0" w:color="auto"/>
            <w:right w:val="none" w:sz="0" w:space="0" w:color="auto"/>
          </w:divBdr>
        </w:div>
        <w:div w:id="661393309">
          <w:marLeft w:val="0"/>
          <w:marRight w:val="0"/>
          <w:marTop w:val="0"/>
          <w:marBottom w:val="0"/>
          <w:divBdr>
            <w:top w:val="none" w:sz="0" w:space="0" w:color="auto"/>
            <w:left w:val="none" w:sz="0" w:space="0" w:color="auto"/>
            <w:bottom w:val="none" w:sz="0" w:space="0" w:color="auto"/>
            <w:right w:val="none" w:sz="0" w:space="0" w:color="auto"/>
          </w:divBdr>
        </w:div>
        <w:div w:id="346030454">
          <w:marLeft w:val="0"/>
          <w:marRight w:val="0"/>
          <w:marTop w:val="0"/>
          <w:marBottom w:val="0"/>
          <w:divBdr>
            <w:top w:val="none" w:sz="0" w:space="0" w:color="auto"/>
            <w:left w:val="none" w:sz="0" w:space="0" w:color="auto"/>
            <w:bottom w:val="none" w:sz="0" w:space="0" w:color="auto"/>
            <w:right w:val="none" w:sz="0" w:space="0" w:color="auto"/>
          </w:divBdr>
        </w:div>
        <w:div w:id="149635097">
          <w:marLeft w:val="0"/>
          <w:marRight w:val="0"/>
          <w:marTop w:val="0"/>
          <w:marBottom w:val="0"/>
          <w:divBdr>
            <w:top w:val="none" w:sz="0" w:space="0" w:color="auto"/>
            <w:left w:val="none" w:sz="0" w:space="0" w:color="auto"/>
            <w:bottom w:val="none" w:sz="0" w:space="0" w:color="auto"/>
            <w:right w:val="none" w:sz="0" w:space="0" w:color="auto"/>
          </w:divBdr>
        </w:div>
      </w:divsChild>
    </w:div>
    <w:div w:id="137842997">
      <w:bodyDiv w:val="1"/>
      <w:marLeft w:val="0"/>
      <w:marRight w:val="0"/>
      <w:marTop w:val="0"/>
      <w:marBottom w:val="0"/>
      <w:divBdr>
        <w:top w:val="none" w:sz="0" w:space="0" w:color="auto"/>
        <w:left w:val="none" w:sz="0" w:space="0" w:color="auto"/>
        <w:bottom w:val="none" w:sz="0" w:space="0" w:color="auto"/>
        <w:right w:val="none" w:sz="0" w:space="0" w:color="auto"/>
      </w:divBdr>
    </w:div>
    <w:div w:id="140926145">
      <w:bodyDiv w:val="1"/>
      <w:marLeft w:val="0"/>
      <w:marRight w:val="0"/>
      <w:marTop w:val="0"/>
      <w:marBottom w:val="0"/>
      <w:divBdr>
        <w:top w:val="none" w:sz="0" w:space="0" w:color="auto"/>
        <w:left w:val="none" w:sz="0" w:space="0" w:color="auto"/>
        <w:bottom w:val="none" w:sz="0" w:space="0" w:color="auto"/>
        <w:right w:val="none" w:sz="0" w:space="0" w:color="auto"/>
      </w:divBdr>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90413162">
      <w:bodyDiv w:val="1"/>
      <w:marLeft w:val="0"/>
      <w:marRight w:val="0"/>
      <w:marTop w:val="0"/>
      <w:marBottom w:val="0"/>
      <w:divBdr>
        <w:top w:val="none" w:sz="0" w:space="0" w:color="auto"/>
        <w:left w:val="none" w:sz="0" w:space="0" w:color="auto"/>
        <w:bottom w:val="none" w:sz="0" w:space="0" w:color="auto"/>
        <w:right w:val="none" w:sz="0" w:space="0" w:color="auto"/>
      </w:divBdr>
      <w:divsChild>
        <w:div w:id="1787652414">
          <w:marLeft w:val="547"/>
          <w:marRight w:val="0"/>
          <w:marTop w:val="96"/>
          <w:marBottom w:val="0"/>
          <w:divBdr>
            <w:top w:val="none" w:sz="0" w:space="0" w:color="auto"/>
            <w:left w:val="none" w:sz="0" w:space="0" w:color="auto"/>
            <w:bottom w:val="none" w:sz="0" w:space="0" w:color="auto"/>
            <w:right w:val="none" w:sz="0" w:space="0" w:color="auto"/>
          </w:divBdr>
        </w:div>
        <w:div w:id="1091437098">
          <w:marLeft w:val="547"/>
          <w:marRight w:val="0"/>
          <w:marTop w:val="96"/>
          <w:marBottom w:val="0"/>
          <w:divBdr>
            <w:top w:val="none" w:sz="0" w:space="0" w:color="auto"/>
            <w:left w:val="none" w:sz="0" w:space="0" w:color="auto"/>
            <w:bottom w:val="none" w:sz="0" w:space="0" w:color="auto"/>
            <w:right w:val="none" w:sz="0" w:space="0" w:color="auto"/>
          </w:divBdr>
        </w:div>
        <w:div w:id="1321689233">
          <w:marLeft w:val="547"/>
          <w:marRight w:val="0"/>
          <w:marTop w:val="96"/>
          <w:marBottom w:val="0"/>
          <w:divBdr>
            <w:top w:val="none" w:sz="0" w:space="0" w:color="auto"/>
            <w:left w:val="none" w:sz="0" w:space="0" w:color="auto"/>
            <w:bottom w:val="none" w:sz="0" w:space="0" w:color="auto"/>
            <w:right w:val="none" w:sz="0" w:space="0" w:color="auto"/>
          </w:divBdr>
        </w:div>
        <w:div w:id="1965456776">
          <w:marLeft w:val="547"/>
          <w:marRight w:val="0"/>
          <w:marTop w:val="96"/>
          <w:marBottom w:val="0"/>
          <w:divBdr>
            <w:top w:val="none" w:sz="0" w:space="0" w:color="auto"/>
            <w:left w:val="none" w:sz="0" w:space="0" w:color="auto"/>
            <w:bottom w:val="none" w:sz="0" w:space="0" w:color="auto"/>
            <w:right w:val="none" w:sz="0" w:space="0" w:color="auto"/>
          </w:divBdr>
        </w:div>
        <w:div w:id="838664680">
          <w:marLeft w:val="547"/>
          <w:marRight w:val="0"/>
          <w:marTop w:val="96"/>
          <w:marBottom w:val="0"/>
          <w:divBdr>
            <w:top w:val="none" w:sz="0" w:space="0" w:color="auto"/>
            <w:left w:val="none" w:sz="0" w:space="0" w:color="auto"/>
            <w:bottom w:val="none" w:sz="0" w:space="0" w:color="auto"/>
            <w:right w:val="none" w:sz="0" w:space="0" w:color="auto"/>
          </w:divBdr>
        </w:div>
        <w:div w:id="1644116491">
          <w:marLeft w:val="547"/>
          <w:marRight w:val="0"/>
          <w:marTop w:val="96"/>
          <w:marBottom w:val="0"/>
          <w:divBdr>
            <w:top w:val="none" w:sz="0" w:space="0" w:color="auto"/>
            <w:left w:val="none" w:sz="0" w:space="0" w:color="auto"/>
            <w:bottom w:val="none" w:sz="0" w:space="0" w:color="auto"/>
            <w:right w:val="none" w:sz="0" w:space="0" w:color="auto"/>
          </w:divBdr>
        </w:div>
        <w:div w:id="1246576721">
          <w:marLeft w:val="547"/>
          <w:marRight w:val="0"/>
          <w:marTop w:val="96"/>
          <w:marBottom w:val="0"/>
          <w:divBdr>
            <w:top w:val="none" w:sz="0" w:space="0" w:color="auto"/>
            <w:left w:val="none" w:sz="0" w:space="0" w:color="auto"/>
            <w:bottom w:val="none" w:sz="0" w:space="0" w:color="auto"/>
            <w:right w:val="none" w:sz="0" w:space="0" w:color="auto"/>
          </w:divBdr>
        </w:div>
      </w:divsChild>
    </w:div>
    <w:div w:id="192158594">
      <w:bodyDiv w:val="1"/>
      <w:marLeft w:val="0"/>
      <w:marRight w:val="0"/>
      <w:marTop w:val="0"/>
      <w:marBottom w:val="0"/>
      <w:divBdr>
        <w:top w:val="none" w:sz="0" w:space="0" w:color="auto"/>
        <w:left w:val="none" w:sz="0" w:space="0" w:color="auto"/>
        <w:bottom w:val="none" w:sz="0" w:space="0" w:color="auto"/>
        <w:right w:val="none" w:sz="0" w:space="0" w:color="auto"/>
      </w:divBdr>
    </w:div>
    <w:div w:id="199781949">
      <w:bodyDiv w:val="1"/>
      <w:marLeft w:val="0"/>
      <w:marRight w:val="0"/>
      <w:marTop w:val="0"/>
      <w:marBottom w:val="0"/>
      <w:divBdr>
        <w:top w:val="none" w:sz="0" w:space="0" w:color="auto"/>
        <w:left w:val="none" w:sz="0" w:space="0" w:color="auto"/>
        <w:bottom w:val="none" w:sz="0" w:space="0" w:color="auto"/>
        <w:right w:val="none" w:sz="0" w:space="0" w:color="auto"/>
      </w:divBdr>
      <w:divsChild>
        <w:div w:id="586496880">
          <w:marLeft w:val="1166"/>
          <w:marRight w:val="0"/>
          <w:marTop w:val="96"/>
          <w:marBottom w:val="0"/>
          <w:divBdr>
            <w:top w:val="none" w:sz="0" w:space="0" w:color="auto"/>
            <w:left w:val="none" w:sz="0" w:space="0" w:color="auto"/>
            <w:bottom w:val="none" w:sz="0" w:space="0" w:color="auto"/>
            <w:right w:val="none" w:sz="0" w:space="0" w:color="auto"/>
          </w:divBdr>
        </w:div>
        <w:div w:id="382608553">
          <w:marLeft w:val="1166"/>
          <w:marRight w:val="0"/>
          <w:marTop w:val="96"/>
          <w:marBottom w:val="0"/>
          <w:divBdr>
            <w:top w:val="none" w:sz="0" w:space="0" w:color="auto"/>
            <w:left w:val="none" w:sz="0" w:space="0" w:color="auto"/>
            <w:bottom w:val="none" w:sz="0" w:space="0" w:color="auto"/>
            <w:right w:val="none" w:sz="0" w:space="0" w:color="auto"/>
          </w:divBdr>
        </w:div>
        <w:div w:id="318966406">
          <w:marLeft w:val="1166"/>
          <w:marRight w:val="0"/>
          <w:marTop w:val="96"/>
          <w:marBottom w:val="0"/>
          <w:divBdr>
            <w:top w:val="none" w:sz="0" w:space="0" w:color="auto"/>
            <w:left w:val="none" w:sz="0" w:space="0" w:color="auto"/>
            <w:bottom w:val="none" w:sz="0" w:space="0" w:color="auto"/>
            <w:right w:val="none" w:sz="0" w:space="0" w:color="auto"/>
          </w:divBdr>
        </w:div>
        <w:div w:id="1230993841">
          <w:marLeft w:val="1166"/>
          <w:marRight w:val="0"/>
          <w:marTop w:val="96"/>
          <w:marBottom w:val="0"/>
          <w:divBdr>
            <w:top w:val="none" w:sz="0" w:space="0" w:color="auto"/>
            <w:left w:val="none" w:sz="0" w:space="0" w:color="auto"/>
            <w:bottom w:val="none" w:sz="0" w:space="0" w:color="auto"/>
            <w:right w:val="none" w:sz="0" w:space="0" w:color="auto"/>
          </w:divBdr>
        </w:div>
        <w:div w:id="860431223">
          <w:marLeft w:val="547"/>
          <w:marRight w:val="0"/>
          <w:marTop w:val="96"/>
          <w:marBottom w:val="0"/>
          <w:divBdr>
            <w:top w:val="none" w:sz="0" w:space="0" w:color="auto"/>
            <w:left w:val="none" w:sz="0" w:space="0" w:color="auto"/>
            <w:bottom w:val="none" w:sz="0" w:space="0" w:color="auto"/>
            <w:right w:val="none" w:sz="0" w:space="0" w:color="auto"/>
          </w:divBdr>
        </w:div>
      </w:divsChild>
    </w:div>
    <w:div w:id="214708682">
      <w:bodyDiv w:val="1"/>
      <w:marLeft w:val="0"/>
      <w:marRight w:val="0"/>
      <w:marTop w:val="0"/>
      <w:marBottom w:val="0"/>
      <w:divBdr>
        <w:top w:val="none" w:sz="0" w:space="0" w:color="auto"/>
        <w:left w:val="none" w:sz="0" w:space="0" w:color="auto"/>
        <w:bottom w:val="none" w:sz="0" w:space="0" w:color="auto"/>
        <w:right w:val="none" w:sz="0" w:space="0" w:color="auto"/>
      </w:divBdr>
      <w:divsChild>
        <w:div w:id="712198722">
          <w:marLeft w:val="0"/>
          <w:marRight w:val="0"/>
          <w:marTop w:val="0"/>
          <w:marBottom w:val="0"/>
          <w:divBdr>
            <w:top w:val="none" w:sz="0" w:space="0" w:color="auto"/>
            <w:left w:val="none" w:sz="0" w:space="0" w:color="auto"/>
            <w:bottom w:val="none" w:sz="0" w:space="0" w:color="auto"/>
            <w:right w:val="none" w:sz="0" w:space="0" w:color="auto"/>
          </w:divBdr>
        </w:div>
        <w:div w:id="1846824918">
          <w:marLeft w:val="0"/>
          <w:marRight w:val="0"/>
          <w:marTop w:val="0"/>
          <w:marBottom w:val="0"/>
          <w:divBdr>
            <w:top w:val="none" w:sz="0" w:space="0" w:color="auto"/>
            <w:left w:val="none" w:sz="0" w:space="0" w:color="auto"/>
            <w:bottom w:val="none" w:sz="0" w:space="0" w:color="auto"/>
            <w:right w:val="none" w:sz="0" w:space="0" w:color="auto"/>
          </w:divBdr>
        </w:div>
        <w:div w:id="1417090160">
          <w:marLeft w:val="0"/>
          <w:marRight w:val="0"/>
          <w:marTop w:val="0"/>
          <w:marBottom w:val="0"/>
          <w:divBdr>
            <w:top w:val="none" w:sz="0" w:space="0" w:color="auto"/>
            <w:left w:val="none" w:sz="0" w:space="0" w:color="auto"/>
            <w:bottom w:val="none" w:sz="0" w:space="0" w:color="auto"/>
            <w:right w:val="none" w:sz="0" w:space="0" w:color="auto"/>
          </w:divBdr>
        </w:div>
        <w:div w:id="378746907">
          <w:marLeft w:val="0"/>
          <w:marRight w:val="0"/>
          <w:marTop w:val="0"/>
          <w:marBottom w:val="0"/>
          <w:divBdr>
            <w:top w:val="none" w:sz="0" w:space="0" w:color="auto"/>
            <w:left w:val="none" w:sz="0" w:space="0" w:color="auto"/>
            <w:bottom w:val="none" w:sz="0" w:space="0" w:color="auto"/>
            <w:right w:val="none" w:sz="0" w:space="0" w:color="auto"/>
          </w:divBdr>
        </w:div>
        <w:div w:id="188181600">
          <w:marLeft w:val="0"/>
          <w:marRight w:val="0"/>
          <w:marTop w:val="0"/>
          <w:marBottom w:val="0"/>
          <w:divBdr>
            <w:top w:val="none" w:sz="0" w:space="0" w:color="auto"/>
            <w:left w:val="none" w:sz="0" w:space="0" w:color="auto"/>
            <w:bottom w:val="none" w:sz="0" w:space="0" w:color="auto"/>
            <w:right w:val="none" w:sz="0" w:space="0" w:color="auto"/>
          </w:divBdr>
        </w:div>
        <w:div w:id="890965276">
          <w:marLeft w:val="0"/>
          <w:marRight w:val="0"/>
          <w:marTop w:val="0"/>
          <w:marBottom w:val="0"/>
          <w:divBdr>
            <w:top w:val="none" w:sz="0" w:space="0" w:color="auto"/>
            <w:left w:val="none" w:sz="0" w:space="0" w:color="auto"/>
            <w:bottom w:val="none" w:sz="0" w:space="0" w:color="auto"/>
            <w:right w:val="none" w:sz="0" w:space="0" w:color="auto"/>
          </w:divBdr>
        </w:div>
        <w:div w:id="146552174">
          <w:marLeft w:val="0"/>
          <w:marRight w:val="0"/>
          <w:marTop w:val="0"/>
          <w:marBottom w:val="0"/>
          <w:divBdr>
            <w:top w:val="none" w:sz="0" w:space="0" w:color="auto"/>
            <w:left w:val="none" w:sz="0" w:space="0" w:color="auto"/>
            <w:bottom w:val="none" w:sz="0" w:space="0" w:color="auto"/>
            <w:right w:val="none" w:sz="0" w:space="0" w:color="auto"/>
          </w:divBdr>
        </w:div>
        <w:div w:id="1411730811">
          <w:marLeft w:val="0"/>
          <w:marRight w:val="0"/>
          <w:marTop w:val="0"/>
          <w:marBottom w:val="0"/>
          <w:divBdr>
            <w:top w:val="none" w:sz="0" w:space="0" w:color="auto"/>
            <w:left w:val="none" w:sz="0" w:space="0" w:color="auto"/>
            <w:bottom w:val="none" w:sz="0" w:space="0" w:color="auto"/>
            <w:right w:val="none" w:sz="0" w:space="0" w:color="auto"/>
          </w:divBdr>
        </w:div>
        <w:div w:id="2128349883">
          <w:marLeft w:val="0"/>
          <w:marRight w:val="0"/>
          <w:marTop w:val="0"/>
          <w:marBottom w:val="0"/>
          <w:divBdr>
            <w:top w:val="none" w:sz="0" w:space="0" w:color="auto"/>
            <w:left w:val="none" w:sz="0" w:space="0" w:color="auto"/>
            <w:bottom w:val="none" w:sz="0" w:space="0" w:color="auto"/>
            <w:right w:val="none" w:sz="0" w:space="0" w:color="auto"/>
          </w:divBdr>
        </w:div>
        <w:div w:id="761221489">
          <w:marLeft w:val="0"/>
          <w:marRight w:val="0"/>
          <w:marTop w:val="0"/>
          <w:marBottom w:val="0"/>
          <w:divBdr>
            <w:top w:val="none" w:sz="0" w:space="0" w:color="auto"/>
            <w:left w:val="none" w:sz="0" w:space="0" w:color="auto"/>
            <w:bottom w:val="none" w:sz="0" w:space="0" w:color="auto"/>
            <w:right w:val="none" w:sz="0" w:space="0" w:color="auto"/>
          </w:divBdr>
        </w:div>
      </w:divsChild>
    </w:div>
    <w:div w:id="215171003">
      <w:bodyDiv w:val="1"/>
      <w:marLeft w:val="0"/>
      <w:marRight w:val="0"/>
      <w:marTop w:val="0"/>
      <w:marBottom w:val="0"/>
      <w:divBdr>
        <w:top w:val="none" w:sz="0" w:space="0" w:color="auto"/>
        <w:left w:val="none" w:sz="0" w:space="0" w:color="auto"/>
        <w:bottom w:val="none" w:sz="0" w:space="0" w:color="auto"/>
        <w:right w:val="none" w:sz="0" w:space="0" w:color="auto"/>
      </w:divBdr>
    </w:div>
    <w:div w:id="289165882">
      <w:bodyDiv w:val="1"/>
      <w:marLeft w:val="0"/>
      <w:marRight w:val="0"/>
      <w:marTop w:val="0"/>
      <w:marBottom w:val="0"/>
      <w:divBdr>
        <w:top w:val="none" w:sz="0" w:space="0" w:color="auto"/>
        <w:left w:val="none" w:sz="0" w:space="0" w:color="auto"/>
        <w:bottom w:val="none" w:sz="0" w:space="0" w:color="auto"/>
        <w:right w:val="none" w:sz="0" w:space="0" w:color="auto"/>
      </w:divBdr>
      <w:divsChild>
        <w:div w:id="592977319">
          <w:marLeft w:val="850"/>
          <w:marRight w:val="0"/>
          <w:marTop w:val="0"/>
          <w:marBottom w:val="360"/>
          <w:divBdr>
            <w:top w:val="none" w:sz="0" w:space="0" w:color="auto"/>
            <w:left w:val="none" w:sz="0" w:space="0" w:color="auto"/>
            <w:bottom w:val="none" w:sz="0" w:space="0" w:color="auto"/>
            <w:right w:val="none" w:sz="0" w:space="0" w:color="auto"/>
          </w:divBdr>
        </w:div>
        <w:div w:id="1648974796">
          <w:marLeft w:val="850"/>
          <w:marRight w:val="0"/>
          <w:marTop w:val="0"/>
          <w:marBottom w:val="360"/>
          <w:divBdr>
            <w:top w:val="none" w:sz="0" w:space="0" w:color="auto"/>
            <w:left w:val="none" w:sz="0" w:space="0" w:color="auto"/>
            <w:bottom w:val="none" w:sz="0" w:space="0" w:color="auto"/>
            <w:right w:val="none" w:sz="0" w:space="0" w:color="auto"/>
          </w:divBdr>
        </w:div>
        <w:div w:id="1985498636">
          <w:marLeft w:val="850"/>
          <w:marRight w:val="0"/>
          <w:marTop w:val="0"/>
          <w:marBottom w:val="360"/>
          <w:divBdr>
            <w:top w:val="none" w:sz="0" w:space="0" w:color="auto"/>
            <w:left w:val="none" w:sz="0" w:space="0" w:color="auto"/>
            <w:bottom w:val="none" w:sz="0" w:space="0" w:color="auto"/>
            <w:right w:val="none" w:sz="0" w:space="0" w:color="auto"/>
          </w:divBdr>
        </w:div>
        <w:div w:id="957298232">
          <w:marLeft w:val="850"/>
          <w:marRight w:val="0"/>
          <w:marTop w:val="0"/>
          <w:marBottom w:val="360"/>
          <w:divBdr>
            <w:top w:val="none" w:sz="0" w:space="0" w:color="auto"/>
            <w:left w:val="none" w:sz="0" w:space="0" w:color="auto"/>
            <w:bottom w:val="none" w:sz="0" w:space="0" w:color="auto"/>
            <w:right w:val="none" w:sz="0" w:space="0" w:color="auto"/>
          </w:divBdr>
        </w:div>
        <w:div w:id="1206986178">
          <w:marLeft w:val="850"/>
          <w:marRight w:val="0"/>
          <w:marTop w:val="0"/>
          <w:marBottom w:val="360"/>
          <w:divBdr>
            <w:top w:val="none" w:sz="0" w:space="0" w:color="auto"/>
            <w:left w:val="none" w:sz="0" w:space="0" w:color="auto"/>
            <w:bottom w:val="none" w:sz="0" w:space="0" w:color="auto"/>
            <w:right w:val="none" w:sz="0" w:space="0" w:color="auto"/>
          </w:divBdr>
        </w:div>
      </w:divsChild>
    </w:div>
    <w:div w:id="291252522">
      <w:bodyDiv w:val="1"/>
      <w:marLeft w:val="0"/>
      <w:marRight w:val="0"/>
      <w:marTop w:val="0"/>
      <w:marBottom w:val="0"/>
      <w:divBdr>
        <w:top w:val="none" w:sz="0" w:space="0" w:color="auto"/>
        <w:left w:val="none" w:sz="0" w:space="0" w:color="auto"/>
        <w:bottom w:val="none" w:sz="0" w:space="0" w:color="auto"/>
        <w:right w:val="none" w:sz="0" w:space="0" w:color="auto"/>
      </w:divBdr>
      <w:divsChild>
        <w:div w:id="430855921">
          <w:marLeft w:val="360"/>
          <w:marRight w:val="0"/>
          <w:marTop w:val="200"/>
          <w:marBottom w:val="0"/>
          <w:divBdr>
            <w:top w:val="none" w:sz="0" w:space="0" w:color="auto"/>
            <w:left w:val="none" w:sz="0" w:space="0" w:color="auto"/>
            <w:bottom w:val="none" w:sz="0" w:space="0" w:color="auto"/>
            <w:right w:val="none" w:sz="0" w:space="0" w:color="auto"/>
          </w:divBdr>
        </w:div>
        <w:div w:id="1046218489">
          <w:marLeft w:val="360"/>
          <w:marRight w:val="0"/>
          <w:marTop w:val="120"/>
          <w:marBottom w:val="240"/>
          <w:divBdr>
            <w:top w:val="none" w:sz="0" w:space="0" w:color="auto"/>
            <w:left w:val="none" w:sz="0" w:space="0" w:color="auto"/>
            <w:bottom w:val="none" w:sz="0" w:space="0" w:color="auto"/>
            <w:right w:val="none" w:sz="0" w:space="0" w:color="auto"/>
          </w:divBdr>
        </w:div>
      </w:divsChild>
    </w:div>
    <w:div w:id="355277691">
      <w:bodyDiv w:val="1"/>
      <w:marLeft w:val="0"/>
      <w:marRight w:val="0"/>
      <w:marTop w:val="0"/>
      <w:marBottom w:val="0"/>
      <w:divBdr>
        <w:top w:val="none" w:sz="0" w:space="0" w:color="auto"/>
        <w:left w:val="none" w:sz="0" w:space="0" w:color="auto"/>
        <w:bottom w:val="none" w:sz="0" w:space="0" w:color="auto"/>
        <w:right w:val="none" w:sz="0" w:space="0" w:color="auto"/>
      </w:divBdr>
      <w:divsChild>
        <w:div w:id="1286228929">
          <w:marLeft w:val="360"/>
          <w:marRight w:val="0"/>
          <w:marTop w:val="200"/>
          <w:marBottom w:val="0"/>
          <w:divBdr>
            <w:top w:val="none" w:sz="0" w:space="0" w:color="auto"/>
            <w:left w:val="none" w:sz="0" w:space="0" w:color="auto"/>
            <w:bottom w:val="none" w:sz="0" w:space="0" w:color="auto"/>
            <w:right w:val="none" w:sz="0" w:space="0" w:color="auto"/>
          </w:divBdr>
        </w:div>
        <w:div w:id="1334800465">
          <w:marLeft w:val="360"/>
          <w:marRight w:val="0"/>
          <w:marTop w:val="200"/>
          <w:marBottom w:val="0"/>
          <w:divBdr>
            <w:top w:val="none" w:sz="0" w:space="0" w:color="auto"/>
            <w:left w:val="none" w:sz="0" w:space="0" w:color="auto"/>
            <w:bottom w:val="none" w:sz="0" w:space="0" w:color="auto"/>
            <w:right w:val="none" w:sz="0" w:space="0" w:color="auto"/>
          </w:divBdr>
        </w:div>
        <w:div w:id="300497724">
          <w:marLeft w:val="360"/>
          <w:marRight w:val="0"/>
          <w:marTop w:val="200"/>
          <w:marBottom w:val="0"/>
          <w:divBdr>
            <w:top w:val="none" w:sz="0" w:space="0" w:color="auto"/>
            <w:left w:val="none" w:sz="0" w:space="0" w:color="auto"/>
            <w:bottom w:val="none" w:sz="0" w:space="0" w:color="auto"/>
            <w:right w:val="none" w:sz="0" w:space="0" w:color="auto"/>
          </w:divBdr>
        </w:div>
      </w:divsChild>
    </w:div>
    <w:div w:id="420833271">
      <w:bodyDiv w:val="1"/>
      <w:marLeft w:val="0"/>
      <w:marRight w:val="0"/>
      <w:marTop w:val="0"/>
      <w:marBottom w:val="0"/>
      <w:divBdr>
        <w:top w:val="none" w:sz="0" w:space="0" w:color="auto"/>
        <w:left w:val="none" w:sz="0" w:space="0" w:color="auto"/>
        <w:bottom w:val="none" w:sz="0" w:space="0" w:color="auto"/>
        <w:right w:val="none" w:sz="0" w:space="0" w:color="auto"/>
      </w:divBdr>
      <w:divsChild>
        <w:div w:id="1248880261">
          <w:marLeft w:val="0"/>
          <w:marRight w:val="0"/>
          <w:marTop w:val="0"/>
          <w:marBottom w:val="0"/>
          <w:divBdr>
            <w:top w:val="none" w:sz="0" w:space="0" w:color="auto"/>
            <w:left w:val="none" w:sz="0" w:space="0" w:color="auto"/>
            <w:bottom w:val="none" w:sz="0" w:space="0" w:color="auto"/>
            <w:right w:val="none" w:sz="0" w:space="0" w:color="auto"/>
          </w:divBdr>
        </w:div>
        <w:div w:id="511725748">
          <w:marLeft w:val="0"/>
          <w:marRight w:val="0"/>
          <w:marTop w:val="0"/>
          <w:marBottom w:val="0"/>
          <w:divBdr>
            <w:top w:val="none" w:sz="0" w:space="0" w:color="auto"/>
            <w:left w:val="none" w:sz="0" w:space="0" w:color="auto"/>
            <w:bottom w:val="none" w:sz="0" w:space="0" w:color="auto"/>
            <w:right w:val="none" w:sz="0" w:space="0" w:color="auto"/>
          </w:divBdr>
        </w:div>
      </w:divsChild>
    </w:div>
    <w:div w:id="422343032">
      <w:bodyDiv w:val="1"/>
      <w:marLeft w:val="0"/>
      <w:marRight w:val="0"/>
      <w:marTop w:val="0"/>
      <w:marBottom w:val="0"/>
      <w:divBdr>
        <w:top w:val="none" w:sz="0" w:space="0" w:color="auto"/>
        <w:left w:val="none" w:sz="0" w:space="0" w:color="auto"/>
        <w:bottom w:val="none" w:sz="0" w:space="0" w:color="auto"/>
        <w:right w:val="none" w:sz="0" w:space="0" w:color="auto"/>
      </w:divBdr>
    </w:div>
    <w:div w:id="427390522">
      <w:bodyDiv w:val="1"/>
      <w:marLeft w:val="0"/>
      <w:marRight w:val="0"/>
      <w:marTop w:val="0"/>
      <w:marBottom w:val="0"/>
      <w:divBdr>
        <w:top w:val="none" w:sz="0" w:space="0" w:color="auto"/>
        <w:left w:val="none" w:sz="0" w:space="0" w:color="auto"/>
        <w:bottom w:val="none" w:sz="0" w:space="0" w:color="auto"/>
        <w:right w:val="none" w:sz="0" w:space="0" w:color="auto"/>
      </w:divBdr>
    </w:div>
    <w:div w:id="482622694">
      <w:bodyDiv w:val="1"/>
      <w:marLeft w:val="0"/>
      <w:marRight w:val="0"/>
      <w:marTop w:val="0"/>
      <w:marBottom w:val="0"/>
      <w:divBdr>
        <w:top w:val="none" w:sz="0" w:space="0" w:color="auto"/>
        <w:left w:val="none" w:sz="0" w:space="0" w:color="auto"/>
        <w:bottom w:val="none" w:sz="0" w:space="0" w:color="auto"/>
        <w:right w:val="none" w:sz="0" w:space="0" w:color="auto"/>
      </w:divBdr>
    </w:div>
    <w:div w:id="508175449">
      <w:bodyDiv w:val="1"/>
      <w:marLeft w:val="0"/>
      <w:marRight w:val="0"/>
      <w:marTop w:val="0"/>
      <w:marBottom w:val="0"/>
      <w:divBdr>
        <w:top w:val="none" w:sz="0" w:space="0" w:color="auto"/>
        <w:left w:val="none" w:sz="0" w:space="0" w:color="auto"/>
        <w:bottom w:val="none" w:sz="0" w:space="0" w:color="auto"/>
        <w:right w:val="none" w:sz="0" w:space="0" w:color="auto"/>
      </w:divBdr>
      <w:divsChild>
        <w:div w:id="1460608217">
          <w:marLeft w:val="850"/>
          <w:marRight w:val="0"/>
          <w:marTop w:val="0"/>
          <w:marBottom w:val="360"/>
          <w:divBdr>
            <w:top w:val="none" w:sz="0" w:space="0" w:color="auto"/>
            <w:left w:val="none" w:sz="0" w:space="0" w:color="auto"/>
            <w:bottom w:val="none" w:sz="0" w:space="0" w:color="auto"/>
            <w:right w:val="none" w:sz="0" w:space="0" w:color="auto"/>
          </w:divBdr>
        </w:div>
        <w:div w:id="1705472684">
          <w:marLeft w:val="850"/>
          <w:marRight w:val="0"/>
          <w:marTop w:val="0"/>
          <w:marBottom w:val="360"/>
          <w:divBdr>
            <w:top w:val="none" w:sz="0" w:space="0" w:color="auto"/>
            <w:left w:val="none" w:sz="0" w:space="0" w:color="auto"/>
            <w:bottom w:val="none" w:sz="0" w:space="0" w:color="auto"/>
            <w:right w:val="none" w:sz="0" w:space="0" w:color="auto"/>
          </w:divBdr>
        </w:div>
        <w:div w:id="632249011">
          <w:marLeft w:val="850"/>
          <w:marRight w:val="0"/>
          <w:marTop w:val="0"/>
          <w:marBottom w:val="360"/>
          <w:divBdr>
            <w:top w:val="none" w:sz="0" w:space="0" w:color="auto"/>
            <w:left w:val="none" w:sz="0" w:space="0" w:color="auto"/>
            <w:bottom w:val="none" w:sz="0" w:space="0" w:color="auto"/>
            <w:right w:val="none" w:sz="0" w:space="0" w:color="auto"/>
          </w:divBdr>
        </w:div>
      </w:divsChild>
    </w:div>
    <w:div w:id="588390477">
      <w:bodyDiv w:val="1"/>
      <w:marLeft w:val="0"/>
      <w:marRight w:val="0"/>
      <w:marTop w:val="0"/>
      <w:marBottom w:val="0"/>
      <w:divBdr>
        <w:top w:val="none" w:sz="0" w:space="0" w:color="auto"/>
        <w:left w:val="none" w:sz="0" w:space="0" w:color="auto"/>
        <w:bottom w:val="none" w:sz="0" w:space="0" w:color="auto"/>
        <w:right w:val="none" w:sz="0" w:space="0" w:color="auto"/>
      </w:divBdr>
      <w:divsChild>
        <w:div w:id="18896779">
          <w:marLeft w:val="1166"/>
          <w:marRight w:val="0"/>
          <w:marTop w:val="110"/>
          <w:marBottom w:val="0"/>
          <w:divBdr>
            <w:top w:val="none" w:sz="0" w:space="0" w:color="auto"/>
            <w:left w:val="none" w:sz="0" w:space="0" w:color="auto"/>
            <w:bottom w:val="none" w:sz="0" w:space="0" w:color="auto"/>
            <w:right w:val="none" w:sz="0" w:space="0" w:color="auto"/>
          </w:divBdr>
        </w:div>
        <w:div w:id="645478803">
          <w:marLeft w:val="1166"/>
          <w:marRight w:val="0"/>
          <w:marTop w:val="110"/>
          <w:marBottom w:val="0"/>
          <w:divBdr>
            <w:top w:val="none" w:sz="0" w:space="0" w:color="auto"/>
            <w:left w:val="none" w:sz="0" w:space="0" w:color="auto"/>
            <w:bottom w:val="none" w:sz="0" w:space="0" w:color="auto"/>
            <w:right w:val="none" w:sz="0" w:space="0" w:color="auto"/>
          </w:divBdr>
        </w:div>
      </w:divsChild>
    </w:div>
    <w:div w:id="620845503">
      <w:bodyDiv w:val="1"/>
      <w:marLeft w:val="0"/>
      <w:marRight w:val="0"/>
      <w:marTop w:val="0"/>
      <w:marBottom w:val="0"/>
      <w:divBdr>
        <w:top w:val="none" w:sz="0" w:space="0" w:color="auto"/>
        <w:left w:val="none" w:sz="0" w:space="0" w:color="auto"/>
        <w:bottom w:val="none" w:sz="0" w:space="0" w:color="auto"/>
        <w:right w:val="none" w:sz="0" w:space="0" w:color="auto"/>
      </w:divBdr>
      <w:divsChild>
        <w:div w:id="1695109298">
          <w:marLeft w:val="360"/>
          <w:marRight w:val="0"/>
          <w:marTop w:val="200"/>
          <w:marBottom w:val="0"/>
          <w:divBdr>
            <w:top w:val="none" w:sz="0" w:space="0" w:color="auto"/>
            <w:left w:val="none" w:sz="0" w:space="0" w:color="auto"/>
            <w:bottom w:val="none" w:sz="0" w:space="0" w:color="auto"/>
            <w:right w:val="none" w:sz="0" w:space="0" w:color="auto"/>
          </w:divBdr>
        </w:div>
        <w:div w:id="1873568589">
          <w:marLeft w:val="360"/>
          <w:marRight w:val="0"/>
          <w:marTop w:val="200"/>
          <w:marBottom w:val="0"/>
          <w:divBdr>
            <w:top w:val="none" w:sz="0" w:space="0" w:color="auto"/>
            <w:left w:val="none" w:sz="0" w:space="0" w:color="auto"/>
            <w:bottom w:val="none" w:sz="0" w:space="0" w:color="auto"/>
            <w:right w:val="none" w:sz="0" w:space="0" w:color="auto"/>
          </w:divBdr>
        </w:div>
        <w:div w:id="622343972">
          <w:marLeft w:val="360"/>
          <w:marRight w:val="0"/>
          <w:marTop w:val="200"/>
          <w:marBottom w:val="0"/>
          <w:divBdr>
            <w:top w:val="none" w:sz="0" w:space="0" w:color="auto"/>
            <w:left w:val="none" w:sz="0" w:space="0" w:color="auto"/>
            <w:bottom w:val="none" w:sz="0" w:space="0" w:color="auto"/>
            <w:right w:val="none" w:sz="0" w:space="0" w:color="auto"/>
          </w:divBdr>
        </w:div>
        <w:div w:id="163787391">
          <w:marLeft w:val="360"/>
          <w:marRight w:val="0"/>
          <w:marTop w:val="200"/>
          <w:marBottom w:val="0"/>
          <w:divBdr>
            <w:top w:val="none" w:sz="0" w:space="0" w:color="auto"/>
            <w:left w:val="none" w:sz="0" w:space="0" w:color="auto"/>
            <w:bottom w:val="none" w:sz="0" w:space="0" w:color="auto"/>
            <w:right w:val="none" w:sz="0" w:space="0" w:color="auto"/>
          </w:divBdr>
        </w:div>
        <w:div w:id="25914745">
          <w:marLeft w:val="360"/>
          <w:marRight w:val="0"/>
          <w:marTop w:val="200"/>
          <w:marBottom w:val="0"/>
          <w:divBdr>
            <w:top w:val="none" w:sz="0" w:space="0" w:color="auto"/>
            <w:left w:val="none" w:sz="0" w:space="0" w:color="auto"/>
            <w:bottom w:val="none" w:sz="0" w:space="0" w:color="auto"/>
            <w:right w:val="none" w:sz="0" w:space="0" w:color="auto"/>
          </w:divBdr>
        </w:div>
        <w:div w:id="1278366206">
          <w:marLeft w:val="360"/>
          <w:marRight w:val="0"/>
          <w:marTop w:val="200"/>
          <w:marBottom w:val="0"/>
          <w:divBdr>
            <w:top w:val="none" w:sz="0" w:space="0" w:color="auto"/>
            <w:left w:val="none" w:sz="0" w:space="0" w:color="auto"/>
            <w:bottom w:val="none" w:sz="0" w:space="0" w:color="auto"/>
            <w:right w:val="none" w:sz="0" w:space="0" w:color="auto"/>
          </w:divBdr>
        </w:div>
        <w:div w:id="1013070966">
          <w:marLeft w:val="360"/>
          <w:marRight w:val="0"/>
          <w:marTop w:val="200"/>
          <w:marBottom w:val="0"/>
          <w:divBdr>
            <w:top w:val="none" w:sz="0" w:space="0" w:color="auto"/>
            <w:left w:val="none" w:sz="0" w:space="0" w:color="auto"/>
            <w:bottom w:val="none" w:sz="0" w:space="0" w:color="auto"/>
            <w:right w:val="none" w:sz="0" w:space="0" w:color="auto"/>
          </w:divBdr>
        </w:div>
      </w:divsChild>
    </w:div>
    <w:div w:id="637340061">
      <w:bodyDiv w:val="1"/>
      <w:marLeft w:val="0"/>
      <w:marRight w:val="0"/>
      <w:marTop w:val="0"/>
      <w:marBottom w:val="0"/>
      <w:divBdr>
        <w:top w:val="none" w:sz="0" w:space="0" w:color="auto"/>
        <w:left w:val="none" w:sz="0" w:space="0" w:color="auto"/>
        <w:bottom w:val="none" w:sz="0" w:space="0" w:color="auto"/>
        <w:right w:val="none" w:sz="0" w:space="0" w:color="auto"/>
      </w:divBdr>
    </w:div>
    <w:div w:id="637996602">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sChild>
        <w:div w:id="940336111">
          <w:marLeft w:val="0"/>
          <w:marRight w:val="0"/>
          <w:marTop w:val="0"/>
          <w:marBottom w:val="0"/>
          <w:divBdr>
            <w:top w:val="none" w:sz="0" w:space="0" w:color="auto"/>
            <w:left w:val="none" w:sz="0" w:space="0" w:color="auto"/>
            <w:bottom w:val="none" w:sz="0" w:space="0" w:color="auto"/>
            <w:right w:val="none" w:sz="0" w:space="0" w:color="auto"/>
          </w:divBdr>
        </w:div>
        <w:div w:id="1545830072">
          <w:marLeft w:val="0"/>
          <w:marRight w:val="0"/>
          <w:marTop w:val="0"/>
          <w:marBottom w:val="0"/>
          <w:divBdr>
            <w:top w:val="none" w:sz="0" w:space="0" w:color="auto"/>
            <w:left w:val="none" w:sz="0" w:space="0" w:color="auto"/>
            <w:bottom w:val="none" w:sz="0" w:space="0" w:color="auto"/>
            <w:right w:val="none" w:sz="0" w:space="0" w:color="auto"/>
          </w:divBdr>
        </w:div>
        <w:div w:id="2035961633">
          <w:marLeft w:val="0"/>
          <w:marRight w:val="0"/>
          <w:marTop w:val="0"/>
          <w:marBottom w:val="0"/>
          <w:divBdr>
            <w:top w:val="none" w:sz="0" w:space="0" w:color="auto"/>
            <w:left w:val="none" w:sz="0" w:space="0" w:color="auto"/>
            <w:bottom w:val="none" w:sz="0" w:space="0" w:color="auto"/>
            <w:right w:val="none" w:sz="0" w:space="0" w:color="auto"/>
          </w:divBdr>
        </w:div>
        <w:div w:id="1017122636">
          <w:marLeft w:val="0"/>
          <w:marRight w:val="0"/>
          <w:marTop w:val="0"/>
          <w:marBottom w:val="0"/>
          <w:divBdr>
            <w:top w:val="none" w:sz="0" w:space="0" w:color="auto"/>
            <w:left w:val="none" w:sz="0" w:space="0" w:color="auto"/>
            <w:bottom w:val="none" w:sz="0" w:space="0" w:color="auto"/>
            <w:right w:val="none" w:sz="0" w:space="0" w:color="auto"/>
          </w:divBdr>
        </w:div>
        <w:div w:id="1622229398">
          <w:marLeft w:val="0"/>
          <w:marRight w:val="0"/>
          <w:marTop w:val="0"/>
          <w:marBottom w:val="0"/>
          <w:divBdr>
            <w:top w:val="none" w:sz="0" w:space="0" w:color="auto"/>
            <w:left w:val="none" w:sz="0" w:space="0" w:color="auto"/>
            <w:bottom w:val="none" w:sz="0" w:space="0" w:color="auto"/>
            <w:right w:val="none" w:sz="0" w:space="0" w:color="auto"/>
          </w:divBdr>
        </w:div>
      </w:divsChild>
    </w:div>
    <w:div w:id="662662191">
      <w:bodyDiv w:val="1"/>
      <w:marLeft w:val="0"/>
      <w:marRight w:val="0"/>
      <w:marTop w:val="0"/>
      <w:marBottom w:val="0"/>
      <w:divBdr>
        <w:top w:val="none" w:sz="0" w:space="0" w:color="auto"/>
        <w:left w:val="none" w:sz="0" w:space="0" w:color="auto"/>
        <w:bottom w:val="none" w:sz="0" w:space="0" w:color="auto"/>
        <w:right w:val="none" w:sz="0" w:space="0" w:color="auto"/>
      </w:divBdr>
      <w:divsChild>
        <w:div w:id="115371367">
          <w:marLeft w:val="360"/>
          <w:marRight w:val="0"/>
          <w:marTop w:val="200"/>
          <w:marBottom w:val="0"/>
          <w:divBdr>
            <w:top w:val="none" w:sz="0" w:space="0" w:color="auto"/>
            <w:left w:val="none" w:sz="0" w:space="0" w:color="auto"/>
            <w:bottom w:val="none" w:sz="0" w:space="0" w:color="auto"/>
            <w:right w:val="none" w:sz="0" w:space="0" w:color="auto"/>
          </w:divBdr>
        </w:div>
        <w:div w:id="257636242">
          <w:marLeft w:val="360"/>
          <w:marRight w:val="0"/>
          <w:marTop w:val="200"/>
          <w:marBottom w:val="0"/>
          <w:divBdr>
            <w:top w:val="none" w:sz="0" w:space="0" w:color="auto"/>
            <w:left w:val="none" w:sz="0" w:space="0" w:color="auto"/>
            <w:bottom w:val="none" w:sz="0" w:space="0" w:color="auto"/>
            <w:right w:val="none" w:sz="0" w:space="0" w:color="auto"/>
          </w:divBdr>
        </w:div>
        <w:div w:id="479689827">
          <w:marLeft w:val="360"/>
          <w:marRight w:val="0"/>
          <w:marTop w:val="200"/>
          <w:marBottom w:val="0"/>
          <w:divBdr>
            <w:top w:val="none" w:sz="0" w:space="0" w:color="auto"/>
            <w:left w:val="none" w:sz="0" w:space="0" w:color="auto"/>
            <w:bottom w:val="none" w:sz="0" w:space="0" w:color="auto"/>
            <w:right w:val="none" w:sz="0" w:space="0" w:color="auto"/>
          </w:divBdr>
        </w:div>
        <w:div w:id="2080899958">
          <w:marLeft w:val="360"/>
          <w:marRight w:val="0"/>
          <w:marTop w:val="200"/>
          <w:marBottom w:val="0"/>
          <w:divBdr>
            <w:top w:val="none" w:sz="0" w:space="0" w:color="auto"/>
            <w:left w:val="none" w:sz="0" w:space="0" w:color="auto"/>
            <w:bottom w:val="none" w:sz="0" w:space="0" w:color="auto"/>
            <w:right w:val="none" w:sz="0" w:space="0" w:color="auto"/>
          </w:divBdr>
        </w:div>
        <w:div w:id="1595894398">
          <w:marLeft w:val="360"/>
          <w:marRight w:val="0"/>
          <w:marTop w:val="200"/>
          <w:marBottom w:val="0"/>
          <w:divBdr>
            <w:top w:val="none" w:sz="0" w:space="0" w:color="auto"/>
            <w:left w:val="none" w:sz="0" w:space="0" w:color="auto"/>
            <w:bottom w:val="none" w:sz="0" w:space="0" w:color="auto"/>
            <w:right w:val="none" w:sz="0" w:space="0" w:color="auto"/>
          </w:divBdr>
        </w:div>
        <w:div w:id="1764448416">
          <w:marLeft w:val="360"/>
          <w:marRight w:val="0"/>
          <w:marTop w:val="200"/>
          <w:marBottom w:val="0"/>
          <w:divBdr>
            <w:top w:val="none" w:sz="0" w:space="0" w:color="auto"/>
            <w:left w:val="none" w:sz="0" w:space="0" w:color="auto"/>
            <w:bottom w:val="none" w:sz="0" w:space="0" w:color="auto"/>
            <w:right w:val="none" w:sz="0" w:space="0" w:color="auto"/>
          </w:divBdr>
        </w:div>
        <w:div w:id="2017609450">
          <w:marLeft w:val="360"/>
          <w:marRight w:val="0"/>
          <w:marTop w:val="200"/>
          <w:marBottom w:val="0"/>
          <w:divBdr>
            <w:top w:val="none" w:sz="0" w:space="0" w:color="auto"/>
            <w:left w:val="none" w:sz="0" w:space="0" w:color="auto"/>
            <w:bottom w:val="none" w:sz="0" w:space="0" w:color="auto"/>
            <w:right w:val="none" w:sz="0" w:space="0" w:color="auto"/>
          </w:divBdr>
        </w:div>
      </w:divsChild>
    </w:div>
    <w:div w:id="724837477">
      <w:bodyDiv w:val="1"/>
      <w:marLeft w:val="0"/>
      <w:marRight w:val="0"/>
      <w:marTop w:val="0"/>
      <w:marBottom w:val="0"/>
      <w:divBdr>
        <w:top w:val="none" w:sz="0" w:space="0" w:color="auto"/>
        <w:left w:val="none" w:sz="0" w:space="0" w:color="auto"/>
        <w:bottom w:val="none" w:sz="0" w:space="0" w:color="auto"/>
        <w:right w:val="none" w:sz="0" w:space="0" w:color="auto"/>
      </w:divBdr>
    </w:div>
    <w:div w:id="771896389">
      <w:bodyDiv w:val="1"/>
      <w:marLeft w:val="0"/>
      <w:marRight w:val="0"/>
      <w:marTop w:val="0"/>
      <w:marBottom w:val="0"/>
      <w:divBdr>
        <w:top w:val="none" w:sz="0" w:space="0" w:color="auto"/>
        <w:left w:val="none" w:sz="0" w:space="0" w:color="auto"/>
        <w:bottom w:val="none" w:sz="0" w:space="0" w:color="auto"/>
        <w:right w:val="none" w:sz="0" w:space="0" w:color="auto"/>
      </w:divBdr>
    </w:div>
    <w:div w:id="777024580">
      <w:bodyDiv w:val="1"/>
      <w:marLeft w:val="0"/>
      <w:marRight w:val="0"/>
      <w:marTop w:val="0"/>
      <w:marBottom w:val="0"/>
      <w:divBdr>
        <w:top w:val="none" w:sz="0" w:space="0" w:color="auto"/>
        <w:left w:val="none" w:sz="0" w:space="0" w:color="auto"/>
        <w:bottom w:val="none" w:sz="0" w:space="0" w:color="auto"/>
        <w:right w:val="none" w:sz="0" w:space="0" w:color="auto"/>
      </w:divBdr>
    </w:div>
    <w:div w:id="800268846">
      <w:bodyDiv w:val="1"/>
      <w:marLeft w:val="0"/>
      <w:marRight w:val="0"/>
      <w:marTop w:val="0"/>
      <w:marBottom w:val="0"/>
      <w:divBdr>
        <w:top w:val="none" w:sz="0" w:space="0" w:color="auto"/>
        <w:left w:val="none" w:sz="0" w:space="0" w:color="auto"/>
        <w:bottom w:val="none" w:sz="0" w:space="0" w:color="auto"/>
        <w:right w:val="none" w:sz="0" w:space="0" w:color="auto"/>
      </w:divBdr>
    </w:div>
    <w:div w:id="805508163">
      <w:bodyDiv w:val="1"/>
      <w:marLeft w:val="0"/>
      <w:marRight w:val="0"/>
      <w:marTop w:val="0"/>
      <w:marBottom w:val="0"/>
      <w:divBdr>
        <w:top w:val="none" w:sz="0" w:space="0" w:color="auto"/>
        <w:left w:val="none" w:sz="0" w:space="0" w:color="auto"/>
        <w:bottom w:val="none" w:sz="0" w:space="0" w:color="auto"/>
        <w:right w:val="none" w:sz="0" w:space="0" w:color="auto"/>
      </w:divBdr>
      <w:divsChild>
        <w:div w:id="794955488">
          <w:marLeft w:val="0"/>
          <w:marRight w:val="0"/>
          <w:marTop w:val="0"/>
          <w:marBottom w:val="0"/>
          <w:divBdr>
            <w:top w:val="none" w:sz="0" w:space="0" w:color="auto"/>
            <w:left w:val="none" w:sz="0" w:space="0" w:color="auto"/>
            <w:bottom w:val="none" w:sz="0" w:space="0" w:color="auto"/>
            <w:right w:val="none" w:sz="0" w:space="0" w:color="auto"/>
          </w:divBdr>
        </w:div>
        <w:div w:id="854540972">
          <w:marLeft w:val="0"/>
          <w:marRight w:val="0"/>
          <w:marTop w:val="0"/>
          <w:marBottom w:val="0"/>
          <w:divBdr>
            <w:top w:val="none" w:sz="0" w:space="0" w:color="auto"/>
            <w:left w:val="none" w:sz="0" w:space="0" w:color="auto"/>
            <w:bottom w:val="none" w:sz="0" w:space="0" w:color="auto"/>
            <w:right w:val="none" w:sz="0" w:space="0" w:color="auto"/>
          </w:divBdr>
        </w:div>
        <w:div w:id="1628855934">
          <w:marLeft w:val="0"/>
          <w:marRight w:val="0"/>
          <w:marTop w:val="0"/>
          <w:marBottom w:val="0"/>
          <w:divBdr>
            <w:top w:val="none" w:sz="0" w:space="0" w:color="auto"/>
            <w:left w:val="none" w:sz="0" w:space="0" w:color="auto"/>
            <w:bottom w:val="none" w:sz="0" w:space="0" w:color="auto"/>
            <w:right w:val="none" w:sz="0" w:space="0" w:color="auto"/>
          </w:divBdr>
        </w:div>
      </w:divsChild>
    </w:div>
    <w:div w:id="813253072">
      <w:bodyDiv w:val="1"/>
      <w:marLeft w:val="0"/>
      <w:marRight w:val="0"/>
      <w:marTop w:val="0"/>
      <w:marBottom w:val="0"/>
      <w:divBdr>
        <w:top w:val="none" w:sz="0" w:space="0" w:color="auto"/>
        <w:left w:val="none" w:sz="0" w:space="0" w:color="auto"/>
        <w:bottom w:val="none" w:sz="0" w:space="0" w:color="auto"/>
        <w:right w:val="none" w:sz="0" w:space="0" w:color="auto"/>
      </w:divBdr>
    </w:div>
    <w:div w:id="813522071">
      <w:bodyDiv w:val="1"/>
      <w:marLeft w:val="0"/>
      <w:marRight w:val="0"/>
      <w:marTop w:val="0"/>
      <w:marBottom w:val="0"/>
      <w:divBdr>
        <w:top w:val="none" w:sz="0" w:space="0" w:color="auto"/>
        <w:left w:val="none" w:sz="0" w:space="0" w:color="auto"/>
        <w:bottom w:val="none" w:sz="0" w:space="0" w:color="auto"/>
        <w:right w:val="none" w:sz="0" w:space="0" w:color="auto"/>
      </w:divBdr>
      <w:divsChild>
        <w:div w:id="113526199">
          <w:marLeft w:val="360"/>
          <w:marRight w:val="0"/>
          <w:marTop w:val="200"/>
          <w:marBottom w:val="0"/>
          <w:divBdr>
            <w:top w:val="none" w:sz="0" w:space="0" w:color="auto"/>
            <w:left w:val="none" w:sz="0" w:space="0" w:color="auto"/>
            <w:bottom w:val="none" w:sz="0" w:space="0" w:color="auto"/>
            <w:right w:val="none" w:sz="0" w:space="0" w:color="auto"/>
          </w:divBdr>
        </w:div>
        <w:div w:id="927889793">
          <w:marLeft w:val="360"/>
          <w:marRight w:val="0"/>
          <w:marTop w:val="200"/>
          <w:marBottom w:val="0"/>
          <w:divBdr>
            <w:top w:val="none" w:sz="0" w:space="0" w:color="auto"/>
            <w:left w:val="none" w:sz="0" w:space="0" w:color="auto"/>
            <w:bottom w:val="none" w:sz="0" w:space="0" w:color="auto"/>
            <w:right w:val="none" w:sz="0" w:space="0" w:color="auto"/>
          </w:divBdr>
        </w:div>
        <w:div w:id="29962243">
          <w:marLeft w:val="360"/>
          <w:marRight w:val="0"/>
          <w:marTop w:val="200"/>
          <w:marBottom w:val="0"/>
          <w:divBdr>
            <w:top w:val="none" w:sz="0" w:space="0" w:color="auto"/>
            <w:left w:val="none" w:sz="0" w:space="0" w:color="auto"/>
            <w:bottom w:val="none" w:sz="0" w:space="0" w:color="auto"/>
            <w:right w:val="none" w:sz="0" w:space="0" w:color="auto"/>
          </w:divBdr>
        </w:div>
        <w:div w:id="219095998">
          <w:marLeft w:val="360"/>
          <w:marRight w:val="0"/>
          <w:marTop w:val="200"/>
          <w:marBottom w:val="0"/>
          <w:divBdr>
            <w:top w:val="none" w:sz="0" w:space="0" w:color="auto"/>
            <w:left w:val="none" w:sz="0" w:space="0" w:color="auto"/>
            <w:bottom w:val="none" w:sz="0" w:space="0" w:color="auto"/>
            <w:right w:val="none" w:sz="0" w:space="0" w:color="auto"/>
          </w:divBdr>
        </w:div>
        <w:div w:id="15037651">
          <w:marLeft w:val="360"/>
          <w:marRight w:val="0"/>
          <w:marTop w:val="200"/>
          <w:marBottom w:val="0"/>
          <w:divBdr>
            <w:top w:val="none" w:sz="0" w:space="0" w:color="auto"/>
            <w:left w:val="none" w:sz="0" w:space="0" w:color="auto"/>
            <w:bottom w:val="none" w:sz="0" w:space="0" w:color="auto"/>
            <w:right w:val="none" w:sz="0" w:space="0" w:color="auto"/>
          </w:divBdr>
        </w:div>
        <w:div w:id="773667983">
          <w:marLeft w:val="360"/>
          <w:marRight w:val="0"/>
          <w:marTop w:val="200"/>
          <w:marBottom w:val="0"/>
          <w:divBdr>
            <w:top w:val="none" w:sz="0" w:space="0" w:color="auto"/>
            <w:left w:val="none" w:sz="0" w:space="0" w:color="auto"/>
            <w:bottom w:val="none" w:sz="0" w:space="0" w:color="auto"/>
            <w:right w:val="none" w:sz="0" w:space="0" w:color="auto"/>
          </w:divBdr>
        </w:div>
        <w:div w:id="1605070479">
          <w:marLeft w:val="360"/>
          <w:marRight w:val="0"/>
          <w:marTop w:val="200"/>
          <w:marBottom w:val="0"/>
          <w:divBdr>
            <w:top w:val="none" w:sz="0" w:space="0" w:color="auto"/>
            <w:left w:val="none" w:sz="0" w:space="0" w:color="auto"/>
            <w:bottom w:val="none" w:sz="0" w:space="0" w:color="auto"/>
            <w:right w:val="none" w:sz="0" w:space="0" w:color="auto"/>
          </w:divBdr>
        </w:div>
        <w:div w:id="1026760407">
          <w:marLeft w:val="360"/>
          <w:marRight w:val="0"/>
          <w:marTop w:val="200"/>
          <w:marBottom w:val="0"/>
          <w:divBdr>
            <w:top w:val="none" w:sz="0" w:space="0" w:color="auto"/>
            <w:left w:val="none" w:sz="0" w:space="0" w:color="auto"/>
            <w:bottom w:val="none" w:sz="0" w:space="0" w:color="auto"/>
            <w:right w:val="none" w:sz="0" w:space="0" w:color="auto"/>
          </w:divBdr>
        </w:div>
      </w:divsChild>
    </w:div>
    <w:div w:id="818839227">
      <w:bodyDiv w:val="1"/>
      <w:marLeft w:val="0"/>
      <w:marRight w:val="0"/>
      <w:marTop w:val="0"/>
      <w:marBottom w:val="0"/>
      <w:divBdr>
        <w:top w:val="none" w:sz="0" w:space="0" w:color="auto"/>
        <w:left w:val="none" w:sz="0" w:space="0" w:color="auto"/>
        <w:bottom w:val="none" w:sz="0" w:space="0" w:color="auto"/>
        <w:right w:val="none" w:sz="0" w:space="0" w:color="auto"/>
      </w:divBdr>
    </w:div>
    <w:div w:id="836336885">
      <w:bodyDiv w:val="1"/>
      <w:marLeft w:val="0"/>
      <w:marRight w:val="0"/>
      <w:marTop w:val="0"/>
      <w:marBottom w:val="0"/>
      <w:divBdr>
        <w:top w:val="none" w:sz="0" w:space="0" w:color="auto"/>
        <w:left w:val="none" w:sz="0" w:space="0" w:color="auto"/>
        <w:bottom w:val="none" w:sz="0" w:space="0" w:color="auto"/>
        <w:right w:val="none" w:sz="0" w:space="0" w:color="auto"/>
      </w:divBdr>
    </w:div>
    <w:div w:id="858617935">
      <w:bodyDiv w:val="1"/>
      <w:marLeft w:val="0"/>
      <w:marRight w:val="0"/>
      <w:marTop w:val="0"/>
      <w:marBottom w:val="0"/>
      <w:divBdr>
        <w:top w:val="none" w:sz="0" w:space="0" w:color="auto"/>
        <w:left w:val="none" w:sz="0" w:space="0" w:color="auto"/>
        <w:bottom w:val="none" w:sz="0" w:space="0" w:color="auto"/>
        <w:right w:val="none" w:sz="0" w:space="0" w:color="auto"/>
      </w:divBdr>
    </w:div>
    <w:div w:id="867646153">
      <w:bodyDiv w:val="1"/>
      <w:marLeft w:val="0"/>
      <w:marRight w:val="0"/>
      <w:marTop w:val="0"/>
      <w:marBottom w:val="0"/>
      <w:divBdr>
        <w:top w:val="none" w:sz="0" w:space="0" w:color="auto"/>
        <w:left w:val="none" w:sz="0" w:space="0" w:color="auto"/>
        <w:bottom w:val="none" w:sz="0" w:space="0" w:color="auto"/>
        <w:right w:val="none" w:sz="0" w:space="0" w:color="auto"/>
      </w:divBdr>
    </w:div>
    <w:div w:id="875115572">
      <w:bodyDiv w:val="1"/>
      <w:marLeft w:val="0"/>
      <w:marRight w:val="0"/>
      <w:marTop w:val="0"/>
      <w:marBottom w:val="0"/>
      <w:divBdr>
        <w:top w:val="none" w:sz="0" w:space="0" w:color="auto"/>
        <w:left w:val="none" w:sz="0" w:space="0" w:color="auto"/>
        <w:bottom w:val="none" w:sz="0" w:space="0" w:color="auto"/>
        <w:right w:val="none" w:sz="0" w:space="0" w:color="auto"/>
      </w:divBdr>
      <w:divsChild>
        <w:div w:id="1965962630">
          <w:marLeft w:val="360"/>
          <w:marRight w:val="0"/>
          <w:marTop w:val="120"/>
          <w:marBottom w:val="0"/>
          <w:divBdr>
            <w:top w:val="none" w:sz="0" w:space="0" w:color="auto"/>
            <w:left w:val="none" w:sz="0" w:space="0" w:color="auto"/>
            <w:bottom w:val="none" w:sz="0" w:space="0" w:color="auto"/>
            <w:right w:val="none" w:sz="0" w:space="0" w:color="auto"/>
          </w:divBdr>
        </w:div>
        <w:div w:id="1215966035">
          <w:marLeft w:val="360"/>
          <w:marRight w:val="0"/>
          <w:marTop w:val="120"/>
          <w:marBottom w:val="0"/>
          <w:divBdr>
            <w:top w:val="none" w:sz="0" w:space="0" w:color="auto"/>
            <w:left w:val="none" w:sz="0" w:space="0" w:color="auto"/>
            <w:bottom w:val="none" w:sz="0" w:space="0" w:color="auto"/>
            <w:right w:val="none" w:sz="0" w:space="0" w:color="auto"/>
          </w:divBdr>
        </w:div>
        <w:div w:id="1749687016">
          <w:marLeft w:val="360"/>
          <w:marRight w:val="0"/>
          <w:marTop w:val="200"/>
          <w:marBottom w:val="0"/>
          <w:divBdr>
            <w:top w:val="none" w:sz="0" w:space="0" w:color="auto"/>
            <w:left w:val="none" w:sz="0" w:space="0" w:color="auto"/>
            <w:bottom w:val="none" w:sz="0" w:space="0" w:color="auto"/>
            <w:right w:val="none" w:sz="0" w:space="0" w:color="auto"/>
          </w:divBdr>
        </w:div>
      </w:divsChild>
    </w:div>
    <w:div w:id="945036278">
      <w:bodyDiv w:val="1"/>
      <w:marLeft w:val="0"/>
      <w:marRight w:val="0"/>
      <w:marTop w:val="0"/>
      <w:marBottom w:val="0"/>
      <w:divBdr>
        <w:top w:val="none" w:sz="0" w:space="0" w:color="auto"/>
        <w:left w:val="none" w:sz="0" w:space="0" w:color="auto"/>
        <w:bottom w:val="none" w:sz="0" w:space="0" w:color="auto"/>
        <w:right w:val="none" w:sz="0" w:space="0" w:color="auto"/>
      </w:divBdr>
    </w:div>
    <w:div w:id="962810543">
      <w:bodyDiv w:val="1"/>
      <w:marLeft w:val="0"/>
      <w:marRight w:val="0"/>
      <w:marTop w:val="0"/>
      <w:marBottom w:val="0"/>
      <w:divBdr>
        <w:top w:val="none" w:sz="0" w:space="0" w:color="auto"/>
        <w:left w:val="none" w:sz="0" w:space="0" w:color="auto"/>
        <w:bottom w:val="none" w:sz="0" w:space="0" w:color="auto"/>
        <w:right w:val="none" w:sz="0" w:space="0" w:color="auto"/>
      </w:divBdr>
      <w:divsChild>
        <w:div w:id="1692604529">
          <w:marLeft w:val="547"/>
          <w:marRight w:val="0"/>
          <w:marTop w:val="134"/>
          <w:marBottom w:val="0"/>
          <w:divBdr>
            <w:top w:val="none" w:sz="0" w:space="0" w:color="auto"/>
            <w:left w:val="none" w:sz="0" w:space="0" w:color="auto"/>
            <w:bottom w:val="none" w:sz="0" w:space="0" w:color="auto"/>
            <w:right w:val="none" w:sz="0" w:space="0" w:color="auto"/>
          </w:divBdr>
        </w:div>
        <w:div w:id="1171524940">
          <w:marLeft w:val="547"/>
          <w:marRight w:val="0"/>
          <w:marTop w:val="134"/>
          <w:marBottom w:val="0"/>
          <w:divBdr>
            <w:top w:val="none" w:sz="0" w:space="0" w:color="auto"/>
            <w:left w:val="none" w:sz="0" w:space="0" w:color="auto"/>
            <w:bottom w:val="none" w:sz="0" w:space="0" w:color="auto"/>
            <w:right w:val="none" w:sz="0" w:space="0" w:color="auto"/>
          </w:divBdr>
        </w:div>
        <w:div w:id="601038648">
          <w:marLeft w:val="547"/>
          <w:marRight w:val="0"/>
          <w:marTop w:val="134"/>
          <w:marBottom w:val="0"/>
          <w:divBdr>
            <w:top w:val="none" w:sz="0" w:space="0" w:color="auto"/>
            <w:left w:val="none" w:sz="0" w:space="0" w:color="auto"/>
            <w:bottom w:val="none" w:sz="0" w:space="0" w:color="auto"/>
            <w:right w:val="none" w:sz="0" w:space="0" w:color="auto"/>
          </w:divBdr>
        </w:div>
        <w:div w:id="1358893939">
          <w:marLeft w:val="547"/>
          <w:marRight w:val="0"/>
          <w:marTop w:val="0"/>
          <w:marBottom w:val="0"/>
          <w:divBdr>
            <w:top w:val="none" w:sz="0" w:space="0" w:color="auto"/>
            <w:left w:val="none" w:sz="0" w:space="0" w:color="auto"/>
            <w:bottom w:val="none" w:sz="0" w:space="0" w:color="auto"/>
            <w:right w:val="none" w:sz="0" w:space="0" w:color="auto"/>
          </w:divBdr>
        </w:div>
      </w:divsChild>
    </w:div>
    <w:div w:id="978146688">
      <w:bodyDiv w:val="1"/>
      <w:marLeft w:val="0"/>
      <w:marRight w:val="0"/>
      <w:marTop w:val="0"/>
      <w:marBottom w:val="0"/>
      <w:divBdr>
        <w:top w:val="none" w:sz="0" w:space="0" w:color="auto"/>
        <w:left w:val="none" w:sz="0" w:space="0" w:color="auto"/>
        <w:bottom w:val="none" w:sz="0" w:space="0" w:color="auto"/>
        <w:right w:val="none" w:sz="0" w:space="0" w:color="auto"/>
      </w:divBdr>
      <w:divsChild>
        <w:div w:id="777532673">
          <w:marLeft w:val="1166"/>
          <w:marRight w:val="0"/>
          <w:marTop w:val="67"/>
          <w:marBottom w:val="0"/>
          <w:divBdr>
            <w:top w:val="none" w:sz="0" w:space="0" w:color="auto"/>
            <w:left w:val="none" w:sz="0" w:space="0" w:color="auto"/>
            <w:bottom w:val="none" w:sz="0" w:space="0" w:color="auto"/>
            <w:right w:val="none" w:sz="0" w:space="0" w:color="auto"/>
          </w:divBdr>
        </w:div>
        <w:div w:id="1622178382">
          <w:marLeft w:val="1166"/>
          <w:marRight w:val="0"/>
          <w:marTop w:val="67"/>
          <w:marBottom w:val="0"/>
          <w:divBdr>
            <w:top w:val="none" w:sz="0" w:space="0" w:color="auto"/>
            <w:left w:val="none" w:sz="0" w:space="0" w:color="auto"/>
            <w:bottom w:val="none" w:sz="0" w:space="0" w:color="auto"/>
            <w:right w:val="none" w:sz="0" w:space="0" w:color="auto"/>
          </w:divBdr>
        </w:div>
        <w:div w:id="709262453">
          <w:marLeft w:val="1166"/>
          <w:marRight w:val="0"/>
          <w:marTop w:val="67"/>
          <w:marBottom w:val="0"/>
          <w:divBdr>
            <w:top w:val="none" w:sz="0" w:space="0" w:color="auto"/>
            <w:left w:val="none" w:sz="0" w:space="0" w:color="auto"/>
            <w:bottom w:val="none" w:sz="0" w:space="0" w:color="auto"/>
            <w:right w:val="none" w:sz="0" w:space="0" w:color="auto"/>
          </w:divBdr>
        </w:div>
        <w:div w:id="643703935">
          <w:marLeft w:val="1166"/>
          <w:marRight w:val="0"/>
          <w:marTop w:val="67"/>
          <w:marBottom w:val="0"/>
          <w:divBdr>
            <w:top w:val="none" w:sz="0" w:space="0" w:color="auto"/>
            <w:left w:val="none" w:sz="0" w:space="0" w:color="auto"/>
            <w:bottom w:val="none" w:sz="0" w:space="0" w:color="auto"/>
            <w:right w:val="none" w:sz="0" w:space="0" w:color="auto"/>
          </w:divBdr>
        </w:div>
      </w:divsChild>
    </w:div>
    <w:div w:id="997615662">
      <w:bodyDiv w:val="1"/>
      <w:marLeft w:val="0"/>
      <w:marRight w:val="0"/>
      <w:marTop w:val="0"/>
      <w:marBottom w:val="0"/>
      <w:divBdr>
        <w:top w:val="none" w:sz="0" w:space="0" w:color="auto"/>
        <w:left w:val="none" w:sz="0" w:space="0" w:color="auto"/>
        <w:bottom w:val="none" w:sz="0" w:space="0" w:color="auto"/>
        <w:right w:val="none" w:sz="0" w:space="0" w:color="auto"/>
      </w:divBdr>
      <w:divsChild>
        <w:div w:id="813717516">
          <w:marLeft w:val="0"/>
          <w:marRight w:val="0"/>
          <w:marTop w:val="0"/>
          <w:marBottom w:val="0"/>
          <w:divBdr>
            <w:top w:val="none" w:sz="0" w:space="0" w:color="auto"/>
            <w:left w:val="none" w:sz="0" w:space="0" w:color="auto"/>
            <w:bottom w:val="none" w:sz="0" w:space="0" w:color="auto"/>
            <w:right w:val="none" w:sz="0" w:space="0" w:color="auto"/>
          </w:divBdr>
        </w:div>
        <w:div w:id="1986008284">
          <w:marLeft w:val="0"/>
          <w:marRight w:val="0"/>
          <w:marTop w:val="0"/>
          <w:marBottom w:val="0"/>
          <w:divBdr>
            <w:top w:val="none" w:sz="0" w:space="0" w:color="auto"/>
            <w:left w:val="none" w:sz="0" w:space="0" w:color="auto"/>
            <w:bottom w:val="none" w:sz="0" w:space="0" w:color="auto"/>
            <w:right w:val="none" w:sz="0" w:space="0" w:color="auto"/>
          </w:divBdr>
        </w:div>
        <w:div w:id="1008601599">
          <w:marLeft w:val="0"/>
          <w:marRight w:val="0"/>
          <w:marTop w:val="0"/>
          <w:marBottom w:val="0"/>
          <w:divBdr>
            <w:top w:val="none" w:sz="0" w:space="0" w:color="auto"/>
            <w:left w:val="none" w:sz="0" w:space="0" w:color="auto"/>
            <w:bottom w:val="none" w:sz="0" w:space="0" w:color="auto"/>
            <w:right w:val="none" w:sz="0" w:space="0" w:color="auto"/>
          </w:divBdr>
        </w:div>
        <w:div w:id="2018994062">
          <w:marLeft w:val="0"/>
          <w:marRight w:val="0"/>
          <w:marTop w:val="0"/>
          <w:marBottom w:val="0"/>
          <w:divBdr>
            <w:top w:val="none" w:sz="0" w:space="0" w:color="auto"/>
            <w:left w:val="none" w:sz="0" w:space="0" w:color="auto"/>
            <w:bottom w:val="none" w:sz="0" w:space="0" w:color="auto"/>
            <w:right w:val="none" w:sz="0" w:space="0" w:color="auto"/>
          </w:divBdr>
        </w:div>
        <w:div w:id="1746797845">
          <w:marLeft w:val="0"/>
          <w:marRight w:val="0"/>
          <w:marTop w:val="0"/>
          <w:marBottom w:val="0"/>
          <w:divBdr>
            <w:top w:val="none" w:sz="0" w:space="0" w:color="auto"/>
            <w:left w:val="none" w:sz="0" w:space="0" w:color="auto"/>
            <w:bottom w:val="none" w:sz="0" w:space="0" w:color="auto"/>
            <w:right w:val="none" w:sz="0" w:space="0" w:color="auto"/>
          </w:divBdr>
        </w:div>
        <w:div w:id="302976876">
          <w:marLeft w:val="0"/>
          <w:marRight w:val="0"/>
          <w:marTop w:val="0"/>
          <w:marBottom w:val="0"/>
          <w:divBdr>
            <w:top w:val="none" w:sz="0" w:space="0" w:color="auto"/>
            <w:left w:val="none" w:sz="0" w:space="0" w:color="auto"/>
            <w:bottom w:val="none" w:sz="0" w:space="0" w:color="auto"/>
            <w:right w:val="none" w:sz="0" w:space="0" w:color="auto"/>
          </w:divBdr>
        </w:div>
        <w:div w:id="712970049">
          <w:marLeft w:val="0"/>
          <w:marRight w:val="0"/>
          <w:marTop w:val="0"/>
          <w:marBottom w:val="0"/>
          <w:divBdr>
            <w:top w:val="none" w:sz="0" w:space="0" w:color="auto"/>
            <w:left w:val="none" w:sz="0" w:space="0" w:color="auto"/>
            <w:bottom w:val="none" w:sz="0" w:space="0" w:color="auto"/>
            <w:right w:val="none" w:sz="0" w:space="0" w:color="auto"/>
          </w:divBdr>
        </w:div>
        <w:div w:id="1113481570">
          <w:marLeft w:val="0"/>
          <w:marRight w:val="0"/>
          <w:marTop w:val="0"/>
          <w:marBottom w:val="0"/>
          <w:divBdr>
            <w:top w:val="none" w:sz="0" w:space="0" w:color="auto"/>
            <w:left w:val="none" w:sz="0" w:space="0" w:color="auto"/>
            <w:bottom w:val="none" w:sz="0" w:space="0" w:color="auto"/>
            <w:right w:val="none" w:sz="0" w:space="0" w:color="auto"/>
          </w:divBdr>
        </w:div>
        <w:div w:id="2143225394">
          <w:marLeft w:val="0"/>
          <w:marRight w:val="0"/>
          <w:marTop w:val="0"/>
          <w:marBottom w:val="0"/>
          <w:divBdr>
            <w:top w:val="none" w:sz="0" w:space="0" w:color="auto"/>
            <w:left w:val="none" w:sz="0" w:space="0" w:color="auto"/>
            <w:bottom w:val="none" w:sz="0" w:space="0" w:color="auto"/>
            <w:right w:val="none" w:sz="0" w:space="0" w:color="auto"/>
          </w:divBdr>
        </w:div>
      </w:divsChild>
    </w:div>
    <w:div w:id="1009795940">
      <w:bodyDiv w:val="1"/>
      <w:marLeft w:val="0"/>
      <w:marRight w:val="0"/>
      <w:marTop w:val="0"/>
      <w:marBottom w:val="0"/>
      <w:divBdr>
        <w:top w:val="none" w:sz="0" w:space="0" w:color="auto"/>
        <w:left w:val="none" w:sz="0" w:space="0" w:color="auto"/>
        <w:bottom w:val="none" w:sz="0" w:space="0" w:color="auto"/>
        <w:right w:val="none" w:sz="0" w:space="0" w:color="auto"/>
      </w:divBdr>
      <w:divsChild>
        <w:div w:id="774793538">
          <w:marLeft w:val="0"/>
          <w:marRight w:val="0"/>
          <w:marTop w:val="0"/>
          <w:marBottom w:val="0"/>
          <w:divBdr>
            <w:top w:val="none" w:sz="0" w:space="0" w:color="auto"/>
            <w:left w:val="none" w:sz="0" w:space="0" w:color="auto"/>
            <w:bottom w:val="none" w:sz="0" w:space="0" w:color="auto"/>
            <w:right w:val="none" w:sz="0" w:space="0" w:color="auto"/>
          </w:divBdr>
        </w:div>
        <w:div w:id="654602260">
          <w:marLeft w:val="0"/>
          <w:marRight w:val="0"/>
          <w:marTop w:val="0"/>
          <w:marBottom w:val="0"/>
          <w:divBdr>
            <w:top w:val="none" w:sz="0" w:space="0" w:color="auto"/>
            <w:left w:val="none" w:sz="0" w:space="0" w:color="auto"/>
            <w:bottom w:val="none" w:sz="0" w:space="0" w:color="auto"/>
            <w:right w:val="none" w:sz="0" w:space="0" w:color="auto"/>
          </w:divBdr>
        </w:div>
        <w:div w:id="1797482561">
          <w:marLeft w:val="0"/>
          <w:marRight w:val="0"/>
          <w:marTop w:val="0"/>
          <w:marBottom w:val="0"/>
          <w:divBdr>
            <w:top w:val="none" w:sz="0" w:space="0" w:color="auto"/>
            <w:left w:val="none" w:sz="0" w:space="0" w:color="auto"/>
            <w:bottom w:val="none" w:sz="0" w:space="0" w:color="auto"/>
            <w:right w:val="none" w:sz="0" w:space="0" w:color="auto"/>
          </w:divBdr>
        </w:div>
        <w:div w:id="1055859903">
          <w:marLeft w:val="0"/>
          <w:marRight w:val="0"/>
          <w:marTop w:val="0"/>
          <w:marBottom w:val="0"/>
          <w:divBdr>
            <w:top w:val="none" w:sz="0" w:space="0" w:color="auto"/>
            <w:left w:val="none" w:sz="0" w:space="0" w:color="auto"/>
            <w:bottom w:val="none" w:sz="0" w:space="0" w:color="auto"/>
            <w:right w:val="none" w:sz="0" w:space="0" w:color="auto"/>
          </w:divBdr>
        </w:div>
        <w:div w:id="1371566671">
          <w:marLeft w:val="0"/>
          <w:marRight w:val="0"/>
          <w:marTop w:val="0"/>
          <w:marBottom w:val="0"/>
          <w:divBdr>
            <w:top w:val="none" w:sz="0" w:space="0" w:color="auto"/>
            <w:left w:val="none" w:sz="0" w:space="0" w:color="auto"/>
            <w:bottom w:val="none" w:sz="0" w:space="0" w:color="auto"/>
            <w:right w:val="none" w:sz="0" w:space="0" w:color="auto"/>
          </w:divBdr>
        </w:div>
        <w:div w:id="1910113970">
          <w:marLeft w:val="0"/>
          <w:marRight w:val="0"/>
          <w:marTop w:val="0"/>
          <w:marBottom w:val="0"/>
          <w:divBdr>
            <w:top w:val="none" w:sz="0" w:space="0" w:color="auto"/>
            <w:left w:val="none" w:sz="0" w:space="0" w:color="auto"/>
            <w:bottom w:val="none" w:sz="0" w:space="0" w:color="auto"/>
            <w:right w:val="none" w:sz="0" w:space="0" w:color="auto"/>
          </w:divBdr>
        </w:div>
        <w:div w:id="1728340053">
          <w:marLeft w:val="0"/>
          <w:marRight w:val="0"/>
          <w:marTop w:val="0"/>
          <w:marBottom w:val="0"/>
          <w:divBdr>
            <w:top w:val="none" w:sz="0" w:space="0" w:color="auto"/>
            <w:left w:val="none" w:sz="0" w:space="0" w:color="auto"/>
            <w:bottom w:val="none" w:sz="0" w:space="0" w:color="auto"/>
            <w:right w:val="none" w:sz="0" w:space="0" w:color="auto"/>
          </w:divBdr>
        </w:div>
        <w:div w:id="1335038242">
          <w:marLeft w:val="0"/>
          <w:marRight w:val="0"/>
          <w:marTop w:val="0"/>
          <w:marBottom w:val="0"/>
          <w:divBdr>
            <w:top w:val="none" w:sz="0" w:space="0" w:color="auto"/>
            <w:left w:val="none" w:sz="0" w:space="0" w:color="auto"/>
            <w:bottom w:val="none" w:sz="0" w:space="0" w:color="auto"/>
            <w:right w:val="none" w:sz="0" w:space="0" w:color="auto"/>
          </w:divBdr>
        </w:div>
        <w:div w:id="1120681157">
          <w:marLeft w:val="0"/>
          <w:marRight w:val="0"/>
          <w:marTop w:val="0"/>
          <w:marBottom w:val="0"/>
          <w:divBdr>
            <w:top w:val="none" w:sz="0" w:space="0" w:color="auto"/>
            <w:left w:val="none" w:sz="0" w:space="0" w:color="auto"/>
            <w:bottom w:val="none" w:sz="0" w:space="0" w:color="auto"/>
            <w:right w:val="none" w:sz="0" w:space="0" w:color="auto"/>
          </w:divBdr>
        </w:div>
        <w:div w:id="2117676669">
          <w:marLeft w:val="0"/>
          <w:marRight w:val="0"/>
          <w:marTop w:val="0"/>
          <w:marBottom w:val="0"/>
          <w:divBdr>
            <w:top w:val="none" w:sz="0" w:space="0" w:color="auto"/>
            <w:left w:val="none" w:sz="0" w:space="0" w:color="auto"/>
            <w:bottom w:val="none" w:sz="0" w:space="0" w:color="auto"/>
            <w:right w:val="none" w:sz="0" w:space="0" w:color="auto"/>
          </w:divBdr>
        </w:div>
        <w:div w:id="80181885">
          <w:marLeft w:val="0"/>
          <w:marRight w:val="0"/>
          <w:marTop w:val="0"/>
          <w:marBottom w:val="0"/>
          <w:divBdr>
            <w:top w:val="none" w:sz="0" w:space="0" w:color="auto"/>
            <w:left w:val="none" w:sz="0" w:space="0" w:color="auto"/>
            <w:bottom w:val="none" w:sz="0" w:space="0" w:color="auto"/>
            <w:right w:val="none" w:sz="0" w:space="0" w:color="auto"/>
          </w:divBdr>
        </w:div>
      </w:divsChild>
    </w:div>
    <w:div w:id="1055006549">
      <w:bodyDiv w:val="1"/>
      <w:marLeft w:val="0"/>
      <w:marRight w:val="0"/>
      <w:marTop w:val="0"/>
      <w:marBottom w:val="0"/>
      <w:divBdr>
        <w:top w:val="none" w:sz="0" w:space="0" w:color="auto"/>
        <w:left w:val="none" w:sz="0" w:space="0" w:color="auto"/>
        <w:bottom w:val="none" w:sz="0" w:space="0" w:color="auto"/>
        <w:right w:val="none" w:sz="0" w:space="0" w:color="auto"/>
      </w:divBdr>
    </w:div>
    <w:div w:id="1084062495">
      <w:bodyDiv w:val="1"/>
      <w:marLeft w:val="0"/>
      <w:marRight w:val="0"/>
      <w:marTop w:val="0"/>
      <w:marBottom w:val="0"/>
      <w:divBdr>
        <w:top w:val="none" w:sz="0" w:space="0" w:color="auto"/>
        <w:left w:val="none" w:sz="0" w:space="0" w:color="auto"/>
        <w:bottom w:val="none" w:sz="0" w:space="0" w:color="auto"/>
        <w:right w:val="none" w:sz="0" w:space="0" w:color="auto"/>
      </w:divBdr>
    </w:div>
    <w:div w:id="1095662786">
      <w:bodyDiv w:val="1"/>
      <w:marLeft w:val="0"/>
      <w:marRight w:val="0"/>
      <w:marTop w:val="0"/>
      <w:marBottom w:val="0"/>
      <w:divBdr>
        <w:top w:val="none" w:sz="0" w:space="0" w:color="auto"/>
        <w:left w:val="none" w:sz="0" w:space="0" w:color="auto"/>
        <w:bottom w:val="none" w:sz="0" w:space="0" w:color="auto"/>
        <w:right w:val="none" w:sz="0" w:space="0" w:color="auto"/>
      </w:divBdr>
      <w:divsChild>
        <w:div w:id="1411080433">
          <w:marLeft w:val="706"/>
          <w:marRight w:val="0"/>
          <w:marTop w:val="0"/>
          <w:marBottom w:val="120"/>
          <w:divBdr>
            <w:top w:val="none" w:sz="0" w:space="0" w:color="auto"/>
            <w:left w:val="none" w:sz="0" w:space="0" w:color="auto"/>
            <w:bottom w:val="none" w:sz="0" w:space="0" w:color="auto"/>
            <w:right w:val="none" w:sz="0" w:space="0" w:color="auto"/>
          </w:divBdr>
        </w:div>
        <w:div w:id="1529759008">
          <w:marLeft w:val="706"/>
          <w:marRight w:val="0"/>
          <w:marTop w:val="0"/>
          <w:marBottom w:val="120"/>
          <w:divBdr>
            <w:top w:val="none" w:sz="0" w:space="0" w:color="auto"/>
            <w:left w:val="none" w:sz="0" w:space="0" w:color="auto"/>
            <w:bottom w:val="none" w:sz="0" w:space="0" w:color="auto"/>
            <w:right w:val="none" w:sz="0" w:space="0" w:color="auto"/>
          </w:divBdr>
        </w:div>
        <w:div w:id="1453743594">
          <w:marLeft w:val="706"/>
          <w:marRight w:val="0"/>
          <w:marTop w:val="0"/>
          <w:marBottom w:val="120"/>
          <w:divBdr>
            <w:top w:val="none" w:sz="0" w:space="0" w:color="auto"/>
            <w:left w:val="none" w:sz="0" w:space="0" w:color="auto"/>
            <w:bottom w:val="none" w:sz="0" w:space="0" w:color="auto"/>
            <w:right w:val="none" w:sz="0" w:space="0" w:color="auto"/>
          </w:divBdr>
        </w:div>
        <w:div w:id="1293634040">
          <w:marLeft w:val="706"/>
          <w:marRight w:val="0"/>
          <w:marTop w:val="0"/>
          <w:marBottom w:val="120"/>
          <w:divBdr>
            <w:top w:val="none" w:sz="0" w:space="0" w:color="auto"/>
            <w:left w:val="none" w:sz="0" w:space="0" w:color="auto"/>
            <w:bottom w:val="none" w:sz="0" w:space="0" w:color="auto"/>
            <w:right w:val="none" w:sz="0" w:space="0" w:color="auto"/>
          </w:divBdr>
        </w:div>
      </w:divsChild>
    </w:div>
    <w:div w:id="1110010850">
      <w:bodyDiv w:val="1"/>
      <w:marLeft w:val="0"/>
      <w:marRight w:val="0"/>
      <w:marTop w:val="0"/>
      <w:marBottom w:val="0"/>
      <w:divBdr>
        <w:top w:val="none" w:sz="0" w:space="0" w:color="auto"/>
        <w:left w:val="none" w:sz="0" w:space="0" w:color="auto"/>
        <w:bottom w:val="none" w:sz="0" w:space="0" w:color="auto"/>
        <w:right w:val="none" w:sz="0" w:space="0" w:color="auto"/>
      </w:divBdr>
    </w:div>
    <w:div w:id="1131165810">
      <w:bodyDiv w:val="1"/>
      <w:marLeft w:val="0"/>
      <w:marRight w:val="0"/>
      <w:marTop w:val="0"/>
      <w:marBottom w:val="0"/>
      <w:divBdr>
        <w:top w:val="none" w:sz="0" w:space="0" w:color="auto"/>
        <w:left w:val="none" w:sz="0" w:space="0" w:color="auto"/>
        <w:bottom w:val="none" w:sz="0" w:space="0" w:color="auto"/>
        <w:right w:val="none" w:sz="0" w:space="0" w:color="auto"/>
      </w:divBdr>
    </w:div>
    <w:div w:id="1151679246">
      <w:bodyDiv w:val="1"/>
      <w:marLeft w:val="0"/>
      <w:marRight w:val="0"/>
      <w:marTop w:val="0"/>
      <w:marBottom w:val="0"/>
      <w:divBdr>
        <w:top w:val="none" w:sz="0" w:space="0" w:color="auto"/>
        <w:left w:val="none" w:sz="0" w:space="0" w:color="auto"/>
        <w:bottom w:val="none" w:sz="0" w:space="0" w:color="auto"/>
        <w:right w:val="none" w:sz="0" w:space="0" w:color="auto"/>
      </w:divBdr>
      <w:divsChild>
        <w:div w:id="1289042999">
          <w:marLeft w:val="0"/>
          <w:marRight w:val="0"/>
          <w:marTop w:val="0"/>
          <w:marBottom w:val="0"/>
          <w:divBdr>
            <w:top w:val="none" w:sz="0" w:space="0" w:color="auto"/>
            <w:left w:val="none" w:sz="0" w:space="0" w:color="auto"/>
            <w:bottom w:val="none" w:sz="0" w:space="0" w:color="auto"/>
            <w:right w:val="none" w:sz="0" w:space="0" w:color="auto"/>
          </w:divBdr>
        </w:div>
        <w:div w:id="918638873">
          <w:marLeft w:val="0"/>
          <w:marRight w:val="0"/>
          <w:marTop w:val="0"/>
          <w:marBottom w:val="0"/>
          <w:divBdr>
            <w:top w:val="none" w:sz="0" w:space="0" w:color="auto"/>
            <w:left w:val="none" w:sz="0" w:space="0" w:color="auto"/>
            <w:bottom w:val="none" w:sz="0" w:space="0" w:color="auto"/>
            <w:right w:val="none" w:sz="0" w:space="0" w:color="auto"/>
          </w:divBdr>
        </w:div>
        <w:div w:id="1544437235">
          <w:marLeft w:val="0"/>
          <w:marRight w:val="0"/>
          <w:marTop w:val="0"/>
          <w:marBottom w:val="0"/>
          <w:divBdr>
            <w:top w:val="none" w:sz="0" w:space="0" w:color="auto"/>
            <w:left w:val="none" w:sz="0" w:space="0" w:color="auto"/>
            <w:bottom w:val="none" w:sz="0" w:space="0" w:color="auto"/>
            <w:right w:val="none" w:sz="0" w:space="0" w:color="auto"/>
          </w:divBdr>
        </w:div>
        <w:div w:id="996424272">
          <w:marLeft w:val="0"/>
          <w:marRight w:val="0"/>
          <w:marTop w:val="0"/>
          <w:marBottom w:val="0"/>
          <w:divBdr>
            <w:top w:val="none" w:sz="0" w:space="0" w:color="auto"/>
            <w:left w:val="none" w:sz="0" w:space="0" w:color="auto"/>
            <w:bottom w:val="none" w:sz="0" w:space="0" w:color="auto"/>
            <w:right w:val="none" w:sz="0" w:space="0" w:color="auto"/>
          </w:divBdr>
        </w:div>
        <w:div w:id="576520395">
          <w:marLeft w:val="0"/>
          <w:marRight w:val="0"/>
          <w:marTop w:val="0"/>
          <w:marBottom w:val="0"/>
          <w:divBdr>
            <w:top w:val="none" w:sz="0" w:space="0" w:color="auto"/>
            <w:left w:val="none" w:sz="0" w:space="0" w:color="auto"/>
            <w:bottom w:val="none" w:sz="0" w:space="0" w:color="auto"/>
            <w:right w:val="none" w:sz="0" w:space="0" w:color="auto"/>
          </w:divBdr>
        </w:div>
        <w:div w:id="2087534593">
          <w:marLeft w:val="0"/>
          <w:marRight w:val="0"/>
          <w:marTop w:val="0"/>
          <w:marBottom w:val="0"/>
          <w:divBdr>
            <w:top w:val="none" w:sz="0" w:space="0" w:color="auto"/>
            <w:left w:val="none" w:sz="0" w:space="0" w:color="auto"/>
            <w:bottom w:val="none" w:sz="0" w:space="0" w:color="auto"/>
            <w:right w:val="none" w:sz="0" w:space="0" w:color="auto"/>
          </w:divBdr>
        </w:div>
        <w:div w:id="2074624528">
          <w:marLeft w:val="0"/>
          <w:marRight w:val="0"/>
          <w:marTop w:val="0"/>
          <w:marBottom w:val="0"/>
          <w:divBdr>
            <w:top w:val="none" w:sz="0" w:space="0" w:color="auto"/>
            <w:left w:val="none" w:sz="0" w:space="0" w:color="auto"/>
            <w:bottom w:val="none" w:sz="0" w:space="0" w:color="auto"/>
            <w:right w:val="none" w:sz="0" w:space="0" w:color="auto"/>
          </w:divBdr>
        </w:div>
        <w:div w:id="1808013815">
          <w:marLeft w:val="0"/>
          <w:marRight w:val="0"/>
          <w:marTop w:val="0"/>
          <w:marBottom w:val="0"/>
          <w:divBdr>
            <w:top w:val="none" w:sz="0" w:space="0" w:color="auto"/>
            <w:left w:val="none" w:sz="0" w:space="0" w:color="auto"/>
            <w:bottom w:val="none" w:sz="0" w:space="0" w:color="auto"/>
            <w:right w:val="none" w:sz="0" w:space="0" w:color="auto"/>
          </w:divBdr>
        </w:div>
        <w:div w:id="658506310">
          <w:marLeft w:val="0"/>
          <w:marRight w:val="0"/>
          <w:marTop w:val="0"/>
          <w:marBottom w:val="0"/>
          <w:divBdr>
            <w:top w:val="none" w:sz="0" w:space="0" w:color="auto"/>
            <w:left w:val="none" w:sz="0" w:space="0" w:color="auto"/>
            <w:bottom w:val="none" w:sz="0" w:space="0" w:color="auto"/>
            <w:right w:val="none" w:sz="0" w:space="0" w:color="auto"/>
          </w:divBdr>
        </w:div>
        <w:div w:id="1024942769">
          <w:marLeft w:val="0"/>
          <w:marRight w:val="0"/>
          <w:marTop w:val="0"/>
          <w:marBottom w:val="0"/>
          <w:divBdr>
            <w:top w:val="none" w:sz="0" w:space="0" w:color="auto"/>
            <w:left w:val="none" w:sz="0" w:space="0" w:color="auto"/>
            <w:bottom w:val="none" w:sz="0" w:space="0" w:color="auto"/>
            <w:right w:val="none" w:sz="0" w:space="0" w:color="auto"/>
          </w:divBdr>
        </w:div>
        <w:div w:id="1266500898">
          <w:marLeft w:val="0"/>
          <w:marRight w:val="0"/>
          <w:marTop w:val="0"/>
          <w:marBottom w:val="0"/>
          <w:divBdr>
            <w:top w:val="none" w:sz="0" w:space="0" w:color="auto"/>
            <w:left w:val="none" w:sz="0" w:space="0" w:color="auto"/>
            <w:bottom w:val="none" w:sz="0" w:space="0" w:color="auto"/>
            <w:right w:val="none" w:sz="0" w:space="0" w:color="auto"/>
          </w:divBdr>
        </w:div>
      </w:divsChild>
    </w:div>
    <w:div w:id="1192067052">
      <w:bodyDiv w:val="1"/>
      <w:marLeft w:val="0"/>
      <w:marRight w:val="0"/>
      <w:marTop w:val="0"/>
      <w:marBottom w:val="0"/>
      <w:divBdr>
        <w:top w:val="none" w:sz="0" w:space="0" w:color="auto"/>
        <w:left w:val="none" w:sz="0" w:space="0" w:color="auto"/>
        <w:bottom w:val="none" w:sz="0" w:space="0" w:color="auto"/>
        <w:right w:val="none" w:sz="0" w:space="0" w:color="auto"/>
      </w:divBdr>
    </w:div>
    <w:div w:id="1193347531">
      <w:bodyDiv w:val="1"/>
      <w:marLeft w:val="0"/>
      <w:marRight w:val="0"/>
      <w:marTop w:val="0"/>
      <w:marBottom w:val="0"/>
      <w:divBdr>
        <w:top w:val="none" w:sz="0" w:space="0" w:color="auto"/>
        <w:left w:val="none" w:sz="0" w:space="0" w:color="auto"/>
        <w:bottom w:val="none" w:sz="0" w:space="0" w:color="auto"/>
        <w:right w:val="none" w:sz="0" w:space="0" w:color="auto"/>
      </w:divBdr>
    </w:div>
    <w:div w:id="1199584830">
      <w:bodyDiv w:val="1"/>
      <w:marLeft w:val="0"/>
      <w:marRight w:val="0"/>
      <w:marTop w:val="0"/>
      <w:marBottom w:val="0"/>
      <w:divBdr>
        <w:top w:val="none" w:sz="0" w:space="0" w:color="auto"/>
        <w:left w:val="none" w:sz="0" w:space="0" w:color="auto"/>
        <w:bottom w:val="none" w:sz="0" w:space="0" w:color="auto"/>
        <w:right w:val="none" w:sz="0" w:space="0" w:color="auto"/>
      </w:divBdr>
    </w:div>
    <w:div w:id="1235580313">
      <w:bodyDiv w:val="1"/>
      <w:marLeft w:val="0"/>
      <w:marRight w:val="0"/>
      <w:marTop w:val="0"/>
      <w:marBottom w:val="0"/>
      <w:divBdr>
        <w:top w:val="none" w:sz="0" w:space="0" w:color="auto"/>
        <w:left w:val="none" w:sz="0" w:space="0" w:color="auto"/>
        <w:bottom w:val="none" w:sz="0" w:space="0" w:color="auto"/>
        <w:right w:val="none" w:sz="0" w:space="0" w:color="auto"/>
      </w:divBdr>
      <w:divsChild>
        <w:div w:id="89548">
          <w:marLeft w:val="547"/>
          <w:marRight w:val="0"/>
          <w:marTop w:val="134"/>
          <w:marBottom w:val="0"/>
          <w:divBdr>
            <w:top w:val="none" w:sz="0" w:space="0" w:color="auto"/>
            <w:left w:val="none" w:sz="0" w:space="0" w:color="auto"/>
            <w:bottom w:val="none" w:sz="0" w:space="0" w:color="auto"/>
            <w:right w:val="none" w:sz="0" w:space="0" w:color="auto"/>
          </w:divBdr>
        </w:div>
        <w:div w:id="103886398">
          <w:marLeft w:val="547"/>
          <w:marRight w:val="0"/>
          <w:marTop w:val="134"/>
          <w:marBottom w:val="0"/>
          <w:divBdr>
            <w:top w:val="none" w:sz="0" w:space="0" w:color="auto"/>
            <w:left w:val="none" w:sz="0" w:space="0" w:color="auto"/>
            <w:bottom w:val="none" w:sz="0" w:space="0" w:color="auto"/>
            <w:right w:val="none" w:sz="0" w:space="0" w:color="auto"/>
          </w:divBdr>
        </w:div>
        <w:div w:id="1149008614">
          <w:marLeft w:val="547"/>
          <w:marRight w:val="0"/>
          <w:marTop w:val="134"/>
          <w:marBottom w:val="0"/>
          <w:divBdr>
            <w:top w:val="none" w:sz="0" w:space="0" w:color="auto"/>
            <w:left w:val="none" w:sz="0" w:space="0" w:color="auto"/>
            <w:bottom w:val="none" w:sz="0" w:space="0" w:color="auto"/>
            <w:right w:val="none" w:sz="0" w:space="0" w:color="auto"/>
          </w:divBdr>
        </w:div>
        <w:div w:id="304967309">
          <w:marLeft w:val="547"/>
          <w:marRight w:val="0"/>
          <w:marTop w:val="0"/>
          <w:marBottom w:val="0"/>
          <w:divBdr>
            <w:top w:val="none" w:sz="0" w:space="0" w:color="auto"/>
            <w:left w:val="none" w:sz="0" w:space="0" w:color="auto"/>
            <w:bottom w:val="none" w:sz="0" w:space="0" w:color="auto"/>
            <w:right w:val="none" w:sz="0" w:space="0" w:color="auto"/>
          </w:divBdr>
        </w:div>
      </w:divsChild>
    </w:div>
    <w:div w:id="1250457658">
      <w:bodyDiv w:val="1"/>
      <w:marLeft w:val="0"/>
      <w:marRight w:val="0"/>
      <w:marTop w:val="0"/>
      <w:marBottom w:val="0"/>
      <w:divBdr>
        <w:top w:val="none" w:sz="0" w:space="0" w:color="auto"/>
        <w:left w:val="none" w:sz="0" w:space="0" w:color="auto"/>
        <w:bottom w:val="none" w:sz="0" w:space="0" w:color="auto"/>
        <w:right w:val="none" w:sz="0" w:space="0" w:color="auto"/>
      </w:divBdr>
    </w:div>
    <w:div w:id="1355614090">
      <w:bodyDiv w:val="1"/>
      <w:marLeft w:val="0"/>
      <w:marRight w:val="0"/>
      <w:marTop w:val="0"/>
      <w:marBottom w:val="0"/>
      <w:divBdr>
        <w:top w:val="none" w:sz="0" w:space="0" w:color="auto"/>
        <w:left w:val="none" w:sz="0" w:space="0" w:color="auto"/>
        <w:bottom w:val="none" w:sz="0" w:space="0" w:color="auto"/>
        <w:right w:val="none" w:sz="0" w:space="0" w:color="auto"/>
      </w:divBdr>
    </w:div>
    <w:div w:id="1368410056">
      <w:bodyDiv w:val="1"/>
      <w:marLeft w:val="0"/>
      <w:marRight w:val="0"/>
      <w:marTop w:val="0"/>
      <w:marBottom w:val="0"/>
      <w:divBdr>
        <w:top w:val="none" w:sz="0" w:space="0" w:color="auto"/>
        <w:left w:val="none" w:sz="0" w:space="0" w:color="auto"/>
        <w:bottom w:val="none" w:sz="0" w:space="0" w:color="auto"/>
        <w:right w:val="none" w:sz="0" w:space="0" w:color="auto"/>
      </w:divBdr>
    </w:div>
    <w:div w:id="1388527999">
      <w:bodyDiv w:val="1"/>
      <w:marLeft w:val="0"/>
      <w:marRight w:val="0"/>
      <w:marTop w:val="0"/>
      <w:marBottom w:val="0"/>
      <w:divBdr>
        <w:top w:val="none" w:sz="0" w:space="0" w:color="auto"/>
        <w:left w:val="none" w:sz="0" w:space="0" w:color="auto"/>
        <w:bottom w:val="none" w:sz="0" w:space="0" w:color="auto"/>
        <w:right w:val="none" w:sz="0" w:space="0" w:color="auto"/>
      </w:divBdr>
      <w:divsChild>
        <w:div w:id="732780393">
          <w:marLeft w:val="1166"/>
          <w:marRight w:val="0"/>
          <w:marTop w:val="96"/>
          <w:marBottom w:val="0"/>
          <w:divBdr>
            <w:top w:val="none" w:sz="0" w:space="0" w:color="auto"/>
            <w:left w:val="none" w:sz="0" w:space="0" w:color="auto"/>
            <w:bottom w:val="none" w:sz="0" w:space="0" w:color="auto"/>
            <w:right w:val="none" w:sz="0" w:space="0" w:color="auto"/>
          </w:divBdr>
        </w:div>
        <w:div w:id="515996024">
          <w:marLeft w:val="1166"/>
          <w:marRight w:val="0"/>
          <w:marTop w:val="96"/>
          <w:marBottom w:val="0"/>
          <w:divBdr>
            <w:top w:val="none" w:sz="0" w:space="0" w:color="auto"/>
            <w:left w:val="none" w:sz="0" w:space="0" w:color="auto"/>
            <w:bottom w:val="none" w:sz="0" w:space="0" w:color="auto"/>
            <w:right w:val="none" w:sz="0" w:space="0" w:color="auto"/>
          </w:divBdr>
        </w:div>
        <w:div w:id="1364137897">
          <w:marLeft w:val="1166"/>
          <w:marRight w:val="0"/>
          <w:marTop w:val="96"/>
          <w:marBottom w:val="0"/>
          <w:divBdr>
            <w:top w:val="none" w:sz="0" w:space="0" w:color="auto"/>
            <w:left w:val="none" w:sz="0" w:space="0" w:color="auto"/>
            <w:bottom w:val="none" w:sz="0" w:space="0" w:color="auto"/>
            <w:right w:val="none" w:sz="0" w:space="0" w:color="auto"/>
          </w:divBdr>
        </w:div>
        <w:div w:id="1024864830">
          <w:marLeft w:val="1166"/>
          <w:marRight w:val="0"/>
          <w:marTop w:val="96"/>
          <w:marBottom w:val="0"/>
          <w:divBdr>
            <w:top w:val="none" w:sz="0" w:space="0" w:color="auto"/>
            <w:left w:val="none" w:sz="0" w:space="0" w:color="auto"/>
            <w:bottom w:val="none" w:sz="0" w:space="0" w:color="auto"/>
            <w:right w:val="none" w:sz="0" w:space="0" w:color="auto"/>
          </w:divBdr>
        </w:div>
        <w:div w:id="837382249">
          <w:marLeft w:val="1166"/>
          <w:marRight w:val="0"/>
          <w:marTop w:val="86"/>
          <w:marBottom w:val="0"/>
          <w:divBdr>
            <w:top w:val="none" w:sz="0" w:space="0" w:color="auto"/>
            <w:left w:val="none" w:sz="0" w:space="0" w:color="auto"/>
            <w:bottom w:val="none" w:sz="0" w:space="0" w:color="auto"/>
            <w:right w:val="none" w:sz="0" w:space="0" w:color="auto"/>
          </w:divBdr>
        </w:div>
        <w:div w:id="816610577">
          <w:marLeft w:val="1166"/>
          <w:marRight w:val="0"/>
          <w:marTop w:val="86"/>
          <w:marBottom w:val="0"/>
          <w:divBdr>
            <w:top w:val="none" w:sz="0" w:space="0" w:color="auto"/>
            <w:left w:val="none" w:sz="0" w:space="0" w:color="auto"/>
            <w:bottom w:val="none" w:sz="0" w:space="0" w:color="auto"/>
            <w:right w:val="none" w:sz="0" w:space="0" w:color="auto"/>
          </w:divBdr>
        </w:div>
        <w:div w:id="433938038">
          <w:marLeft w:val="1166"/>
          <w:marRight w:val="0"/>
          <w:marTop w:val="86"/>
          <w:marBottom w:val="0"/>
          <w:divBdr>
            <w:top w:val="none" w:sz="0" w:space="0" w:color="auto"/>
            <w:left w:val="none" w:sz="0" w:space="0" w:color="auto"/>
            <w:bottom w:val="none" w:sz="0" w:space="0" w:color="auto"/>
            <w:right w:val="none" w:sz="0" w:space="0" w:color="auto"/>
          </w:divBdr>
        </w:div>
        <w:div w:id="318660370">
          <w:marLeft w:val="1166"/>
          <w:marRight w:val="0"/>
          <w:marTop w:val="86"/>
          <w:marBottom w:val="0"/>
          <w:divBdr>
            <w:top w:val="none" w:sz="0" w:space="0" w:color="auto"/>
            <w:left w:val="none" w:sz="0" w:space="0" w:color="auto"/>
            <w:bottom w:val="none" w:sz="0" w:space="0" w:color="auto"/>
            <w:right w:val="none" w:sz="0" w:space="0" w:color="auto"/>
          </w:divBdr>
        </w:div>
      </w:divsChild>
    </w:div>
    <w:div w:id="1399282975">
      <w:bodyDiv w:val="1"/>
      <w:marLeft w:val="0"/>
      <w:marRight w:val="0"/>
      <w:marTop w:val="0"/>
      <w:marBottom w:val="0"/>
      <w:divBdr>
        <w:top w:val="none" w:sz="0" w:space="0" w:color="auto"/>
        <w:left w:val="none" w:sz="0" w:space="0" w:color="auto"/>
        <w:bottom w:val="none" w:sz="0" w:space="0" w:color="auto"/>
        <w:right w:val="none" w:sz="0" w:space="0" w:color="auto"/>
      </w:divBdr>
      <w:divsChild>
        <w:div w:id="972757748">
          <w:marLeft w:val="360"/>
          <w:marRight w:val="0"/>
          <w:marTop w:val="200"/>
          <w:marBottom w:val="0"/>
          <w:divBdr>
            <w:top w:val="none" w:sz="0" w:space="0" w:color="auto"/>
            <w:left w:val="none" w:sz="0" w:space="0" w:color="auto"/>
            <w:bottom w:val="none" w:sz="0" w:space="0" w:color="auto"/>
            <w:right w:val="none" w:sz="0" w:space="0" w:color="auto"/>
          </w:divBdr>
        </w:div>
        <w:div w:id="959334220">
          <w:marLeft w:val="360"/>
          <w:marRight w:val="0"/>
          <w:marTop w:val="200"/>
          <w:marBottom w:val="0"/>
          <w:divBdr>
            <w:top w:val="none" w:sz="0" w:space="0" w:color="auto"/>
            <w:left w:val="none" w:sz="0" w:space="0" w:color="auto"/>
            <w:bottom w:val="none" w:sz="0" w:space="0" w:color="auto"/>
            <w:right w:val="none" w:sz="0" w:space="0" w:color="auto"/>
          </w:divBdr>
        </w:div>
        <w:div w:id="2046443532">
          <w:marLeft w:val="360"/>
          <w:marRight w:val="0"/>
          <w:marTop w:val="200"/>
          <w:marBottom w:val="0"/>
          <w:divBdr>
            <w:top w:val="none" w:sz="0" w:space="0" w:color="auto"/>
            <w:left w:val="none" w:sz="0" w:space="0" w:color="auto"/>
            <w:bottom w:val="none" w:sz="0" w:space="0" w:color="auto"/>
            <w:right w:val="none" w:sz="0" w:space="0" w:color="auto"/>
          </w:divBdr>
        </w:div>
        <w:div w:id="740103081">
          <w:marLeft w:val="360"/>
          <w:marRight w:val="0"/>
          <w:marTop w:val="200"/>
          <w:marBottom w:val="0"/>
          <w:divBdr>
            <w:top w:val="none" w:sz="0" w:space="0" w:color="auto"/>
            <w:left w:val="none" w:sz="0" w:space="0" w:color="auto"/>
            <w:bottom w:val="none" w:sz="0" w:space="0" w:color="auto"/>
            <w:right w:val="none" w:sz="0" w:space="0" w:color="auto"/>
          </w:divBdr>
        </w:div>
      </w:divsChild>
    </w:div>
    <w:div w:id="1454708979">
      <w:bodyDiv w:val="1"/>
      <w:marLeft w:val="0"/>
      <w:marRight w:val="0"/>
      <w:marTop w:val="0"/>
      <w:marBottom w:val="0"/>
      <w:divBdr>
        <w:top w:val="none" w:sz="0" w:space="0" w:color="auto"/>
        <w:left w:val="none" w:sz="0" w:space="0" w:color="auto"/>
        <w:bottom w:val="none" w:sz="0" w:space="0" w:color="auto"/>
        <w:right w:val="none" w:sz="0" w:space="0" w:color="auto"/>
      </w:divBdr>
      <w:divsChild>
        <w:div w:id="699160788">
          <w:marLeft w:val="1166"/>
          <w:marRight w:val="0"/>
          <w:marTop w:val="86"/>
          <w:marBottom w:val="0"/>
          <w:divBdr>
            <w:top w:val="none" w:sz="0" w:space="0" w:color="auto"/>
            <w:left w:val="none" w:sz="0" w:space="0" w:color="auto"/>
            <w:bottom w:val="none" w:sz="0" w:space="0" w:color="auto"/>
            <w:right w:val="none" w:sz="0" w:space="0" w:color="auto"/>
          </w:divBdr>
        </w:div>
      </w:divsChild>
    </w:div>
    <w:div w:id="1468469770">
      <w:bodyDiv w:val="1"/>
      <w:marLeft w:val="0"/>
      <w:marRight w:val="0"/>
      <w:marTop w:val="0"/>
      <w:marBottom w:val="0"/>
      <w:divBdr>
        <w:top w:val="none" w:sz="0" w:space="0" w:color="auto"/>
        <w:left w:val="none" w:sz="0" w:space="0" w:color="auto"/>
        <w:bottom w:val="none" w:sz="0" w:space="0" w:color="auto"/>
        <w:right w:val="none" w:sz="0" w:space="0" w:color="auto"/>
      </w:divBdr>
    </w:div>
    <w:div w:id="1482309663">
      <w:bodyDiv w:val="1"/>
      <w:marLeft w:val="0"/>
      <w:marRight w:val="0"/>
      <w:marTop w:val="0"/>
      <w:marBottom w:val="0"/>
      <w:divBdr>
        <w:top w:val="none" w:sz="0" w:space="0" w:color="auto"/>
        <w:left w:val="none" w:sz="0" w:space="0" w:color="auto"/>
        <w:bottom w:val="none" w:sz="0" w:space="0" w:color="auto"/>
        <w:right w:val="none" w:sz="0" w:space="0" w:color="auto"/>
      </w:divBdr>
    </w:div>
    <w:div w:id="1492868772">
      <w:bodyDiv w:val="1"/>
      <w:marLeft w:val="0"/>
      <w:marRight w:val="0"/>
      <w:marTop w:val="0"/>
      <w:marBottom w:val="0"/>
      <w:divBdr>
        <w:top w:val="none" w:sz="0" w:space="0" w:color="auto"/>
        <w:left w:val="none" w:sz="0" w:space="0" w:color="auto"/>
        <w:bottom w:val="none" w:sz="0" w:space="0" w:color="auto"/>
        <w:right w:val="none" w:sz="0" w:space="0" w:color="auto"/>
      </w:divBdr>
      <w:divsChild>
        <w:div w:id="417752349">
          <w:marLeft w:val="360"/>
          <w:marRight w:val="0"/>
          <w:marTop w:val="200"/>
          <w:marBottom w:val="0"/>
          <w:divBdr>
            <w:top w:val="none" w:sz="0" w:space="0" w:color="auto"/>
            <w:left w:val="none" w:sz="0" w:space="0" w:color="auto"/>
            <w:bottom w:val="none" w:sz="0" w:space="0" w:color="auto"/>
            <w:right w:val="none" w:sz="0" w:space="0" w:color="auto"/>
          </w:divBdr>
        </w:div>
        <w:div w:id="1579559592">
          <w:marLeft w:val="360"/>
          <w:marRight w:val="0"/>
          <w:marTop w:val="200"/>
          <w:marBottom w:val="0"/>
          <w:divBdr>
            <w:top w:val="none" w:sz="0" w:space="0" w:color="auto"/>
            <w:left w:val="none" w:sz="0" w:space="0" w:color="auto"/>
            <w:bottom w:val="none" w:sz="0" w:space="0" w:color="auto"/>
            <w:right w:val="none" w:sz="0" w:space="0" w:color="auto"/>
          </w:divBdr>
        </w:div>
        <w:div w:id="633677645">
          <w:marLeft w:val="360"/>
          <w:marRight w:val="0"/>
          <w:marTop w:val="20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526669451">
      <w:bodyDiv w:val="1"/>
      <w:marLeft w:val="0"/>
      <w:marRight w:val="0"/>
      <w:marTop w:val="0"/>
      <w:marBottom w:val="0"/>
      <w:divBdr>
        <w:top w:val="none" w:sz="0" w:space="0" w:color="auto"/>
        <w:left w:val="none" w:sz="0" w:space="0" w:color="auto"/>
        <w:bottom w:val="none" w:sz="0" w:space="0" w:color="auto"/>
        <w:right w:val="none" w:sz="0" w:space="0" w:color="auto"/>
      </w:divBdr>
    </w:div>
    <w:div w:id="1539511595">
      <w:bodyDiv w:val="1"/>
      <w:marLeft w:val="0"/>
      <w:marRight w:val="0"/>
      <w:marTop w:val="0"/>
      <w:marBottom w:val="0"/>
      <w:divBdr>
        <w:top w:val="none" w:sz="0" w:space="0" w:color="auto"/>
        <w:left w:val="none" w:sz="0" w:space="0" w:color="auto"/>
        <w:bottom w:val="none" w:sz="0" w:space="0" w:color="auto"/>
        <w:right w:val="none" w:sz="0" w:space="0" w:color="auto"/>
      </w:divBdr>
      <w:divsChild>
        <w:div w:id="1617369997">
          <w:marLeft w:val="0"/>
          <w:marRight w:val="0"/>
          <w:marTop w:val="0"/>
          <w:marBottom w:val="0"/>
          <w:divBdr>
            <w:top w:val="none" w:sz="0" w:space="0" w:color="auto"/>
            <w:left w:val="none" w:sz="0" w:space="0" w:color="auto"/>
            <w:bottom w:val="none" w:sz="0" w:space="0" w:color="auto"/>
            <w:right w:val="none" w:sz="0" w:space="0" w:color="auto"/>
          </w:divBdr>
        </w:div>
        <w:div w:id="1922909267">
          <w:marLeft w:val="0"/>
          <w:marRight w:val="0"/>
          <w:marTop w:val="0"/>
          <w:marBottom w:val="0"/>
          <w:divBdr>
            <w:top w:val="none" w:sz="0" w:space="0" w:color="auto"/>
            <w:left w:val="none" w:sz="0" w:space="0" w:color="auto"/>
            <w:bottom w:val="none" w:sz="0" w:space="0" w:color="auto"/>
            <w:right w:val="none" w:sz="0" w:space="0" w:color="auto"/>
          </w:divBdr>
        </w:div>
        <w:div w:id="1247684994">
          <w:marLeft w:val="0"/>
          <w:marRight w:val="0"/>
          <w:marTop w:val="0"/>
          <w:marBottom w:val="0"/>
          <w:divBdr>
            <w:top w:val="none" w:sz="0" w:space="0" w:color="auto"/>
            <w:left w:val="none" w:sz="0" w:space="0" w:color="auto"/>
            <w:bottom w:val="none" w:sz="0" w:space="0" w:color="auto"/>
            <w:right w:val="none" w:sz="0" w:space="0" w:color="auto"/>
          </w:divBdr>
        </w:div>
        <w:div w:id="58864965">
          <w:marLeft w:val="0"/>
          <w:marRight w:val="0"/>
          <w:marTop w:val="0"/>
          <w:marBottom w:val="0"/>
          <w:divBdr>
            <w:top w:val="none" w:sz="0" w:space="0" w:color="auto"/>
            <w:left w:val="none" w:sz="0" w:space="0" w:color="auto"/>
            <w:bottom w:val="none" w:sz="0" w:space="0" w:color="auto"/>
            <w:right w:val="none" w:sz="0" w:space="0" w:color="auto"/>
          </w:divBdr>
        </w:div>
        <w:div w:id="748960179">
          <w:marLeft w:val="0"/>
          <w:marRight w:val="0"/>
          <w:marTop w:val="0"/>
          <w:marBottom w:val="0"/>
          <w:divBdr>
            <w:top w:val="none" w:sz="0" w:space="0" w:color="auto"/>
            <w:left w:val="none" w:sz="0" w:space="0" w:color="auto"/>
            <w:bottom w:val="none" w:sz="0" w:space="0" w:color="auto"/>
            <w:right w:val="none" w:sz="0" w:space="0" w:color="auto"/>
          </w:divBdr>
        </w:div>
        <w:div w:id="353657042">
          <w:marLeft w:val="0"/>
          <w:marRight w:val="0"/>
          <w:marTop w:val="0"/>
          <w:marBottom w:val="0"/>
          <w:divBdr>
            <w:top w:val="none" w:sz="0" w:space="0" w:color="auto"/>
            <w:left w:val="none" w:sz="0" w:space="0" w:color="auto"/>
            <w:bottom w:val="none" w:sz="0" w:space="0" w:color="auto"/>
            <w:right w:val="none" w:sz="0" w:space="0" w:color="auto"/>
          </w:divBdr>
        </w:div>
        <w:div w:id="201212224">
          <w:marLeft w:val="0"/>
          <w:marRight w:val="0"/>
          <w:marTop w:val="0"/>
          <w:marBottom w:val="0"/>
          <w:divBdr>
            <w:top w:val="none" w:sz="0" w:space="0" w:color="auto"/>
            <w:left w:val="none" w:sz="0" w:space="0" w:color="auto"/>
            <w:bottom w:val="none" w:sz="0" w:space="0" w:color="auto"/>
            <w:right w:val="none" w:sz="0" w:space="0" w:color="auto"/>
          </w:divBdr>
        </w:div>
      </w:divsChild>
    </w:div>
    <w:div w:id="1552110533">
      <w:bodyDiv w:val="1"/>
      <w:marLeft w:val="0"/>
      <w:marRight w:val="0"/>
      <w:marTop w:val="0"/>
      <w:marBottom w:val="0"/>
      <w:divBdr>
        <w:top w:val="none" w:sz="0" w:space="0" w:color="auto"/>
        <w:left w:val="none" w:sz="0" w:space="0" w:color="auto"/>
        <w:bottom w:val="none" w:sz="0" w:space="0" w:color="auto"/>
        <w:right w:val="none" w:sz="0" w:space="0" w:color="auto"/>
      </w:divBdr>
    </w:div>
    <w:div w:id="1580484128">
      <w:bodyDiv w:val="1"/>
      <w:marLeft w:val="0"/>
      <w:marRight w:val="0"/>
      <w:marTop w:val="0"/>
      <w:marBottom w:val="0"/>
      <w:divBdr>
        <w:top w:val="none" w:sz="0" w:space="0" w:color="auto"/>
        <w:left w:val="none" w:sz="0" w:space="0" w:color="auto"/>
        <w:bottom w:val="none" w:sz="0" w:space="0" w:color="auto"/>
        <w:right w:val="none" w:sz="0" w:space="0" w:color="auto"/>
      </w:divBdr>
    </w:div>
    <w:div w:id="1608809177">
      <w:bodyDiv w:val="1"/>
      <w:marLeft w:val="0"/>
      <w:marRight w:val="0"/>
      <w:marTop w:val="0"/>
      <w:marBottom w:val="0"/>
      <w:divBdr>
        <w:top w:val="none" w:sz="0" w:space="0" w:color="auto"/>
        <w:left w:val="none" w:sz="0" w:space="0" w:color="auto"/>
        <w:bottom w:val="none" w:sz="0" w:space="0" w:color="auto"/>
        <w:right w:val="none" w:sz="0" w:space="0" w:color="auto"/>
      </w:divBdr>
      <w:divsChild>
        <w:div w:id="1796216976">
          <w:marLeft w:val="1166"/>
          <w:marRight w:val="0"/>
          <w:marTop w:val="96"/>
          <w:marBottom w:val="0"/>
          <w:divBdr>
            <w:top w:val="none" w:sz="0" w:space="0" w:color="auto"/>
            <w:left w:val="none" w:sz="0" w:space="0" w:color="auto"/>
            <w:bottom w:val="none" w:sz="0" w:space="0" w:color="auto"/>
            <w:right w:val="none" w:sz="0" w:space="0" w:color="auto"/>
          </w:divBdr>
        </w:div>
        <w:div w:id="687559353">
          <w:marLeft w:val="1166"/>
          <w:marRight w:val="0"/>
          <w:marTop w:val="96"/>
          <w:marBottom w:val="0"/>
          <w:divBdr>
            <w:top w:val="none" w:sz="0" w:space="0" w:color="auto"/>
            <w:left w:val="none" w:sz="0" w:space="0" w:color="auto"/>
            <w:bottom w:val="none" w:sz="0" w:space="0" w:color="auto"/>
            <w:right w:val="none" w:sz="0" w:space="0" w:color="auto"/>
          </w:divBdr>
        </w:div>
        <w:div w:id="136726757">
          <w:marLeft w:val="1166"/>
          <w:marRight w:val="0"/>
          <w:marTop w:val="96"/>
          <w:marBottom w:val="0"/>
          <w:divBdr>
            <w:top w:val="none" w:sz="0" w:space="0" w:color="auto"/>
            <w:left w:val="none" w:sz="0" w:space="0" w:color="auto"/>
            <w:bottom w:val="none" w:sz="0" w:space="0" w:color="auto"/>
            <w:right w:val="none" w:sz="0" w:space="0" w:color="auto"/>
          </w:divBdr>
        </w:div>
        <w:div w:id="1498181642">
          <w:marLeft w:val="1166"/>
          <w:marRight w:val="0"/>
          <w:marTop w:val="96"/>
          <w:marBottom w:val="0"/>
          <w:divBdr>
            <w:top w:val="none" w:sz="0" w:space="0" w:color="auto"/>
            <w:left w:val="none" w:sz="0" w:space="0" w:color="auto"/>
            <w:bottom w:val="none" w:sz="0" w:space="0" w:color="auto"/>
            <w:right w:val="none" w:sz="0" w:space="0" w:color="auto"/>
          </w:divBdr>
        </w:div>
      </w:divsChild>
    </w:div>
    <w:div w:id="1624536844">
      <w:bodyDiv w:val="1"/>
      <w:marLeft w:val="0"/>
      <w:marRight w:val="0"/>
      <w:marTop w:val="0"/>
      <w:marBottom w:val="0"/>
      <w:divBdr>
        <w:top w:val="none" w:sz="0" w:space="0" w:color="auto"/>
        <w:left w:val="none" w:sz="0" w:space="0" w:color="auto"/>
        <w:bottom w:val="none" w:sz="0" w:space="0" w:color="auto"/>
        <w:right w:val="none" w:sz="0" w:space="0" w:color="auto"/>
      </w:divBdr>
      <w:divsChild>
        <w:div w:id="1975210896">
          <w:marLeft w:val="418"/>
          <w:marRight w:val="0"/>
          <w:marTop w:val="0"/>
          <w:marBottom w:val="120"/>
          <w:divBdr>
            <w:top w:val="none" w:sz="0" w:space="0" w:color="auto"/>
            <w:left w:val="none" w:sz="0" w:space="0" w:color="auto"/>
            <w:bottom w:val="none" w:sz="0" w:space="0" w:color="auto"/>
            <w:right w:val="none" w:sz="0" w:space="0" w:color="auto"/>
          </w:divBdr>
        </w:div>
        <w:div w:id="1550989372">
          <w:marLeft w:val="418"/>
          <w:marRight w:val="0"/>
          <w:marTop w:val="0"/>
          <w:marBottom w:val="120"/>
          <w:divBdr>
            <w:top w:val="none" w:sz="0" w:space="0" w:color="auto"/>
            <w:left w:val="none" w:sz="0" w:space="0" w:color="auto"/>
            <w:bottom w:val="none" w:sz="0" w:space="0" w:color="auto"/>
            <w:right w:val="none" w:sz="0" w:space="0" w:color="auto"/>
          </w:divBdr>
        </w:div>
        <w:div w:id="973483697">
          <w:marLeft w:val="418"/>
          <w:marRight w:val="0"/>
          <w:marTop w:val="0"/>
          <w:marBottom w:val="120"/>
          <w:divBdr>
            <w:top w:val="none" w:sz="0" w:space="0" w:color="auto"/>
            <w:left w:val="none" w:sz="0" w:space="0" w:color="auto"/>
            <w:bottom w:val="none" w:sz="0" w:space="0" w:color="auto"/>
            <w:right w:val="none" w:sz="0" w:space="0" w:color="auto"/>
          </w:divBdr>
        </w:div>
        <w:div w:id="1866674245">
          <w:marLeft w:val="418"/>
          <w:marRight w:val="0"/>
          <w:marTop w:val="0"/>
          <w:marBottom w:val="120"/>
          <w:divBdr>
            <w:top w:val="none" w:sz="0" w:space="0" w:color="auto"/>
            <w:left w:val="none" w:sz="0" w:space="0" w:color="auto"/>
            <w:bottom w:val="none" w:sz="0" w:space="0" w:color="auto"/>
            <w:right w:val="none" w:sz="0" w:space="0" w:color="auto"/>
          </w:divBdr>
        </w:div>
      </w:divsChild>
    </w:div>
    <w:div w:id="1635914485">
      <w:bodyDiv w:val="1"/>
      <w:marLeft w:val="0"/>
      <w:marRight w:val="0"/>
      <w:marTop w:val="0"/>
      <w:marBottom w:val="0"/>
      <w:divBdr>
        <w:top w:val="none" w:sz="0" w:space="0" w:color="auto"/>
        <w:left w:val="none" w:sz="0" w:space="0" w:color="auto"/>
        <w:bottom w:val="none" w:sz="0" w:space="0" w:color="auto"/>
        <w:right w:val="none" w:sz="0" w:space="0" w:color="auto"/>
      </w:divBdr>
      <w:divsChild>
        <w:div w:id="389620644">
          <w:marLeft w:val="0"/>
          <w:marRight w:val="0"/>
          <w:marTop w:val="0"/>
          <w:marBottom w:val="0"/>
          <w:divBdr>
            <w:top w:val="none" w:sz="0" w:space="0" w:color="auto"/>
            <w:left w:val="none" w:sz="0" w:space="0" w:color="auto"/>
            <w:bottom w:val="none" w:sz="0" w:space="0" w:color="auto"/>
            <w:right w:val="none" w:sz="0" w:space="0" w:color="auto"/>
          </w:divBdr>
        </w:div>
      </w:divsChild>
    </w:div>
    <w:div w:id="1640301523">
      <w:bodyDiv w:val="1"/>
      <w:marLeft w:val="0"/>
      <w:marRight w:val="0"/>
      <w:marTop w:val="0"/>
      <w:marBottom w:val="0"/>
      <w:divBdr>
        <w:top w:val="none" w:sz="0" w:space="0" w:color="auto"/>
        <w:left w:val="none" w:sz="0" w:space="0" w:color="auto"/>
        <w:bottom w:val="none" w:sz="0" w:space="0" w:color="auto"/>
        <w:right w:val="none" w:sz="0" w:space="0" w:color="auto"/>
      </w:divBdr>
    </w:div>
    <w:div w:id="1667781043">
      <w:bodyDiv w:val="1"/>
      <w:marLeft w:val="0"/>
      <w:marRight w:val="0"/>
      <w:marTop w:val="0"/>
      <w:marBottom w:val="0"/>
      <w:divBdr>
        <w:top w:val="none" w:sz="0" w:space="0" w:color="auto"/>
        <w:left w:val="none" w:sz="0" w:space="0" w:color="auto"/>
        <w:bottom w:val="none" w:sz="0" w:space="0" w:color="auto"/>
        <w:right w:val="none" w:sz="0" w:space="0" w:color="auto"/>
      </w:divBdr>
      <w:divsChild>
        <w:div w:id="498009988">
          <w:marLeft w:val="547"/>
          <w:marRight w:val="0"/>
          <w:marTop w:val="134"/>
          <w:marBottom w:val="0"/>
          <w:divBdr>
            <w:top w:val="none" w:sz="0" w:space="0" w:color="auto"/>
            <w:left w:val="none" w:sz="0" w:space="0" w:color="auto"/>
            <w:bottom w:val="none" w:sz="0" w:space="0" w:color="auto"/>
            <w:right w:val="none" w:sz="0" w:space="0" w:color="auto"/>
          </w:divBdr>
        </w:div>
        <w:div w:id="1500732281">
          <w:marLeft w:val="547"/>
          <w:marRight w:val="0"/>
          <w:marTop w:val="360"/>
          <w:marBottom w:val="0"/>
          <w:divBdr>
            <w:top w:val="none" w:sz="0" w:space="0" w:color="auto"/>
            <w:left w:val="none" w:sz="0" w:space="0" w:color="auto"/>
            <w:bottom w:val="none" w:sz="0" w:space="0" w:color="auto"/>
            <w:right w:val="none" w:sz="0" w:space="0" w:color="auto"/>
          </w:divBdr>
        </w:div>
        <w:div w:id="1333341186">
          <w:marLeft w:val="547"/>
          <w:marRight w:val="0"/>
          <w:marTop w:val="360"/>
          <w:marBottom w:val="0"/>
          <w:divBdr>
            <w:top w:val="none" w:sz="0" w:space="0" w:color="auto"/>
            <w:left w:val="none" w:sz="0" w:space="0" w:color="auto"/>
            <w:bottom w:val="none" w:sz="0" w:space="0" w:color="auto"/>
            <w:right w:val="none" w:sz="0" w:space="0" w:color="auto"/>
          </w:divBdr>
        </w:div>
      </w:divsChild>
    </w:div>
    <w:div w:id="1680619023">
      <w:bodyDiv w:val="1"/>
      <w:marLeft w:val="0"/>
      <w:marRight w:val="0"/>
      <w:marTop w:val="0"/>
      <w:marBottom w:val="0"/>
      <w:divBdr>
        <w:top w:val="none" w:sz="0" w:space="0" w:color="auto"/>
        <w:left w:val="none" w:sz="0" w:space="0" w:color="auto"/>
        <w:bottom w:val="none" w:sz="0" w:space="0" w:color="auto"/>
        <w:right w:val="none" w:sz="0" w:space="0" w:color="auto"/>
      </w:divBdr>
      <w:divsChild>
        <w:div w:id="905799407">
          <w:marLeft w:val="1166"/>
          <w:marRight w:val="0"/>
          <w:marTop w:val="96"/>
          <w:marBottom w:val="0"/>
          <w:divBdr>
            <w:top w:val="none" w:sz="0" w:space="0" w:color="auto"/>
            <w:left w:val="none" w:sz="0" w:space="0" w:color="auto"/>
            <w:bottom w:val="none" w:sz="0" w:space="0" w:color="auto"/>
            <w:right w:val="none" w:sz="0" w:space="0" w:color="auto"/>
          </w:divBdr>
        </w:div>
        <w:div w:id="390155936">
          <w:marLeft w:val="1166"/>
          <w:marRight w:val="0"/>
          <w:marTop w:val="96"/>
          <w:marBottom w:val="0"/>
          <w:divBdr>
            <w:top w:val="none" w:sz="0" w:space="0" w:color="auto"/>
            <w:left w:val="none" w:sz="0" w:space="0" w:color="auto"/>
            <w:bottom w:val="none" w:sz="0" w:space="0" w:color="auto"/>
            <w:right w:val="none" w:sz="0" w:space="0" w:color="auto"/>
          </w:divBdr>
        </w:div>
        <w:div w:id="1294210748">
          <w:marLeft w:val="1166"/>
          <w:marRight w:val="0"/>
          <w:marTop w:val="96"/>
          <w:marBottom w:val="0"/>
          <w:divBdr>
            <w:top w:val="none" w:sz="0" w:space="0" w:color="auto"/>
            <w:left w:val="none" w:sz="0" w:space="0" w:color="auto"/>
            <w:bottom w:val="none" w:sz="0" w:space="0" w:color="auto"/>
            <w:right w:val="none" w:sz="0" w:space="0" w:color="auto"/>
          </w:divBdr>
        </w:div>
        <w:div w:id="627199968">
          <w:marLeft w:val="1166"/>
          <w:marRight w:val="0"/>
          <w:marTop w:val="96"/>
          <w:marBottom w:val="0"/>
          <w:divBdr>
            <w:top w:val="none" w:sz="0" w:space="0" w:color="auto"/>
            <w:left w:val="none" w:sz="0" w:space="0" w:color="auto"/>
            <w:bottom w:val="none" w:sz="0" w:space="0" w:color="auto"/>
            <w:right w:val="none" w:sz="0" w:space="0" w:color="auto"/>
          </w:divBdr>
        </w:div>
        <w:div w:id="1859808399">
          <w:marLeft w:val="547"/>
          <w:marRight w:val="0"/>
          <w:marTop w:val="96"/>
          <w:marBottom w:val="0"/>
          <w:divBdr>
            <w:top w:val="none" w:sz="0" w:space="0" w:color="auto"/>
            <w:left w:val="none" w:sz="0" w:space="0" w:color="auto"/>
            <w:bottom w:val="none" w:sz="0" w:space="0" w:color="auto"/>
            <w:right w:val="none" w:sz="0" w:space="0" w:color="auto"/>
          </w:divBdr>
        </w:div>
      </w:divsChild>
    </w:div>
    <w:div w:id="1718506768">
      <w:bodyDiv w:val="1"/>
      <w:marLeft w:val="0"/>
      <w:marRight w:val="0"/>
      <w:marTop w:val="0"/>
      <w:marBottom w:val="0"/>
      <w:divBdr>
        <w:top w:val="none" w:sz="0" w:space="0" w:color="auto"/>
        <w:left w:val="none" w:sz="0" w:space="0" w:color="auto"/>
        <w:bottom w:val="none" w:sz="0" w:space="0" w:color="auto"/>
        <w:right w:val="none" w:sz="0" w:space="0" w:color="auto"/>
      </w:divBdr>
    </w:div>
    <w:div w:id="1740864606">
      <w:bodyDiv w:val="1"/>
      <w:marLeft w:val="0"/>
      <w:marRight w:val="0"/>
      <w:marTop w:val="0"/>
      <w:marBottom w:val="0"/>
      <w:divBdr>
        <w:top w:val="none" w:sz="0" w:space="0" w:color="auto"/>
        <w:left w:val="none" w:sz="0" w:space="0" w:color="auto"/>
        <w:bottom w:val="none" w:sz="0" w:space="0" w:color="auto"/>
        <w:right w:val="none" w:sz="0" w:space="0" w:color="auto"/>
      </w:divBdr>
      <w:divsChild>
        <w:div w:id="1189635426">
          <w:marLeft w:val="850"/>
          <w:marRight w:val="0"/>
          <w:marTop w:val="0"/>
          <w:marBottom w:val="360"/>
          <w:divBdr>
            <w:top w:val="none" w:sz="0" w:space="0" w:color="auto"/>
            <w:left w:val="none" w:sz="0" w:space="0" w:color="auto"/>
            <w:bottom w:val="none" w:sz="0" w:space="0" w:color="auto"/>
            <w:right w:val="none" w:sz="0" w:space="0" w:color="auto"/>
          </w:divBdr>
        </w:div>
        <w:div w:id="868569485">
          <w:marLeft w:val="850"/>
          <w:marRight w:val="0"/>
          <w:marTop w:val="0"/>
          <w:marBottom w:val="360"/>
          <w:divBdr>
            <w:top w:val="none" w:sz="0" w:space="0" w:color="auto"/>
            <w:left w:val="none" w:sz="0" w:space="0" w:color="auto"/>
            <w:bottom w:val="none" w:sz="0" w:space="0" w:color="auto"/>
            <w:right w:val="none" w:sz="0" w:space="0" w:color="auto"/>
          </w:divBdr>
        </w:div>
        <w:div w:id="1014722944">
          <w:marLeft w:val="850"/>
          <w:marRight w:val="0"/>
          <w:marTop w:val="0"/>
          <w:marBottom w:val="360"/>
          <w:divBdr>
            <w:top w:val="none" w:sz="0" w:space="0" w:color="auto"/>
            <w:left w:val="none" w:sz="0" w:space="0" w:color="auto"/>
            <w:bottom w:val="none" w:sz="0" w:space="0" w:color="auto"/>
            <w:right w:val="none" w:sz="0" w:space="0" w:color="auto"/>
          </w:divBdr>
        </w:div>
        <w:div w:id="2016692258">
          <w:marLeft w:val="850"/>
          <w:marRight w:val="0"/>
          <w:marTop w:val="0"/>
          <w:marBottom w:val="360"/>
          <w:divBdr>
            <w:top w:val="none" w:sz="0" w:space="0" w:color="auto"/>
            <w:left w:val="none" w:sz="0" w:space="0" w:color="auto"/>
            <w:bottom w:val="none" w:sz="0" w:space="0" w:color="auto"/>
            <w:right w:val="none" w:sz="0" w:space="0" w:color="auto"/>
          </w:divBdr>
        </w:div>
      </w:divsChild>
    </w:div>
    <w:div w:id="1755975347">
      <w:bodyDiv w:val="1"/>
      <w:marLeft w:val="0"/>
      <w:marRight w:val="0"/>
      <w:marTop w:val="0"/>
      <w:marBottom w:val="0"/>
      <w:divBdr>
        <w:top w:val="none" w:sz="0" w:space="0" w:color="auto"/>
        <w:left w:val="none" w:sz="0" w:space="0" w:color="auto"/>
        <w:bottom w:val="none" w:sz="0" w:space="0" w:color="auto"/>
        <w:right w:val="none" w:sz="0" w:space="0" w:color="auto"/>
      </w:divBdr>
    </w:div>
    <w:div w:id="1791975532">
      <w:bodyDiv w:val="1"/>
      <w:marLeft w:val="0"/>
      <w:marRight w:val="0"/>
      <w:marTop w:val="0"/>
      <w:marBottom w:val="0"/>
      <w:divBdr>
        <w:top w:val="none" w:sz="0" w:space="0" w:color="auto"/>
        <w:left w:val="none" w:sz="0" w:space="0" w:color="auto"/>
        <w:bottom w:val="none" w:sz="0" w:space="0" w:color="auto"/>
        <w:right w:val="none" w:sz="0" w:space="0" w:color="auto"/>
      </w:divBdr>
      <w:divsChild>
        <w:div w:id="557519819">
          <w:marLeft w:val="360"/>
          <w:marRight w:val="0"/>
          <w:marTop w:val="200"/>
          <w:marBottom w:val="0"/>
          <w:divBdr>
            <w:top w:val="none" w:sz="0" w:space="0" w:color="auto"/>
            <w:left w:val="none" w:sz="0" w:space="0" w:color="auto"/>
            <w:bottom w:val="none" w:sz="0" w:space="0" w:color="auto"/>
            <w:right w:val="none" w:sz="0" w:space="0" w:color="auto"/>
          </w:divBdr>
        </w:div>
      </w:divsChild>
    </w:div>
    <w:div w:id="1868172466">
      <w:bodyDiv w:val="1"/>
      <w:marLeft w:val="0"/>
      <w:marRight w:val="0"/>
      <w:marTop w:val="0"/>
      <w:marBottom w:val="0"/>
      <w:divBdr>
        <w:top w:val="none" w:sz="0" w:space="0" w:color="auto"/>
        <w:left w:val="none" w:sz="0" w:space="0" w:color="auto"/>
        <w:bottom w:val="none" w:sz="0" w:space="0" w:color="auto"/>
        <w:right w:val="none" w:sz="0" w:space="0" w:color="auto"/>
      </w:divBdr>
      <w:divsChild>
        <w:div w:id="234780456">
          <w:marLeft w:val="360"/>
          <w:marRight w:val="0"/>
          <w:marTop w:val="200"/>
          <w:marBottom w:val="0"/>
          <w:divBdr>
            <w:top w:val="none" w:sz="0" w:space="0" w:color="auto"/>
            <w:left w:val="none" w:sz="0" w:space="0" w:color="auto"/>
            <w:bottom w:val="none" w:sz="0" w:space="0" w:color="auto"/>
            <w:right w:val="none" w:sz="0" w:space="0" w:color="auto"/>
          </w:divBdr>
        </w:div>
      </w:divsChild>
    </w:div>
    <w:div w:id="1876698617">
      <w:bodyDiv w:val="1"/>
      <w:marLeft w:val="0"/>
      <w:marRight w:val="0"/>
      <w:marTop w:val="0"/>
      <w:marBottom w:val="0"/>
      <w:divBdr>
        <w:top w:val="none" w:sz="0" w:space="0" w:color="auto"/>
        <w:left w:val="none" w:sz="0" w:space="0" w:color="auto"/>
        <w:bottom w:val="none" w:sz="0" w:space="0" w:color="auto"/>
        <w:right w:val="none" w:sz="0" w:space="0" w:color="auto"/>
      </w:divBdr>
      <w:divsChild>
        <w:div w:id="506289604">
          <w:marLeft w:val="0"/>
          <w:marRight w:val="0"/>
          <w:marTop w:val="0"/>
          <w:marBottom w:val="0"/>
          <w:divBdr>
            <w:top w:val="none" w:sz="0" w:space="0" w:color="auto"/>
            <w:left w:val="none" w:sz="0" w:space="0" w:color="auto"/>
            <w:bottom w:val="none" w:sz="0" w:space="0" w:color="auto"/>
            <w:right w:val="none" w:sz="0" w:space="0" w:color="auto"/>
          </w:divBdr>
        </w:div>
        <w:div w:id="1082605621">
          <w:marLeft w:val="0"/>
          <w:marRight w:val="0"/>
          <w:marTop w:val="0"/>
          <w:marBottom w:val="0"/>
          <w:divBdr>
            <w:top w:val="none" w:sz="0" w:space="0" w:color="auto"/>
            <w:left w:val="none" w:sz="0" w:space="0" w:color="auto"/>
            <w:bottom w:val="none" w:sz="0" w:space="0" w:color="auto"/>
            <w:right w:val="none" w:sz="0" w:space="0" w:color="auto"/>
          </w:divBdr>
        </w:div>
        <w:div w:id="1497572250">
          <w:marLeft w:val="0"/>
          <w:marRight w:val="0"/>
          <w:marTop w:val="0"/>
          <w:marBottom w:val="0"/>
          <w:divBdr>
            <w:top w:val="none" w:sz="0" w:space="0" w:color="auto"/>
            <w:left w:val="none" w:sz="0" w:space="0" w:color="auto"/>
            <w:bottom w:val="none" w:sz="0" w:space="0" w:color="auto"/>
            <w:right w:val="none" w:sz="0" w:space="0" w:color="auto"/>
          </w:divBdr>
        </w:div>
      </w:divsChild>
    </w:div>
    <w:div w:id="1929460013">
      <w:bodyDiv w:val="1"/>
      <w:marLeft w:val="0"/>
      <w:marRight w:val="0"/>
      <w:marTop w:val="0"/>
      <w:marBottom w:val="0"/>
      <w:divBdr>
        <w:top w:val="none" w:sz="0" w:space="0" w:color="auto"/>
        <w:left w:val="none" w:sz="0" w:space="0" w:color="auto"/>
        <w:bottom w:val="none" w:sz="0" w:space="0" w:color="auto"/>
        <w:right w:val="none" w:sz="0" w:space="0" w:color="auto"/>
      </w:divBdr>
      <w:divsChild>
        <w:div w:id="621303108">
          <w:marLeft w:val="850"/>
          <w:marRight w:val="0"/>
          <w:marTop w:val="0"/>
          <w:marBottom w:val="360"/>
          <w:divBdr>
            <w:top w:val="none" w:sz="0" w:space="0" w:color="auto"/>
            <w:left w:val="none" w:sz="0" w:space="0" w:color="auto"/>
            <w:bottom w:val="none" w:sz="0" w:space="0" w:color="auto"/>
            <w:right w:val="none" w:sz="0" w:space="0" w:color="auto"/>
          </w:divBdr>
        </w:div>
        <w:div w:id="1841692951">
          <w:marLeft w:val="850"/>
          <w:marRight w:val="0"/>
          <w:marTop w:val="0"/>
          <w:marBottom w:val="360"/>
          <w:divBdr>
            <w:top w:val="none" w:sz="0" w:space="0" w:color="auto"/>
            <w:left w:val="none" w:sz="0" w:space="0" w:color="auto"/>
            <w:bottom w:val="none" w:sz="0" w:space="0" w:color="auto"/>
            <w:right w:val="none" w:sz="0" w:space="0" w:color="auto"/>
          </w:divBdr>
        </w:div>
        <w:div w:id="1795709301">
          <w:marLeft w:val="850"/>
          <w:marRight w:val="0"/>
          <w:marTop w:val="0"/>
          <w:marBottom w:val="360"/>
          <w:divBdr>
            <w:top w:val="none" w:sz="0" w:space="0" w:color="auto"/>
            <w:left w:val="none" w:sz="0" w:space="0" w:color="auto"/>
            <w:bottom w:val="none" w:sz="0" w:space="0" w:color="auto"/>
            <w:right w:val="none" w:sz="0" w:space="0" w:color="auto"/>
          </w:divBdr>
        </w:div>
        <w:div w:id="1070928537">
          <w:marLeft w:val="850"/>
          <w:marRight w:val="0"/>
          <w:marTop w:val="0"/>
          <w:marBottom w:val="360"/>
          <w:divBdr>
            <w:top w:val="none" w:sz="0" w:space="0" w:color="auto"/>
            <w:left w:val="none" w:sz="0" w:space="0" w:color="auto"/>
            <w:bottom w:val="none" w:sz="0" w:space="0" w:color="auto"/>
            <w:right w:val="none" w:sz="0" w:space="0" w:color="auto"/>
          </w:divBdr>
        </w:div>
      </w:divsChild>
    </w:div>
    <w:div w:id="1935898066">
      <w:bodyDiv w:val="1"/>
      <w:marLeft w:val="0"/>
      <w:marRight w:val="0"/>
      <w:marTop w:val="0"/>
      <w:marBottom w:val="0"/>
      <w:divBdr>
        <w:top w:val="none" w:sz="0" w:space="0" w:color="auto"/>
        <w:left w:val="none" w:sz="0" w:space="0" w:color="auto"/>
        <w:bottom w:val="none" w:sz="0" w:space="0" w:color="auto"/>
        <w:right w:val="none" w:sz="0" w:space="0" w:color="auto"/>
      </w:divBdr>
    </w:div>
    <w:div w:id="1937707095">
      <w:bodyDiv w:val="1"/>
      <w:marLeft w:val="0"/>
      <w:marRight w:val="0"/>
      <w:marTop w:val="0"/>
      <w:marBottom w:val="0"/>
      <w:divBdr>
        <w:top w:val="none" w:sz="0" w:space="0" w:color="auto"/>
        <w:left w:val="none" w:sz="0" w:space="0" w:color="auto"/>
        <w:bottom w:val="none" w:sz="0" w:space="0" w:color="auto"/>
        <w:right w:val="none" w:sz="0" w:space="0" w:color="auto"/>
      </w:divBdr>
    </w:div>
    <w:div w:id="2005812934">
      <w:bodyDiv w:val="1"/>
      <w:marLeft w:val="0"/>
      <w:marRight w:val="0"/>
      <w:marTop w:val="0"/>
      <w:marBottom w:val="0"/>
      <w:divBdr>
        <w:top w:val="none" w:sz="0" w:space="0" w:color="auto"/>
        <w:left w:val="none" w:sz="0" w:space="0" w:color="auto"/>
        <w:bottom w:val="none" w:sz="0" w:space="0" w:color="auto"/>
        <w:right w:val="none" w:sz="0" w:space="0" w:color="auto"/>
      </w:divBdr>
    </w:div>
    <w:div w:id="2036927881">
      <w:bodyDiv w:val="1"/>
      <w:marLeft w:val="0"/>
      <w:marRight w:val="0"/>
      <w:marTop w:val="0"/>
      <w:marBottom w:val="0"/>
      <w:divBdr>
        <w:top w:val="none" w:sz="0" w:space="0" w:color="auto"/>
        <w:left w:val="none" w:sz="0" w:space="0" w:color="auto"/>
        <w:bottom w:val="none" w:sz="0" w:space="0" w:color="auto"/>
        <w:right w:val="none" w:sz="0" w:space="0" w:color="auto"/>
      </w:divBdr>
      <w:divsChild>
        <w:div w:id="1650741805">
          <w:marLeft w:val="1166"/>
          <w:marRight w:val="0"/>
          <w:marTop w:val="96"/>
          <w:marBottom w:val="0"/>
          <w:divBdr>
            <w:top w:val="none" w:sz="0" w:space="0" w:color="auto"/>
            <w:left w:val="none" w:sz="0" w:space="0" w:color="auto"/>
            <w:bottom w:val="none" w:sz="0" w:space="0" w:color="auto"/>
            <w:right w:val="none" w:sz="0" w:space="0" w:color="auto"/>
          </w:divBdr>
        </w:div>
        <w:div w:id="1827277814">
          <w:marLeft w:val="1166"/>
          <w:marRight w:val="0"/>
          <w:marTop w:val="96"/>
          <w:marBottom w:val="0"/>
          <w:divBdr>
            <w:top w:val="none" w:sz="0" w:space="0" w:color="auto"/>
            <w:left w:val="none" w:sz="0" w:space="0" w:color="auto"/>
            <w:bottom w:val="none" w:sz="0" w:space="0" w:color="auto"/>
            <w:right w:val="none" w:sz="0" w:space="0" w:color="auto"/>
          </w:divBdr>
        </w:div>
        <w:div w:id="1073939887">
          <w:marLeft w:val="1166"/>
          <w:marRight w:val="0"/>
          <w:marTop w:val="96"/>
          <w:marBottom w:val="0"/>
          <w:divBdr>
            <w:top w:val="none" w:sz="0" w:space="0" w:color="auto"/>
            <w:left w:val="none" w:sz="0" w:space="0" w:color="auto"/>
            <w:bottom w:val="none" w:sz="0" w:space="0" w:color="auto"/>
            <w:right w:val="none" w:sz="0" w:space="0" w:color="auto"/>
          </w:divBdr>
        </w:div>
        <w:div w:id="1834756064">
          <w:marLeft w:val="1166"/>
          <w:marRight w:val="0"/>
          <w:marTop w:val="96"/>
          <w:marBottom w:val="0"/>
          <w:divBdr>
            <w:top w:val="none" w:sz="0" w:space="0" w:color="auto"/>
            <w:left w:val="none" w:sz="0" w:space="0" w:color="auto"/>
            <w:bottom w:val="none" w:sz="0" w:space="0" w:color="auto"/>
            <w:right w:val="none" w:sz="0" w:space="0" w:color="auto"/>
          </w:divBdr>
        </w:div>
        <w:div w:id="1608734335">
          <w:marLeft w:val="547"/>
          <w:marRight w:val="0"/>
          <w:marTop w:val="96"/>
          <w:marBottom w:val="0"/>
          <w:divBdr>
            <w:top w:val="none" w:sz="0" w:space="0" w:color="auto"/>
            <w:left w:val="none" w:sz="0" w:space="0" w:color="auto"/>
            <w:bottom w:val="none" w:sz="0" w:space="0" w:color="auto"/>
            <w:right w:val="none" w:sz="0" w:space="0" w:color="auto"/>
          </w:divBdr>
        </w:div>
      </w:divsChild>
    </w:div>
    <w:div w:id="2086610439">
      <w:bodyDiv w:val="1"/>
      <w:marLeft w:val="0"/>
      <w:marRight w:val="0"/>
      <w:marTop w:val="0"/>
      <w:marBottom w:val="0"/>
      <w:divBdr>
        <w:top w:val="none" w:sz="0" w:space="0" w:color="auto"/>
        <w:left w:val="none" w:sz="0" w:space="0" w:color="auto"/>
        <w:bottom w:val="none" w:sz="0" w:space="0" w:color="auto"/>
        <w:right w:val="none" w:sz="0" w:space="0" w:color="auto"/>
      </w:divBdr>
    </w:div>
    <w:div w:id="2130777066">
      <w:bodyDiv w:val="1"/>
      <w:marLeft w:val="0"/>
      <w:marRight w:val="0"/>
      <w:marTop w:val="0"/>
      <w:marBottom w:val="0"/>
      <w:divBdr>
        <w:top w:val="none" w:sz="0" w:space="0" w:color="auto"/>
        <w:left w:val="none" w:sz="0" w:space="0" w:color="auto"/>
        <w:bottom w:val="none" w:sz="0" w:space="0" w:color="auto"/>
        <w:right w:val="none" w:sz="0" w:space="0" w:color="auto"/>
      </w:divBdr>
      <w:divsChild>
        <w:div w:id="1006830865">
          <w:marLeft w:val="1166"/>
          <w:marRight w:val="0"/>
          <w:marTop w:val="96"/>
          <w:marBottom w:val="0"/>
          <w:divBdr>
            <w:top w:val="none" w:sz="0" w:space="0" w:color="auto"/>
            <w:left w:val="none" w:sz="0" w:space="0" w:color="auto"/>
            <w:bottom w:val="none" w:sz="0" w:space="0" w:color="auto"/>
            <w:right w:val="none" w:sz="0" w:space="0" w:color="auto"/>
          </w:divBdr>
        </w:div>
        <w:div w:id="1799645358">
          <w:marLeft w:val="1166"/>
          <w:marRight w:val="0"/>
          <w:marTop w:val="96"/>
          <w:marBottom w:val="0"/>
          <w:divBdr>
            <w:top w:val="none" w:sz="0" w:space="0" w:color="auto"/>
            <w:left w:val="none" w:sz="0" w:space="0" w:color="auto"/>
            <w:bottom w:val="none" w:sz="0" w:space="0" w:color="auto"/>
            <w:right w:val="none" w:sz="0" w:space="0" w:color="auto"/>
          </w:divBdr>
        </w:div>
        <w:div w:id="924267862">
          <w:marLeft w:val="1166"/>
          <w:marRight w:val="0"/>
          <w:marTop w:val="96"/>
          <w:marBottom w:val="0"/>
          <w:divBdr>
            <w:top w:val="none" w:sz="0" w:space="0" w:color="auto"/>
            <w:left w:val="none" w:sz="0" w:space="0" w:color="auto"/>
            <w:bottom w:val="none" w:sz="0" w:space="0" w:color="auto"/>
            <w:right w:val="none" w:sz="0" w:space="0" w:color="auto"/>
          </w:divBdr>
        </w:div>
        <w:div w:id="1476797777">
          <w:marLeft w:val="1166"/>
          <w:marRight w:val="0"/>
          <w:marTop w:val="96"/>
          <w:marBottom w:val="0"/>
          <w:divBdr>
            <w:top w:val="none" w:sz="0" w:space="0" w:color="auto"/>
            <w:left w:val="none" w:sz="0" w:space="0" w:color="auto"/>
            <w:bottom w:val="none" w:sz="0" w:space="0" w:color="auto"/>
            <w:right w:val="none" w:sz="0" w:space="0" w:color="auto"/>
          </w:divBdr>
        </w:div>
        <w:div w:id="2095741548">
          <w:marLeft w:val="1166"/>
          <w:marRight w:val="0"/>
          <w:marTop w:val="86"/>
          <w:marBottom w:val="0"/>
          <w:divBdr>
            <w:top w:val="none" w:sz="0" w:space="0" w:color="auto"/>
            <w:left w:val="none" w:sz="0" w:space="0" w:color="auto"/>
            <w:bottom w:val="none" w:sz="0" w:space="0" w:color="auto"/>
            <w:right w:val="none" w:sz="0" w:space="0" w:color="auto"/>
          </w:divBdr>
        </w:div>
        <w:div w:id="1736275475">
          <w:marLeft w:val="1166"/>
          <w:marRight w:val="0"/>
          <w:marTop w:val="86"/>
          <w:marBottom w:val="0"/>
          <w:divBdr>
            <w:top w:val="none" w:sz="0" w:space="0" w:color="auto"/>
            <w:left w:val="none" w:sz="0" w:space="0" w:color="auto"/>
            <w:bottom w:val="none" w:sz="0" w:space="0" w:color="auto"/>
            <w:right w:val="none" w:sz="0" w:space="0" w:color="auto"/>
          </w:divBdr>
        </w:div>
        <w:div w:id="858855961">
          <w:marLeft w:val="1166"/>
          <w:marRight w:val="0"/>
          <w:marTop w:val="86"/>
          <w:marBottom w:val="0"/>
          <w:divBdr>
            <w:top w:val="none" w:sz="0" w:space="0" w:color="auto"/>
            <w:left w:val="none" w:sz="0" w:space="0" w:color="auto"/>
            <w:bottom w:val="none" w:sz="0" w:space="0" w:color="auto"/>
            <w:right w:val="none" w:sz="0" w:space="0" w:color="auto"/>
          </w:divBdr>
        </w:div>
        <w:div w:id="10033973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1247</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Hanák Pavel</dc:creator>
  <cp:keywords/>
  <dc:description/>
  <cp:lastModifiedBy>Hanák Pavel</cp:lastModifiedBy>
  <cp:revision>5</cp:revision>
  <cp:lastPrinted>2021-10-06T06:09:00Z</cp:lastPrinted>
  <dcterms:created xsi:type="dcterms:W3CDTF">2023-12-18T15:05:00Z</dcterms:created>
  <dcterms:modified xsi:type="dcterms:W3CDTF">2023-12-19T12:33:00Z</dcterms:modified>
</cp:coreProperties>
</file>