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8DB60D" w14:textId="77777777" w:rsidR="00FA335A" w:rsidRPr="004A053C" w:rsidRDefault="00FA335A" w:rsidP="00091F46">
      <w:pPr>
        <w:spacing w:after="360"/>
        <w:rPr>
          <w:rFonts w:ascii="Arial" w:hAnsi="Arial" w:cs="Arial"/>
          <w:b/>
        </w:rPr>
      </w:pPr>
      <w:r w:rsidRPr="004A053C">
        <w:rPr>
          <w:rFonts w:ascii="Arial" w:hAnsi="Arial" w:cs="Arial"/>
          <w:b/>
        </w:rPr>
        <w:t>Důvodová zpráva</w:t>
      </w:r>
    </w:p>
    <w:p w14:paraId="5B8DEBE9" w14:textId="58E97205" w:rsidR="00A50362" w:rsidRDefault="002B4295" w:rsidP="00AB2D22">
      <w:pPr>
        <w:spacing w:before="120" w:after="120"/>
        <w:jc w:val="both"/>
        <w:rPr>
          <w:rFonts w:ascii="Arial" w:hAnsi="Arial" w:cs="Arial"/>
        </w:rPr>
      </w:pPr>
      <w:r w:rsidRPr="00ED201F">
        <w:rPr>
          <w:rFonts w:ascii="Arial" w:hAnsi="Arial" w:cs="Arial"/>
          <w:bCs/>
        </w:rPr>
        <w:t>Na jednání Zastupitelstva Olomouckého kraje je předložen</w:t>
      </w:r>
      <w:r>
        <w:rPr>
          <w:rFonts w:ascii="Arial" w:hAnsi="Arial" w:cs="Arial"/>
          <w:bCs/>
        </w:rPr>
        <w:t xml:space="preserve">o ke schválení </w:t>
      </w:r>
      <w:r w:rsidR="00AB2D22" w:rsidRPr="00A50362">
        <w:rPr>
          <w:rFonts w:ascii="Arial" w:hAnsi="Arial" w:cs="Arial"/>
          <w:b/>
        </w:rPr>
        <w:t xml:space="preserve">uzavření mezinárodní Dohody o spolupráci </w:t>
      </w:r>
      <w:r w:rsidR="00B2393C">
        <w:rPr>
          <w:rFonts w:ascii="Arial" w:hAnsi="Arial" w:cs="Arial"/>
          <w:b/>
        </w:rPr>
        <w:t>k </w:t>
      </w:r>
      <w:r w:rsidR="00AB2D22" w:rsidRPr="00A50362">
        <w:rPr>
          <w:rFonts w:ascii="Arial" w:hAnsi="Arial" w:cs="Arial"/>
          <w:b/>
        </w:rPr>
        <w:t>projektu realizované</w:t>
      </w:r>
      <w:r w:rsidR="00B2393C">
        <w:rPr>
          <w:rFonts w:ascii="Arial" w:hAnsi="Arial" w:cs="Arial"/>
          <w:b/>
        </w:rPr>
        <w:t>mu</w:t>
      </w:r>
      <w:r w:rsidR="00AB2D22" w:rsidRPr="00A50362">
        <w:rPr>
          <w:rFonts w:ascii="Arial" w:hAnsi="Arial" w:cs="Arial"/>
          <w:b/>
        </w:rPr>
        <w:t xml:space="preserve"> z prostředků programu </w:t>
      </w:r>
      <w:proofErr w:type="spellStart"/>
      <w:r w:rsidR="00AB2D22" w:rsidRPr="00A50362">
        <w:rPr>
          <w:rFonts w:ascii="Arial" w:hAnsi="Arial" w:cs="Arial"/>
          <w:b/>
        </w:rPr>
        <w:t>Interreg</w:t>
      </w:r>
      <w:proofErr w:type="spellEnd"/>
      <w:r w:rsidR="00AB2D22" w:rsidRPr="00A50362">
        <w:rPr>
          <w:rFonts w:ascii="Arial" w:hAnsi="Arial" w:cs="Arial"/>
          <w:b/>
        </w:rPr>
        <w:t xml:space="preserve"> Česko – Polsko</w:t>
      </w:r>
      <w:r w:rsidR="00AB2D22" w:rsidRPr="00A50362">
        <w:rPr>
          <w:rFonts w:ascii="Arial" w:hAnsi="Arial" w:cs="Arial"/>
        </w:rPr>
        <w:t>.</w:t>
      </w:r>
    </w:p>
    <w:p w14:paraId="6EA025A7" w14:textId="77777777" w:rsidR="00B2393C" w:rsidRDefault="00B2393C" w:rsidP="00B2393C">
      <w:pPr>
        <w:spacing w:before="240"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Konkrétně se jedná o projekt </w:t>
      </w:r>
      <w:r w:rsidRPr="00A50362">
        <w:rPr>
          <w:rFonts w:ascii="Arial" w:hAnsi="Arial" w:cs="Arial"/>
        </w:rPr>
        <w:t>„</w:t>
      </w:r>
      <w:r w:rsidRPr="007B5C18">
        <w:rPr>
          <w:rFonts w:ascii="Arial" w:hAnsi="Arial" w:cs="Arial"/>
          <w:b/>
        </w:rPr>
        <w:t>Zlepšení dopravní dostupnosti Východních Sudet</w:t>
      </w:r>
      <w:r w:rsidRPr="00A50362">
        <w:rPr>
          <w:rFonts w:ascii="Arial" w:hAnsi="Arial" w:cs="Arial"/>
        </w:rPr>
        <w:t>“</w:t>
      </w:r>
      <w:r>
        <w:rPr>
          <w:rFonts w:ascii="Arial" w:hAnsi="Arial" w:cs="Arial"/>
        </w:rPr>
        <w:t>, jehož předložení d</w:t>
      </w:r>
      <w:r w:rsidRPr="00A50362">
        <w:rPr>
          <w:rFonts w:ascii="Arial" w:hAnsi="Arial" w:cs="Arial"/>
        </w:rPr>
        <w:t>o programu INTERREG Česko – Polsko 2021-2027</w:t>
      </w:r>
      <w:r>
        <w:rPr>
          <w:rFonts w:ascii="Arial" w:hAnsi="Arial" w:cs="Arial"/>
        </w:rPr>
        <w:t xml:space="preserve"> schválila </w:t>
      </w:r>
      <w:r w:rsidR="00AB2D22" w:rsidRPr="00A50362">
        <w:rPr>
          <w:rFonts w:ascii="Arial" w:hAnsi="Arial" w:cs="Arial"/>
        </w:rPr>
        <w:t xml:space="preserve">Rada Olomouckého kraje usnesením č. UR/82/43/2023 ze dne 12. 5. 2023. </w:t>
      </w:r>
    </w:p>
    <w:p w14:paraId="10D179F9" w14:textId="77777777" w:rsidR="007B5C18" w:rsidRPr="00716E87" w:rsidRDefault="007B5C18" w:rsidP="007B5C18">
      <w:pPr>
        <w:autoSpaceDE w:val="0"/>
        <w:autoSpaceDN w:val="0"/>
        <w:adjustRightInd w:val="0"/>
        <w:spacing w:before="300"/>
        <w:jc w:val="both"/>
        <w:outlineLvl w:val="0"/>
        <w:rPr>
          <w:rFonts w:ascii="Arial" w:hAnsi="Arial" w:cs="Arial"/>
          <w:b/>
          <w:bCs/>
          <w:noProof/>
          <w:u w:val="single"/>
        </w:rPr>
      </w:pPr>
      <w:r w:rsidRPr="00716E87">
        <w:rPr>
          <w:rFonts w:ascii="Arial" w:hAnsi="Arial" w:cs="Arial"/>
          <w:b/>
          <w:bCs/>
          <w:noProof/>
          <w:u w:val="single"/>
        </w:rPr>
        <w:t>Partneři v česko-polském projektu</w:t>
      </w:r>
      <w:r w:rsidR="00716E87" w:rsidRPr="00716E87">
        <w:rPr>
          <w:rFonts w:ascii="Arial" w:hAnsi="Arial" w:cs="Arial"/>
          <w:b/>
          <w:bCs/>
          <w:noProof/>
          <w:u w:val="single"/>
        </w:rPr>
        <w:t xml:space="preserve"> a jimi řešená část projektu</w:t>
      </w:r>
      <w:r w:rsidRPr="00716E87">
        <w:rPr>
          <w:rFonts w:ascii="Arial" w:hAnsi="Arial" w:cs="Arial"/>
          <w:b/>
          <w:bCs/>
          <w:noProof/>
          <w:u w:val="single"/>
        </w:rPr>
        <w:t>:</w:t>
      </w:r>
    </w:p>
    <w:p w14:paraId="4F40F423" w14:textId="77777777" w:rsidR="007B5C18" w:rsidRPr="009C616E" w:rsidRDefault="007B5C18" w:rsidP="00716E87">
      <w:pPr>
        <w:autoSpaceDE w:val="0"/>
        <w:autoSpaceDN w:val="0"/>
        <w:adjustRightInd w:val="0"/>
        <w:spacing w:before="120"/>
        <w:jc w:val="both"/>
        <w:outlineLvl w:val="0"/>
        <w:rPr>
          <w:rFonts w:ascii="Arial" w:hAnsi="Arial" w:cs="Arial"/>
          <w:bCs/>
          <w:noProof/>
        </w:rPr>
      </w:pPr>
      <w:r w:rsidRPr="00E903D3">
        <w:rPr>
          <w:rFonts w:ascii="Arial" w:hAnsi="Arial" w:cs="Arial"/>
          <w:b/>
          <w:bCs/>
          <w:noProof/>
        </w:rPr>
        <w:t>Dolnoslezské vojvodství</w:t>
      </w:r>
      <w:r w:rsidRPr="009C616E">
        <w:rPr>
          <w:rFonts w:ascii="Arial" w:hAnsi="Arial" w:cs="Arial"/>
          <w:bCs/>
          <w:noProof/>
        </w:rPr>
        <w:t xml:space="preserve"> – modernizace silnice č. 392 v úseku Zelazno – Ladek Zdroj – vedoucí partner projektu</w:t>
      </w:r>
    </w:p>
    <w:p w14:paraId="09E2C2C7" w14:textId="77777777" w:rsidR="007B5C18" w:rsidRPr="009C616E" w:rsidRDefault="007B5C18" w:rsidP="007B5C18">
      <w:pPr>
        <w:autoSpaceDE w:val="0"/>
        <w:autoSpaceDN w:val="0"/>
        <w:adjustRightInd w:val="0"/>
        <w:spacing w:before="60"/>
        <w:jc w:val="both"/>
        <w:outlineLvl w:val="0"/>
        <w:rPr>
          <w:rFonts w:ascii="Arial" w:hAnsi="Arial" w:cs="Arial"/>
          <w:bCs/>
          <w:noProof/>
        </w:rPr>
      </w:pPr>
      <w:r w:rsidRPr="00E903D3">
        <w:rPr>
          <w:rFonts w:ascii="Arial" w:hAnsi="Arial" w:cs="Arial"/>
          <w:b/>
          <w:bCs/>
          <w:noProof/>
        </w:rPr>
        <w:t>Okres Kladsko</w:t>
      </w:r>
      <w:r w:rsidRPr="009C616E">
        <w:rPr>
          <w:rFonts w:ascii="Arial" w:hAnsi="Arial" w:cs="Arial"/>
          <w:bCs/>
          <w:noProof/>
        </w:rPr>
        <w:t xml:space="preserve"> – modernizace silnice v úseku Ladek Zdroj – státní hranice</w:t>
      </w:r>
    </w:p>
    <w:p w14:paraId="5B56FA86" w14:textId="77777777" w:rsidR="007B5C18" w:rsidRPr="009C616E" w:rsidRDefault="007B5C18" w:rsidP="007B5C18">
      <w:pPr>
        <w:autoSpaceDE w:val="0"/>
        <w:autoSpaceDN w:val="0"/>
        <w:adjustRightInd w:val="0"/>
        <w:spacing w:before="60"/>
        <w:jc w:val="both"/>
        <w:outlineLvl w:val="0"/>
        <w:rPr>
          <w:rFonts w:ascii="Arial" w:hAnsi="Arial" w:cs="Arial"/>
          <w:bCs/>
        </w:rPr>
      </w:pPr>
      <w:r w:rsidRPr="00E903D3">
        <w:rPr>
          <w:rFonts w:ascii="Arial" w:hAnsi="Arial" w:cs="Arial"/>
          <w:b/>
          <w:bCs/>
          <w:noProof/>
        </w:rPr>
        <w:t xml:space="preserve">Olomoucký kraj </w:t>
      </w:r>
      <w:r w:rsidRPr="009C616E">
        <w:rPr>
          <w:rFonts w:ascii="Arial" w:hAnsi="Arial" w:cs="Arial"/>
          <w:bCs/>
          <w:noProof/>
        </w:rPr>
        <w:t>– modernizace silnice II/457 v úseku státní hranice - Javorník</w:t>
      </w:r>
    </w:p>
    <w:p w14:paraId="32D5C34B" w14:textId="77777777" w:rsidR="007B5C18" w:rsidRDefault="00690911" w:rsidP="007B5C18">
      <w:pPr>
        <w:spacing w:before="360" w:after="120"/>
        <w:jc w:val="both"/>
        <w:rPr>
          <w:rFonts w:ascii="Arial" w:hAnsi="Arial" w:cs="Arial"/>
          <w:highlight w:val="yellow"/>
        </w:rPr>
      </w:pPr>
      <w:r w:rsidRPr="009C616E">
        <w:rPr>
          <w:noProof/>
        </w:rPr>
        <w:drawing>
          <wp:inline distT="0" distB="0" distL="0" distR="0" wp14:anchorId="229C3874" wp14:editId="5E2E7E2D">
            <wp:extent cx="5759450" cy="272605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1DB34" w14:textId="77777777" w:rsidR="00690911" w:rsidRPr="009C616E" w:rsidRDefault="00690911" w:rsidP="00690911">
      <w:pPr>
        <w:tabs>
          <w:tab w:val="right" w:pos="9072"/>
        </w:tabs>
        <w:spacing w:before="240"/>
        <w:jc w:val="both"/>
        <w:rPr>
          <w:rFonts w:ascii="Arial" w:hAnsi="Arial" w:cs="Arial"/>
          <w:b/>
          <w:bCs/>
          <w:u w:val="single"/>
        </w:rPr>
      </w:pPr>
      <w:r w:rsidRPr="009C616E">
        <w:rPr>
          <w:rFonts w:ascii="Arial" w:hAnsi="Arial" w:cs="Arial"/>
          <w:b/>
          <w:bCs/>
          <w:u w:val="single"/>
        </w:rPr>
        <w:t xml:space="preserve">Projekt „Silnice II/457 </w:t>
      </w:r>
      <w:proofErr w:type="gramStart"/>
      <w:r w:rsidRPr="009C616E">
        <w:rPr>
          <w:rFonts w:ascii="Arial" w:hAnsi="Arial" w:cs="Arial"/>
          <w:b/>
          <w:bCs/>
          <w:u w:val="single"/>
        </w:rPr>
        <w:t>hr. s Polskem</w:t>
      </w:r>
      <w:proofErr w:type="gramEnd"/>
      <w:r w:rsidRPr="009C616E">
        <w:rPr>
          <w:rFonts w:ascii="Arial" w:hAnsi="Arial" w:cs="Arial"/>
          <w:b/>
          <w:bCs/>
          <w:u w:val="single"/>
        </w:rPr>
        <w:t xml:space="preserve"> – Javorník, </w:t>
      </w:r>
      <w:proofErr w:type="spellStart"/>
      <w:r w:rsidRPr="009C616E">
        <w:rPr>
          <w:rFonts w:ascii="Arial" w:hAnsi="Arial" w:cs="Arial"/>
          <w:b/>
          <w:bCs/>
          <w:u w:val="single"/>
        </w:rPr>
        <w:t>kř</w:t>
      </w:r>
      <w:proofErr w:type="spellEnd"/>
      <w:r w:rsidRPr="009C616E">
        <w:rPr>
          <w:rFonts w:ascii="Arial" w:hAnsi="Arial" w:cs="Arial"/>
          <w:b/>
          <w:bCs/>
          <w:u w:val="single"/>
        </w:rPr>
        <w:t>. s I/60H“</w:t>
      </w:r>
    </w:p>
    <w:p w14:paraId="3B333441" w14:textId="77777777" w:rsidR="00690911" w:rsidRPr="009C616E" w:rsidRDefault="00690911" w:rsidP="00716E87">
      <w:pPr>
        <w:spacing w:before="120"/>
        <w:jc w:val="both"/>
        <w:rPr>
          <w:rFonts w:ascii="Arial" w:hAnsi="Arial" w:cs="Arial"/>
        </w:rPr>
      </w:pPr>
      <w:r w:rsidRPr="009C616E">
        <w:rPr>
          <w:rFonts w:ascii="Arial" w:eastAsia="Calibri" w:hAnsi="Arial" w:cs="Arial"/>
          <w:szCs w:val="22"/>
        </w:rPr>
        <w:t xml:space="preserve">Předmětem projektu na území Olomouckého kraje je modernizace silnice II/457 v úseku od státní hranice s Polskem až ke křižovatce silnic II/457 a I/60 v Javorníku. Modernizace je navržena ve stávajících směrových a šířkových parametrech s lokálním rozšířením v místě „u kapličky“. </w:t>
      </w:r>
      <w:r w:rsidRPr="009C616E">
        <w:rPr>
          <w:rFonts w:ascii="Arial" w:hAnsi="Arial" w:cs="Arial"/>
        </w:rPr>
        <w:t>Výškově bude niveleta komunikace upravena dle zvolené stavební technologie v jednotlivých úsecích. Z modernizace jsou vyjmuty úseky, jejichž technický stav stavební úpravy nevyžaduje. Celková délka řešených úseků silnice II/457 činí 7,6 km.</w:t>
      </w:r>
    </w:p>
    <w:p w14:paraId="36687DB3" w14:textId="77777777" w:rsidR="00690911" w:rsidRDefault="00690911" w:rsidP="00690911">
      <w:pPr>
        <w:suppressAutoHyphens/>
        <w:spacing w:before="60" w:line="100" w:lineRule="atLeast"/>
        <w:jc w:val="both"/>
        <w:rPr>
          <w:rFonts w:ascii="Arial" w:hAnsi="Arial" w:cs="Arial"/>
        </w:rPr>
      </w:pPr>
      <w:r w:rsidRPr="009C616E">
        <w:rPr>
          <w:rFonts w:ascii="Arial" w:eastAsia="Calibri" w:hAnsi="Arial" w:cs="Arial"/>
          <w:szCs w:val="22"/>
        </w:rPr>
        <w:t>Sou</w:t>
      </w:r>
      <w:r w:rsidRPr="009C616E">
        <w:rPr>
          <w:rFonts w:ascii="TT562o00" w:eastAsia="TT562o00" w:hAnsi="Arial" w:cs="TT562o00" w:hint="eastAsia"/>
          <w:szCs w:val="22"/>
        </w:rPr>
        <w:t>č</w:t>
      </w:r>
      <w:r w:rsidRPr="009C616E">
        <w:rPr>
          <w:rFonts w:ascii="Arial" w:eastAsia="Calibri" w:hAnsi="Arial" w:cs="Arial"/>
          <w:szCs w:val="22"/>
        </w:rPr>
        <w:t>ástí projektu je také rekonstrukce dvou stávajících op</w:t>
      </w:r>
      <w:r w:rsidRPr="009C616E">
        <w:rPr>
          <w:rFonts w:ascii="TT562o00" w:eastAsia="TT562o00" w:hAnsi="Arial" w:cs="TT562o00" w:hint="eastAsia"/>
          <w:szCs w:val="22"/>
        </w:rPr>
        <w:t>ě</w:t>
      </w:r>
      <w:r w:rsidRPr="009C616E">
        <w:rPr>
          <w:rFonts w:ascii="Arial" w:eastAsia="Calibri" w:hAnsi="Arial" w:cs="Arial"/>
          <w:szCs w:val="22"/>
        </w:rPr>
        <w:t>rných zdí a výstavba jedné nové op</w:t>
      </w:r>
      <w:r w:rsidRPr="009C616E">
        <w:rPr>
          <w:rFonts w:ascii="TT562o00" w:eastAsia="TT562o00" w:hAnsi="Arial" w:cs="TT562o00" w:hint="eastAsia"/>
          <w:szCs w:val="22"/>
        </w:rPr>
        <w:t>ě</w:t>
      </w:r>
      <w:r w:rsidRPr="009C616E">
        <w:rPr>
          <w:rFonts w:ascii="Arial" w:eastAsia="Calibri" w:hAnsi="Arial" w:cs="Arial"/>
          <w:szCs w:val="22"/>
        </w:rPr>
        <w:t xml:space="preserve">rné zdi. </w:t>
      </w:r>
      <w:r w:rsidRPr="009C616E">
        <w:rPr>
          <w:rFonts w:ascii="Arial" w:hAnsi="Arial" w:cs="Arial"/>
        </w:rPr>
        <w:t>Projekt dále zahrnuje stavební objekty, jejichž realizace je vyvolána modernizací silnice (kácení zeleně, rekonstrukce propustků, úpravy IS, úpravy stávajících chodníků atd.).</w:t>
      </w:r>
    </w:p>
    <w:p w14:paraId="61AB1EEE" w14:textId="77777777" w:rsidR="00690911" w:rsidRPr="009C616E" w:rsidRDefault="00690911" w:rsidP="00716E87">
      <w:pPr>
        <w:suppressAutoHyphens/>
        <w:spacing w:before="120" w:line="100" w:lineRule="atLeast"/>
        <w:jc w:val="both"/>
        <w:rPr>
          <w:rFonts w:ascii="Arial" w:hAnsi="Arial" w:cs="Arial"/>
          <w:bCs/>
          <w:lang w:eastAsia="ar-SA"/>
        </w:rPr>
      </w:pPr>
      <w:r w:rsidRPr="00716E87">
        <w:rPr>
          <w:rFonts w:ascii="Arial" w:hAnsi="Arial" w:cs="Arial"/>
          <w:bCs/>
          <w:u w:val="single"/>
          <w:lang w:eastAsia="ar-SA"/>
        </w:rPr>
        <w:t>Předpokládaný termín realizace projektu</w:t>
      </w:r>
      <w:r w:rsidRPr="009C616E">
        <w:rPr>
          <w:rFonts w:ascii="Arial" w:hAnsi="Arial" w:cs="Arial"/>
          <w:bCs/>
          <w:lang w:eastAsia="ar-SA"/>
        </w:rPr>
        <w:t xml:space="preserve">: </w:t>
      </w:r>
      <w:r w:rsidRPr="009C616E">
        <w:rPr>
          <w:rFonts w:ascii="Arial" w:hAnsi="Arial" w:cs="Arial"/>
          <w:bCs/>
          <w:lang w:eastAsia="ar-SA"/>
        </w:rPr>
        <w:tab/>
        <w:t>06/2024 – 10/2025</w:t>
      </w:r>
    </w:p>
    <w:p w14:paraId="7CCE87AB" w14:textId="77777777" w:rsidR="00716E87" w:rsidRDefault="00716E87" w:rsidP="00690911">
      <w:pPr>
        <w:spacing w:before="360" w:after="120"/>
        <w:jc w:val="both"/>
        <w:rPr>
          <w:rFonts w:ascii="Arial" w:hAnsi="Arial" w:cs="Arial"/>
          <w:u w:val="single"/>
        </w:rPr>
      </w:pPr>
    </w:p>
    <w:p w14:paraId="1A37AAF4" w14:textId="77777777" w:rsidR="00690911" w:rsidRPr="009C616E" w:rsidRDefault="00690911" w:rsidP="00690911">
      <w:pPr>
        <w:spacing w:before="360" w:after="120"/>
        <w:jc w:val="both"/>
        <w:rPr>
          <w:rFonts w:ascii="Arial" w:hAnsi="Arial" w:cs="Arial"/>
          <w:u w:val="single"/>
        </w:rPr>
      </w:pPr>
      <w:r w:rsidRPr="009C616E">
        <w:rPr>
          <w:rFonts w:ascii="Arial" w:hAnsi="Arial" w:cs="Arial"/>
          <w:u w:val="single"/>
        </w:rPr>
        <w:lastRenderedPageBreak/>
        <w:t>Předpokládané náklady projektu Olomouckého kraje (v Kč):</w:t>
      </w:r>
    </w:p>
    <w:tbl>
      <w:tblPr>
        <w:tblW w:w="91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6"/>
        <w:gridCol w:w="2276"/>
        <w:gridCol w:w="2277"/>
        <w:gridCol w:w="2277"/>
      </w:tblGrid>
      <w:tr w:rsidR="00690911" w:rsidRPr="009C616E" w14:paraId="2D62E50D" w14:textId="77777777" w:rsidTr="00D53D63">
        <w:trPr>
          <w:trHeight w:val="966"/>
          <w:jc w:val="center"/>
        </w:trPr>
        <w:tc>
          <w:tcPr>
            <w:tcW w:w="2155" w:type="dxa"/>
            <w:shd w:val="clear" w:color="auto" w:fill="D9D9D9"/>
            <w:vAlign w:val="center"/>
          </w:tcPr>
          <w:p w14:paraId="64A6019E" w14:textId="77777777" w:rsidR="00690911" w:rsidRPr="009C616E" w:rsidRDefault="00690911" w:rsidP="00D53D63">
            <w:pPr>
              <w:jc w:val="center"/>
              <w:rPr>
                <w:rFonts w:ascii="Arial" w:hAnsi="Arial" w:cs="Arial"/>
                <w:sz w:val="20"/>
                <w:lang w:val="pl-PL"/>
              </w:rPr>
            </w:pPr>
            <w:r w:rsidRPr="009C616E">
              <w:rPr>
                <w:rFonts w:ascii="Arial" w:hAnsi="Arial" w:cs="Arial"/>
                <w:sz w:val="20"/>
                <w:lang w:val="pl-PL"/>
              </w:rPr>
              <w:t>Celkové předpokládané výdaje projektu</w:t>
            </w:r>
          </w:p>
        </w:tc>
        <w:tc>
          <w:tcPr>
            <w:tcW w:w="2155" w:type="dxa"/>
            <w:shd w:val="clear" w:color="auto" w:fill="D9D9D9"/>
            <w:vAlign w:val="center"/>
          </w:tcPr>
          <w:p w14:paraId="4F990654" w14:textId="77777777" w:rsidR="00690911" w:rsidRPr="009C616E" w:rsidRDefault="00690911" w:rsidP="00D53D63">
            <w:pPr>
              <w:jc w:val="center"/>
              <w:rPr>
                <w:rFonts w:ascii="Arial" w:hAnsi="Arial" w:cs="Arial"/>
                <w:sz w:val="20"/>
                <w:lang w:val="pl-PL"/>
              </w:rPr>
            </w:pPr>
            <w:r w:rsidRPr="009C616E">
              <w:rPr>
                <w:rFonts w:ascii="Arial" w:hAnsi="Arial" w:cs="Arial"/>
                <w:sz w:val="20"/>
                <w:lang w:val="pl-PL"/>
              </w:rPr>
              <w:t>Dotace z Interreg Česko – Polsko - 80 % způsobilých výdajů</w:t>
            </w:r>
          </w:p>
        </w:tc>
        <w:tc>
          <w:tcPr>
            <w:tcW w:w="2155" w:type="dxa"/>
            <w:shd w:val="clear" w:color="auto" w:fill="D9D9D9"/>
            <w:vAlign w:val="center"/>
          </w:tcPr>
          <w:p w14:paraId="3C94AEFD" w14:textId="77777777" w:rsidR="00690911" w:rsidRPr="009C616E" w:rsidRDefault="00690911" w:rsidP="00D53D63">
            <w:pPr>
              <w:jc w:val="center"/>
              <w:rPr>
                <w:rFonts w:ascii="Arial" w:hAnsi="Arial" w:cs="Arial"/>
                <w:sz w:val="20"/>
                <w:lang w:val="pl-PL"/>
              </w:rPr>
            </w:pPr>
            <w:r w:rsidRPr="009C616E">
              <w:rPr>
                <w:rFonts w:ascii="Arial" w:hAnsi="Arial" w:cs="Arial"/>
                <w:sz w:val="20"/>
                <w:lang w:val="pl-PL"/>
              </w:rPr>
              <w:t>Dotace ze státního rozpočtu – 5 % způsobilých výdajů</w:t>
            </w:r>
          </w:p>
        </w:tc>
        <w:tc>
          <w:tcPr>
            <w:tcW w:w="2155" w:type="dxa"/>
            <w:shd w:val="clear" w:color="auto" w:fill="D9D9D9"/>
            <w:vAlign w:val="center"/>
          </w:tcPr>
          <w:p w14:paraId="2F09FE05" w14:textId="77777777" w:rsidR="00690911" w:rsidRPr="009C616E" w:rsidRDefault="00690911" w:rsidP="00D53D63">
            <w:pPr>
              <w:jc w:val="center"/>
              <w:rPr>
                <w:rFonts w:ascii="Arial" w:hAnsi="Arial" w:cs="Arial"/>
                <w:sz w:val="20"/>
                <w:lang w:val="pl-PL"/>
              </w:rPr>
            </w:pPr>
            <w:r w:rsidRPr="009C616E">
              <w:rPr>
                <w:rFonts w:ascii="Arial" w:hAnsi="Arial" w:cs="Arial"/>
                <w:sz w:val="20"/>
                <w:lang w:val="pl-PL"/>
              </w:rPr>
              <w:t>Celkové výdaje hrazené Olomouckým krajem</w:t>
            </w:r>
          </w:p>
        </w:tc>
      </w:tr>
      <w:tr w:rsidR="00690911" w:rsidRPr="009C616E" w14:paraId="071734CE" w14:textId="77777777" w:rsidTr="00D53D63">
        <w:trPr>
          <w:trHeight w:val="476"/>
          <w:jc w:val="center"/>
        </w:trPr>
        <w:tc>
          <w:tcPr>
            <w:tcW w:w="2155" w:type="dxa"/>
            <w:shd w:val="clear" w:color="auto" w:fill="auto"/>
            <w:vAlign w:val="center"/>
          </w:tcPr>
          <w:p w14:paraId="45F9F864" w14:textId="77777777" w:rsidR="00690911" w:rsidRPr="009C616E" w:rsidRDefault="00690911" w:rsidP="00D53D63">
            <w:pPr>
              <w:jc w:val="center"/>
              <w:rPr>
                <w:rFonts w:ascii="Arial" w:hAnsi="Arial" w:cs="Arial"/>
                <w:b/>
                <w:sz w:val="20"/>
                <w:lang w:val="pl-PL"/>
              </w:rPr>
            </w:pPr>
            <w:r w:rsidRPr="009C616E">
              <w:rPr>
                <w:rFonts w:ascii="Arial" w:hAnsi="Arial" w:cs="Arial"/>
                <w:b/>
                <w:sz w:val="20"/>
                <w:lang w:val="pl-PL"/>
              </w:rPr>
              <w:t>100 430 000,00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21BAF7E9" w14:textId="77777777" w:rsidR="00690911" w:rsidRPr="009C616E" w:rsidRDefault="00690911" w:rsidP="00D53D63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9C616E">
              <w:rPr>
                <w:rFonts w:ascii="Arial" w:hAnsi="Arial" w:cs="Arial"/>
                <w:b/>
                <w:bCs/>
                <w:sz w:val="20"/>
              </w:rPr>
              <w:t>80 031 762,00</w:t>
            </w:r>
          </w:p>
        </w:tc>
        <w:tc>
          <w:tcPr>
            <w:tcW w:w="2155" w:type="dxa"/>
            <w:vAlign w:val="center"/>
          </w:tcPr>
          <w:p w14:paraId="1CC5687C" w14:textId="77777777" w:rsidR="00690911" w:rsidRPr="009C616E" w:rsidRDefault="00690911" w:rsidP="00D53D63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9C616E">
              <w:rPr>
                <w:rFonts w:ascii="Arial" w:hAnsi="Arial" w:cs="Arial"/>
                <w:b/>
                <w:bCs/>
                <w:sz w:val="20"/>
              </w:rPr>
              <w:t>5 001 985,00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5C46116C" w14:textId="77777777" w:rsidR="00690911" w:rsidRPr="009C616E" w:rsidRDefault="00690911" w:rsidP="00D53D63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9C616E">
              <w:rPr>
                <w:rFonts w:ascii="Arial" w:hAnsi="Arial" w:cs="Arial"/>
                <w:b/>
                <w:bCs/>
                <w:sz w:val="20"/>
              </w:rPr>
              <w:t>15 396 253,00</w:t>
            </w:r>
          </w:p>
        </w:tc>
      </w:tr>
    </w:tbl>
    <w:p w14:paraId="20516AC6" w14:textId="77777777" w:rsidR="007B5C18" w:rsidRDefault="007B5C18" w:rsidP="00C139E2">
      <w:pPr>
        <w:spacing w:before="480" w:after="120"/>
        <w:jc w:val="both"/>
        <w:rPr>
          <w:rFonts w:ascii="Arial" w:hAnsi="Arial" w:cs="Arial"/>
        </w:rPr>
      </w:pPr>
      <w:r w:rsidRPr="00690911">
        <w:rPr>
          <w:rFonts w:ascii="Arial" w:hAnsi="Arial" w:cs="Arial"/>
        </w:rPr>
        <w:t xml:space="preserve">Dne 24. 5. 2023 byl vedoucím partnerem v projektu, Dolnoslezským vojvodstvím, předložen </w:t>
      </w:r>
      <w:r w:rsidR="00690911" w:rsidRPr="00690911">
        <w:rPr>
          <w:rFonts w:ascii="Arial" w:hAnsi="Arial" w:cs="Arial"/>
        </w:rPr>
        <w:t xml:space="preserve">do výzvy č. 11_23_005 programu </w:t>
      </w:r>
      <w:proofErr w:type="spellStart"/>
      <w:r w:rsidR="00690911" w:rsidRPr="00690911">
        <w:rPr>
          <w:rFonts w:ascii="Arial" w:hAnsi="Arial" w:cs="Arial"/>
        </w:rPr>
        <w:t>Interreg</w:t>
      </w:r>
      <w:proofErr w:type="spellEnd"/>
      <w:r w:rsidR="00690911" w:rsidRPr="00690911">
        <w:rPr>
          <w:rFonts w:ascii="Arial" w:hAnsi="Arial" w:cs="Arial"/>
        </w:rPr>
        <w:t xml:space="preserve"> Česko-Polsko 2021-2027 projektový záměr.</w:t>
      </w:r>
      <w:r w:rsidRPr="00690911">
        <w:rPr>
          <w:rFonts w:ascii="Arial" w:hAnsi="Arial" w:cs="Arial"/>
        </w:rPr>
        <w:t xml:space="preserve"> </w:t>
      </w:r>
      <w:r w:rsidR="00690911" w:rsidRPr="00690911">
        <w:rPr>
          <w:rFonts w:ascii="Arial" w:hAnsi="Arial" w:cs="Arial"/>
        </w:rPr>
        <w:t>P</w:t>
      </w:r>
      <w:r w:rsidRPr="00690911">
        <w:rPr>
          <w:rFonts w:ascii="Arial" w:hAnsi="Arial" w:cs="Arial"/>
        </w:rPr>
        <w:t>lná projektová žádost musí být předložena do 16. 8. 2023.</w:t>
      </w:r>
      <w:r w:rsidRPr="00A50362">
        <w:rPr>
          <w:rFonts w:ascii="Arial" w:hAnsi="Arial" w:cs="Arial"/>
        </w:rPr>
        <w:t xml:space="preserve"> </w:t>
      </w:r>
    </w:p>
    <w:p w14:paraId="6E7A00A6" w14:textId="77777777" w:rsidR="003742B0" w:rsidRPr="00A50362" w:rsidRDefault="00BD34AC" w:rsidP="00E903D3">
      <w:pPr>
        <w:spacing w:before="120"/>
        <w:jc w:val="both"/>
        <w:rPr>
          <w:rFonts w:ascii="Arial" w:hAnsi="Arial" w:cs="Arial"/>
        </w:rPr>
      </w:pPr>
      <w:r w:rsidRPr="00A50362">
        <w:rPr>
          <w:rFonts w:ascii="Arial" w:hAnsi="Arial" w:cs="Arial"/>
        </w:rPr>
        <w:t>Výzva je zaměřena na zachování</w:t>
      </w:r>
      <w:r w:rsidR="003742B0" w:rsidRPr="00A50362">
        <w:rPr>
          <w:rFonts w:ascii="Arial" w:hAnsi="Arial" w:cs="Arial"/>
        </w:rPr>
        <w:t xml:space="preserve"> </w:t>
      </w:r>
      <w:r w:rsidR="00690911">
        <w:rPr>
          <w:rFonts w:ascii="Arial" w:hAnsi="Arial" w:cs="Arial"/>
        </w:rPr>
        <w:t xml:space="preserve">a </w:t>
      </w:r>
      <w:r w:rsidR="003742B0" w:rsidRPr="00A50362">
        <w:rPr>
          <w:rFonts w:ascii="Arial" w:hAnsi="Arial" w:cs="Arial"/>
        </w:rPr>
        <w:t xml:space="preserve">případně usnadnění přeshraniční mobility. Podporována je následující aktivita: </w:t>
      </w:r>
    </w:p>
    <w:p w14:paraId="5977CE86" w14:textId="77777777" w:rsidR="004A053C" w:rsidRPr="00E903D3" w:rsidRDefault="003742B0" w:rsidP="00C139E2">
      <w:pPr>
        <w:pStyle w:val="Odstavecseseznamem"/>
        <w:numPr>
          <w:ilvl w:val="0"/>
          <w:numId w:val="37"/>
        </w:numPr>
        <w:spacing w:before="60" w:after="120"/>
        <w:jc w:val="both"/>
        <w:rPr>
          <w:rFonts w:ascii="Arial" w:hAnsi="Arial" w:cs="Arial"/>
          <w:i/>
          <w:sz w:val="24"/>
        </w:rPr>
      </w:pPr>
      <w:r w:rsidRPr="00E903D3">
        <w:rPr>
          <w:rFonts w:ascii="Arial" w:hAnsi="Arial" w:cs="Arial"/>
          <w:i/>
          <w:sz w:val="24"/>
        </w:rPr>
        <w:t>Přizpůsobení silniční infrastruktury pro rozvoj přeshraniční veřejné a bezemisní individuální dopravy</w:t>
      </w:r>
    </w:p>
    <w:p w14:paraId="643ACC02" w14:textId="77777777" w:rsidR="0081362E" w:rsidRDefault="0081362E" w:rsidP="00C139E2">
      <w:pPr>
        <w:spacing w:before="120" w:after="240"/>
        <w:jc w:val="both"/>
        <w:rPr>
          <w:rFonts w:ascii="Arial" w:hAnsi="Arial" w:cs="Arial"/>
        </w:rPr>
      </w:pPr>
      <w:r w:rsidRPr="00A50362">
        <w:rPr>
          <w:rFonts w:ascii="Arial" w:hAnsi="Arial" w:cs="Arial"/>
        </w:rPr>
        <w:t>Veškeré aktivity projektu musí být realizovány v souladu s cíli a zásadami udržitelného rozvoje a zásadou „významně nepoškozovat“ v oblasti životního prostředí.</w:t>
      </w:r>
    </w:p>
    <w:p w14:paraId="3EB1670E" w14:textId="77777777" w:rsidR="00465B06" w:rsidRPr="00C139E2" w:rsidRDefault="00C505AD" w:rsidP="00C139E2">
      <w:pPr>
        <w:spacing w:after="60"/>
        <w:contextualSpacing/>
        <w:jc w:val="both"/>
        <w:rPr>
          <w:rFonts w:ascii="Arial" w:hAnsi="Arial" w:cs="Arial"/>
          <w:u w:val="single"/>
        </w:rPr>
      </w:pPr>
      <w:r w:rsidRPr="00C139E2">
        <w:rPr>
          <w:rFonts w:ascii="Arial" w:hAnsi="Arial" w:cs="Arial"/>
          <w:u w:val="single"/>
        </w:rPr>
        <w:t xml:space="preserve">Specifické </w:t>
      </w:r>
      <w:r w:rsidR="0013284C" w:rsidRPr="00C139E2">
        <w:rPr>
          <w:rFonts w:ascii="Arial" w:hAnsi="Arial" w:cs="Arial"/>
          <w:u w:val="single"/>
        </w:rPr>
        <w:t>p</w:t>
      </w:r>
      <w:r w:rsidR="002869DF" w:rsidRPr="00C139E2">
        <w:rPr>
          <w:rFonts w:ascii="Arial" w:hAnsi="Arial" w:cs="Arial"/>
          <w:u w:val="single"/>
        </w:rPr>
        <w:t>odmínky výzvy</w:t>
      </w:r>
      <w:r w:rsidRPr="00C139E2">
        <w:rPr>
          <w:rFonts w:ascii="Arial" w:hAnsi="Arial" w:cs="Arial"/>
          <w:u w:val="single"/>
        </w:rPr>
        <w:t>:</w:t>
      </w:r>
    </w:p>
    <w:p w14:paraId="36CB675E" w14:textId="77777777" w:rsidR="008355E5" w:rsidRPr="00A50362" w:rsidRDefault="008355E5" w:rsidP="00C139E2">
      <w:pPr>
        <w:pStyle w:val="Odstavecseseznamem"/>
        <w:numPr>
          <w:ilvl w:val="0"/>
          <w:numId w:val="10"/>
        </w:numPr>
        <w:contextualSpacing/>
        <w:jc w:val="both"/>
        <w:rPr>
          <w:rFonts w:ascii="Arial" w:hAnsi="Arial" w:cs="Arial"/>
          <w:sz w:val="24"/>
        </w:rPr>
      </w:pPr>
      <w:r w:rsidRPr="00A50362">
        <w:rPr>
          <w:rFonts w:ascii="Arial" w:hAnsi="Arial" w:cs="Arial"/>
          <w:sz w:val="24"/>
        </w:rPr>
        <w:t xml:space="preserve">Datum </w:t>
      </w:r>
      <w:r w:rsidR="00FC38C9" w:rsidRPr="00A50362">
        <w:rPr>
          <w:rFonts w:ascii="Arial" w:hAnsi="Arial" w:cs="Arial"/>
          <w:sz w:val="24"/>
        </w:rPr>
        <w:t xml:space="preserve">vyhlášení výzvy a </w:t>
      </w:r>
      <w:r w:rsidRPr="00A50362">
        <w:rPr>
          <w:rFonts w:ascii="Arial" w:hAnsi="Arial" w:cs="Arial"/>
          <w:sz w:val="24"/>
        </w:rPr>
        <w:t xml:space="preserve">zahájení příjmu žádostí o podporu </w:t>
      </w:r>
      <w:r w:rsidR="00AF6658" w:rsidRPr="00A50362">
        <w:rPr>
          <w:rFonts w:ascii="Arial" w:hAnsi="Arial" w:cs="Arial"/>
          <w:sz w:val="24"/>
        </w:rPr>
        <w:t xml:space="preserve">– </w:t>
      </w:r>
      <w:r w:rsidR="00795366" w:rsidRPr="00A50362">
        <w:rPr>
          <w:rFonts w:ascii="Arial" w:hAnsi="Arial" w:cs="Arial"/>
          <w:sz w:val="24"/>
        </w:rPr>
        <w:t>od</w:t>
      </w:r>
      <w:r w:rsidR="00AF6658" w:rsidRPr="00A50362">
        <w:rPr>
          <w:rFonts w:ascii="Arial" w:hAnsi="Arial" w:cs="Arial"/>
          <w:sz w:val="24"/>
        </w:rPr>
        <w:t xml:space="preserve"> </w:t>
      </w:r>
      <w:r w:rsidR="00D55271" w:rsidRPr="00A50362">
        <w:rPr>
          <w:rFonts w:ascii="Arial" w:hAnsi="Arial" w:cs="Arial"/>
          <w:sz w:val="24"/>
        </w:rPr>
        <w:t>15</w:t>
      </w:r>
      <w:r w:rsidR="00705234" w:rsidRPr="00A50362">
        <w:rPr>
          <w:rFonts w:ascii="Arial" w:hAnsi="Arial" w:cs="Arial"/>
          <w:sz w:val="24"/>
        </w:rPr>
        <w:t xml:space="preserve">. </w:t>
      </w:r>
      <w:r w:rsidR="00D55271" w:rsidRPr="00A50362">
        <w:rPr>
          <w:rFonts w:ascii="Arial" w:hAnsi="Arial" w:cs="Arial"/>
          <w:sz w:val="24"/>
        </w:rPr>
        <w:t>2</w:t>
      </w:r>
      <w:r w:rsidR="00705234" w:rsidRPr="00A50362">
        <w:rPr>
          <w:rFonts w:ascii="Arial" w:hAnsi="Arial" w:cs="Arial"/>
          <w:sz w:val="24"/>
        </w:rPr>
        <w:t>. 202</w:t>
      </w:r>
      <w:r w:rsidR="00D55271" w:rsidRPr="00A50362">
        <w:rPr>
          <w:rFonts w:ascii="Arial" w:hAnsi="Arial" w:cs="Arial"/>
          <w:sz w:val="24"/>
        </w:rPr>
        <w:t>3</w:t>
      </w:r>
    </w:p>
    <w:p w14:paraId="34494E7A" w14:textId="77777777" w:rsidR="00D55271" w:rsidRPr="00A50362" w:rsidRDefault="00D55271" w:rsidP="00C139E2">
      <w:pPr>
        <w:pStyle w:val="Odstavecseseznamem"/>
        <w:numPr>
          <w:ilvl w:val="0"/>
          <w:numId w:val="10"/>
        </w:numPr>
        <w:contextualSpacing/>
        <w:jc w:val="both"/>
        <w:rPr>
          <w:rFonts w:ascii="Arial" w:hAnsi="Arial" w:cs="Arial"/>
          <w:sz w:val="24"/>
        </w:rPr>
      </w:pPr>
      <w:r w:rsidRPr="00A50362">
        <w:rPr>
          <w:rFonts w:ascii="Arial" w:hAnsi="Arial" w:cs="Arial"/>
          <w:sz w:val="24"/>
        </w:rPr>
        <w:t>Datum ukončení příjmu projektových záměrů – 24. 5. 2023</w:t>
      </w:r>
    </w:p>
    <w:p w14:paraId="7B54632D" w14:textId="77777777" w:rsidR="003E0831" w:rsidRPr="00A50362" w:rsidRDefault="003E0831" w:rsidP="00C139E2">
      <w:pPr>
        <w:pStyle w:val="Odstavecseseznamem"/>
        <w:numPr>
          <w:ilvl w:val="0"/>
          <w:numId w:val="10"/>
        </w:numPr>
        <w:contextualSpacing/>
        <w:jc w:val="both"/>
        <w:rPr>
          <w:rFonts w:ascii="Arial" w:hAnsi="Arial" w:cs="Arial"/>
          <w:sz w:val="24"/>
        </w:rPr>
      </w:pPr>
      <w:r w:rsidRPr="00A50362">
        <w:rPr>
          <w:rFonts w:ascii="Arial" w:hAnsi="Arial" w:cs="Arial"/>
          <w:sz w:val="24"/>
        </w:rPr>
        <w:t xml:space="preserve">Datum ukončení příjmu žádostí o podporu </w:t>
      </w:r>
      <w:r w:rsidR="004A053C" w:rsidRPr="00A50362">
        <w:rPr>
          <w:rFonts w:ascii="Arial" w:hAnsi="Arial" w:cs="Arial"/>
          <w:sz w:val="24"/>
        </w:rPr>
        <w:t>–</w:t>
      </w:r>
      <w:r w:rsidRPr="00A50362">
        <w:rPr>
          <w:rFonts w:ascii="Arial" w:hAnsi="Arial" w:cs="Arial"/>
          <w:sz w:val="24"/>
        </w:rPr>
        <w:t xml:space="preserve"> </w:t>
      </w:r>
      <w:r w:rsidR="00D55271" w:rsidRPr="00A50362">
        <w:rPr>
          <w:rFonts w:ascii="Arial" w:hAnsi="Arial" w:cs="Arial"/>
          <w:sz w:val="24"/>
        </w:rPr>
        <w:t>16</w:t>
      </w:r>
      <w:r w:rsidR="004A053C" w:rsidRPr="00A50362">
        <w:rPr>
          <w:rFonts w:ascii="Arial" w:hAnsi="Arial" w:cs="Arial"/>
          <w:sz w:val="24"/>
        </w:rPr>
        <w:t>. 8. 202</w:t>
      </w:r>
      <w:r w:rsidR="00D55271" w:rsidRPr="00A50362">
        <w:rPr>
          <w:rFonts w:ascii="Arial" w:hAnsi="Arial" w:cs="Arial"/>
          <w:sz w:val="24"/>
        </w:rPr>
        <w:t>3</w:t>
      </w:r>
    </w:p>
    <w:p w14:paraId="6F6DB2C6" w14:textId="77777777" w:rsidR="009A3700" w:rsidRPr="00A50362" w:rsidRDefault="009A3700" w:rsidP="00C139E2">
      <w:pPr>
        <w:pStyle w:val="Odstavecseseznamem"/>
        <w:numPr>
          <w:ilvl w:val="0"/>
          <w:numId w:val="10"/>
        </w:numPr>
        <w:contextualSpacing/>
        <w:jc w:val="both"/>
        <w:rPr>
          <w:rFonts w:ascii="Arial" w:hAnsi="Arial" w:cs="Arial"/>
          <w:sz w:val="24"/>
        </w:rPr>
      </w:pPr>
      <w:r w:rsidRPr="00A50362">
        <w:rPr>
          <w:rFonts w:ascii="Arial" w:hAnsi="Arial" w:cs="Arial"/>
          <w:sz w:val="24"/>
        </w:rPr>
        <w:t xml:space="preserve">Datum ukončení realizace projektu </w:t>
      </w:r>
      <w:r w:rsidR="00D55271" w:rsidRPr="00A50362">
        <w:rPr>
          <w:rFonts w:ascii="Arial" w:hAnsi="Arial" w:cs="Arial"/>
          <w:sz w:val="24"/>
        </w:rPr>
        <w:t>–</w:t>
      </w:r>
      <w:r w:rsidRPr="00A50362">
        <w:rPr>
          <w:rFonts w:ascii="Arial" w:hAnsi="Arial" w:cs="Arial"/>
          <w:sz w:val="24"/>
        </w:rPr>
        <w:t xml:space="preserve"> </w:t>
      </w:r>
      <w:r w:rsidR="00D55271" w:rsidRPr="00A50362">
        <w:rPr>
          <w:rFonts w:ascii="Arial" w:hAnsi="Arial" w:cs="Arial"/>
          <w:sz w:val="24"/>
        </w:rPr>
        <w:t>30. 9. 2029</w:t>
      </w:r>
    </w:p>
    <w:p w14:paraId="5E7058D4" w14:textId="77777777" w:rsidR="00FF381D" w:rsidRPr="00A50362" w:rsidRDefault="00FF381D" w:rsidP="00C139E2">
      <w:pPr>
        <w:pStyle w:val="Odstavecseseznamem"/>
        <w:numPr>
          <w:ilvl w:val="0"/>
          <w:numId w:val="10"/>
        </w:numPr>
        <w:contextualSpacing/>
        <w:jc w:val="both"/>
        <w:rPr>
          <w:rFonts w:ascii="Arial" w:hAnsi="Arial" w:cs="Arial"/>
          <w:sz w:val="24"/>
        </w:rPr>
      </w:pPr>
      <w:r w:rsidRPr="00A50362">
        <w:rPr>
          <w:rFonts w:ascii="Arial" w:hAnsi="Arial" w:cs="Arial"/>
          <w:sz w:val="24"/>
        </w:rPr>
        <w:t>Minimální výše</w:t>
      </w:r>
      <w:r w:rsidR="00A92D5B" w:rsidRPr="00A50362">
        <w:rPr>
          <w:rFonts w:ascii="Arial" w:hAnsi="Arial" w:cs="Arial"/>
          <w:sz w:val="24"/>
        </w:rPr>
        <w:t xml:space="preserve"> </w:t>
      </w:r>
      <w:r w:rsidR="00FC38C9" w:rsidRPr="00A50362">
        <w:rPr>
          <w:rFonts w:ascii="Arial" w:hAnsi="Arial" w:cs="Arial"/>
          <w:sz w:val="24"/>
        </w:rPr>
        <w:t>způsobilých výdajů</w:t>
      </w:r>
      <w:r w:rsidR="00A92D5B" w:rsidRPr="00A50362">
        <w:rPr>
          <w:rFonts w:ascii="Arial" w:hAnsi="Arial" w:cs="Arial"/>
          <w:sz w:val="24"/>
        </w:rPr>
        <w:t xml:space="preserve">: </w:t>
      </w:r>
      <w:r w:rsidR="00D55271" w:rsidRPr="00A50362">
        <w:rPr>
          <w:rFonts w:ascii="Arial" w:hAnsi="Arial" w:cs="Arial"/>
          <w:sz w:val="24"/>
        </w:rPr>
        <w:t>60 000 EUR</w:t>
      </w:r>
    </w:p>
    <w:p w14:paraId="170CA372" w14:textId="77777777" w:rsidR="00FC38C9" w:rsidRPr="00A50362" w:rsidRDefault="00FF381D" w:rsidP="00C139E2">
      <w:pPr>
        <w:pStyle w:val="Odstavecseseznamem"/>
        <w:numPr>
          <w:ilvl w:val="0"/>
          <w:numId w:val="10"/>
        </w:numPr>
        <w:contextualSpacing/>
        <w:jc w:val="both"/>
        <w:rPr>
          <w:rFonts w:ascii="Arial" w:hAnsi="Arial" w:cs="Arial"/>
          <w:sz w:val="24"/>
        </w:rPr>
      </w:pPr>
      <w:r w:rsidRPr="00A50362">
        <w:rPr>
          <w:rFonts w:ascii="Arial" w:hAnsi="Arial" w:cs="Arial"/>
          <w:sz w:val="24"/>
        </w:rPr>
        <w:t xml:space="preserve">Maximální výše </w:t>
      </w:r>
      <w:r w:rsidR="00FC38C9" w:rsidRPr="00A50362">
        <w:rPr>
          <w:rFonts w:ascii="Arial" w:hAnsi="Arial" w:cs="Arial"/>
          <w:sz w:val="24"/>
        </w:rPr>
        <w:t>způsobilých výdajů</w:t>
      </w:r>
      <w:r w:rsidRPr="00A50362">
        <w:rPr>
          <w:rFonts w:ascii="Arial" w:hAnsi="Arial" w:cs="Arial"/>
          <w:sz w:val="24"/>
        </w:rPr>
        <w:t>:</w:t>
      </w:r>
      <w:r w:rsidR="004A23E9" w:rsidRPr="00A50362">
        <w:rPr>
          <w:rFonts w:ascii="Arial" w:hAnsi="Arial" w:cs="Arial"/>
          <w:sz w:val="24"/>
        </w:rPr>
        <w:t xml:space="preserve"> </w:t>
      </w:r>
      <w:r w:rsidR="0067285D" w:rsidRPr="00A50362">
        <w:rPr>
          <w:rFonts w:ascii="Arial" w:hAnsi="Arial" w:cs="Arial"/>
          <w:sz w:val="24"/>
        </w:rPr>
        <w:t>není stanovena</w:t>
      </w:r>
    </w:p>
    <w:p w14:paraId="5AE70B81" w14:textId="77777777" w:rsidR="00A92D5B" w:rsidRPr="00A50362" w:rsidRDefault="00471221" w:rsidP="00C139E2">
      <w:pPr>
        <w:pStyle w:val="Odstavecseseznamem"/>
        <w:numPr>
          <w:ilvl w:val="0"/>
          <w:numId w:val="10"/>
        </w:numPr>
        <w:contextualSpacing/>
        <w:jc w:val="both"/>
        <w:rPr>
          <w:rFonts w:ascii="Arial" w:hAnsi="Arial" w:cs="Arial"/>
          <w:sz w:val="24"/>
        </w:rPr>
      </w:pPr>
      <w:r w:rsidRPr="00A50362">
        <w:rPr>
          <w:rFonts w:ascii="Arial" w:hAnsi="Arial" w:cs="Arial"/>
          <w:sz w:val="24"/>
        </w:rPr>
        <w:t xml:space="preserve">Financování </w:t>
      </w:r>
      <w:r w:rsidR="00736D39" w:rsidRPr="00A50362">
        <w:rPr>
          <w:rFonts w:ascii="Arial" w:hAnsi="Arial" w:cs="Arial"/>
          <w:sz w:val="24"/>
        </w:rPr>
        <w:t>–</w:t>
      </w:r>
      <w:r w:rsidRPr="00A50362">
        <w:rPr>
          <w:rFonts w:ascii="Arial" w:hAnsi="Arial" w:cs="Arial"/>
          <w:sz w:val="24"/>
        </w:rPr>
        <w:t xml:space="preserve"> </w:t>
      </w:r>
      <w:r w:rsidR="000C0E89" w:rsidRPr="00A50362">
        <w:rPr>
          <w:rFonts w:ascii="Arial" w:hAnsi="Arial" w:cs="Arial"/>
          <w:sz w:val="24"/>
        </w:rPr>
        <w:t>EFRR</w:t>
      </w:r>
      <w:r w:rsidRPr="00A50362">
        <w:rPr>
          <w:rFonts w:ascii="Arial" w:hAnsi="Arial" w:cs="Arial"/>
          <w:sz w:val="24"/>
        </w:rPr>
        <w:t xml:space="preserve"> </w:t>
      </w:r>
      <w:r w:rsidR="000C0E89" w:rsidRPr="00A50362">
        <w:rPr>
          <w:rFonts w:ascii="Arial" w:hAnsi="Arial" w:cs="Arial"/>
          <w:sz w:val="24"/>
        </w:rPr>
        <w:t>- 8</w:t>
      </w:r>
      <w:r w:rsidR="00D55271" w:rsidRPr="00A50362">
        <w:rPr>
          <w:rFonts w:ascii="Arial" w:hAnsi="Arial" w:cs="Arial"/>
          <w:sz w:val="24"/>
        </w:rPr>
        <w:t>0</w:t>
      </w:r>
      <w:r w:rsidR="00736D39" w:rsidRPr="00A50362">
        <w:rPr>
          <w:rFonts w:ascii="Arial" w:hAnsi="Arial" w:cs="Arial"/>
          <w:sz w:val="24"/>
        </w:rPr>
        <w:t xml:space="preserve"> %</w:t>
      </w:r>
      <w:r w:rsidR="0016799B" w:rsidRPr="00A50362">
        <w:rPr>
          <w:rFonts w:ascii="Arial" w:hAnsi="Arial" w:cs="Arial"/>
          <w:sz w:val="24"/>
        </w:rPr>
        <w:t xml:space="preserve"> z celkových způsobilých výdajů</w:t>
      </w:r>
    </w:p>
    <w:p w14:paraId="6CB12B74" w14:textId="77777777" w:rsidR="00A92D5B" w:rsidRPr="00A50362" w:rsidRDefault="00A92D5B" w:rsidP="00C139E2">
      <w:pPr>
        <w:pStyle w:val="Odstavecseseznamem"/>
        <w:numPr>
          <w:ilvl w:val="0"/>
          <w:numId w:val="10"/>
        </w:numPr>
        <w:contextualSpacing/>
        <w:jc w:val="both"/>
        <w:rPr>
          <w:rFonts w:ascii="Arial" w:hAnsi="Arial" w:cs="Arial"/>
          <w:sz w:val="24"/>
        </w:rPr>
      </w:pPr>
      <w:r w:rsidRPr="00A50362">
        <w:rPr>
          <w:rFonts w:ascii="Arial" w:hAnsi="Arial" w:cs="Arial"/>
          <w:sz w:val="24"/>
        </w:rPr>
        <w:t xml:space="preserve">Forma financování – </w:t>
      </w:r>
      <w:r w:rsidR="00474610" w:rsidRPr="00A50362">
        <w:rPr>
          <w:rFonts w:ascii="Arial" w:hAnsi="Arial" w:cs="Arial"/>
          <w:sz w:val="24"/>
        </w:rPr>
        <w:t xml:space="preserve">platby </w:t>
      </w:r>
      <w:r w:rsidR="00FC38C9" w:rsidRPr="00A50362">
        <w:rPr>
          <w:rFonts w:ascii="Arial" w:hAnsi="Arial" w:cs="Arial"/>
          <w:sz w:val="24"/>
        </w:rPr>
        <w:t xml:space="preserve">ex-post </w:t>
      </w:r>
      <w:r w:rsidR="00474610" w:rsidRPr="00A50362">
        <w:rPr>
          <w:rFonts w:ascii="Arial" w:hAnsi="Arial" w:cs="Arial"/>
          <w:sz w:val="24"/>
        </w:rPr>
        <w:t>(průběžné úhrady</w:t>
      </w:r>
      <w:r w:rsidR="00044651" w:rsidRPr="00A50362">
        <w:rPr>
          <w:rFonts w:ascii="Arial" w:hAnsi="Arial" w:cs="Arial"/>
          <w:sz w:val="24"/>
        </w:rPr>
        <w:t xml:space="preserve"> na základě zaplacených faktur)</w:t>
      </w:r>
    </w:p>
    <w:p w14:paraId="63DCE7F1" w14:textId="77777777" w:rsidR="00D55271" w:rsidRPr="00A50362" w:rsidRDefault="00D55271" w:rsidP="00C139E2">
      <w:pPr>
        <w:pStyle w:val="Odstavecseseznamem"/>
        <w:numPr>
          <w:ilvl w:val="0"/>
          <w:numId w:val="10"/>
        </w:numPr>
        <w:contextualSpacing/>
        <w:jc w:val="both"/>
        <w:rPr>
          <w:rFonts w:ascii="Arial" w:hAnsi="Arial" w:cs="Arial"/>
          <w:sz w:val="24"/>
        </w:rPr>
      </w:pPr>
      <w:r w:rsidRPr="00A50362">
        <w:rPr>
          <w:rFonts w:ascii="Arial" w:hAnsi="Arial" w:cs="Arial"/>
          <w:sz w:val="24"/>
        </w:rPr>
        <w:t>Čeští partneři si v případě projektů, které budou doporučeny k financování, budou moci následně požádat v rámci samostatné výzvy, o příspěvek ze státního rozpočtu České republiky na spolufinancování.</w:t>
      </w:r>
    </w:p>
    <w:p w14:paraId="2CBAEA7C" w14:textId="77777777" w:rsidR="003742B0" w:rsidRPr="00A50362" w:rsidRDefault="00E07D27" w:rsidP="003742B0">
      <w:pPr>
        <w:pStyle w:val="Odstavecseseznamem"/>
        <w:numPr>
          <w:ilvl w:val="0"/>
          <w:numId w:val="10"/>
        </w:numPr>
        <w:contextualSpacing/>
        <w:jc w:val="both"/>
        <w:rPr>
          <w:rFonts w:ascii="Arial" w:hAnsi="Arial" w:cs="Arial"/>
          <w:sz w:val="24"/>
        </w:rPr>
      </w:pPr>
      <w:r w:rsidRPr="00A50362">
        <w:rPr>
          <w:rFonts w:ascii="Arial" w:hAnsi="Arial" w:cs="Arial"/>
          <w:sz w:val="24"/>
        </w:rPr>
        <w:t>Oprávnění žadatelé</w:t>
      </w:r>
      <w:r w:rsidR="003742B0" w:rsidRPr="00A50362">
        <w:rPr>
          <w:rFonts w:ascii="Arial" w:hAnsi="Arial" w:cs="Arial"/>
          <w:sz w:val="24"/>
        </w:rPr>
        <w:tab/>
        <w:t>- orgány veřejné správy, jejich svazky a sdružení</w:t>
      </w:r>
    </w:p>
    <w:p w14:paraId="19C25A09" w14:textId="77777777" w:rsidR="003742B0" w:rsidRPr="00A50362" w:rsidRDefault="003742B0" w:rsidP="003742B0">
      <w:pPr>
        <w:pStyle w:val="Odstavecseseznamem"/>
        <w:ind w:left="2136" w:firstLine="696"/>
        <w:contextualSpacing/>
        <w:jc w:val="both"/>
        <w:rPr>
          <w:rFonts w:ascii="Arial" w:hAnsi="Arial" w:cs="Arial"/>
          <w:sz w:val="24"/>
        </w:rPr>
      </w:pPr>
      <w:r w:rsidRPr="00A50362">
        <w:rPr>
          <w:rFonts w:ascii="Arial" w:hAnsi="Arial" w:cs="Arial"/>
          <w:sz w:val="24"/>
        </w:rPr>
        <w:t>- organizace zřizované a zakládané orgány veřejné správy</w:t>
      </w:r>
    </w:p>
    <w:p w14:paraId="5004CD95" w14:textId="77777777" w:rsidR="007473B0" w:rsidRPr="00A50362" w:rsidRDefault="003742B0" w:rsidP="003742B0">
      <w:pPr>
        <w:pStyle w:val="Odstavecseseznamem"/>
        <w:ind w:left="2136" w:firstLine="696"/>
        <w:contextualSpacing/>
        <w:jc w:val="both"/>
        <w:rPr>
          <w:rFonts w:ascii="Arial" w:hAnsi="Arial" w:cs="Arial"/>
          <w:sz w:val="24"/>
        </w:rPr>
      </w:pPr>
      <w:r w:rsidRPr="00A50362">
        <w:rPr>
          <w:rFonts w:ascii="Arial" w:hAnsi="Arial" w:cs="Arial"/>
          <w:sz w:val="24"/>
        </w:rPr>
        <w:t>- státní podniky</w:t>
      </w:r>
    </w:p>
    <w:p w14:paraId="634F9D73" w14:textId="6FF16C3B" w:rsidR="00B2393C" w:rsidRDefault="00C139E2" w:rsidP="00B2393C">
      <w:pPr>
        <w:tabs>
          <w:tab w:val="right" w:pos="9072"/>
        </w:tabs>
        <w:spacing w:before="2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</w:t>
      </w:r>
      <w:r w:rsidRPr="00690911">
        <w:rPr>
          <w:rFonts w:ascii="Arial" w:hAnsi="Arial" w:cs="Arial"/>
          <w:b/>
        </w:rPr>
        <w:t>ovinnou přílohou projektové žádosti</w:t>
      </w:r>
      <w:r>
        <w:rPr>
          <w:rFonts w:ascii="Arial" w:hAnsi="Arial" w:cs="Arial"/>
          <w:b/>
        </w:rPr>
        <w:t xml:space="preserve"> je</w:t>
      </w:r>
      <w:r w:rsidRPr="00690911">
        <w:rPr>
          <w:rFonts w:ascii="Arial" w:hAnsi="Arial" w:cs="Arial"/>
          <w:b/>
        </w:rPr>
        <w:t xml:space="preserve"> </w:t>
      </w:r>
      <w:r w:rsidR="00B2393C" w:rsidRPr="00690911">
        <w:rPr>
          <w:rFonts w:ascii="Arial" w:hAnsi="Arial" w:cs="Arial"/>
          <w:b/>
        </w:rPr>
        <w:t>Dohoda o spolupráci na projektu realizované</w:t>
      </w:r>
      <w:r w:rsidR="00674DBF">
        <w:rPr>
          <w:rFonts w:ascii="Arial" w:hAnsi="Arial" w:cs="Arial"/>
          <w:b/>
        </w:rPr>
        <w:t>m</w:t>
      </w:r>
      <w:bookmarkStart w:id="0" w:name="_GoBack"/>
      <w:bookmarkEnd w:id="0"/>
      <w:r w:rsidR="00B2393C" w:rsidRPr="00690911">
        <w:rPr>
          <w:rFonts w:ascii="Arial" w:hAnsi="Arial" w:cs="Arial"/>
          <w:b/>
        </w:rPr>
        <w:t xml:space="preserve"> z prostředků programu </w:t>
      </w:r>
      <w:proofErr w:type="spellStart"/>
      <w:r w:rsidR="00B2393C" w:rsidRPr="00690911">
        <w:rPr>
          <w:rFonts w:ascii="Arial" w:hAnsi="Arial" w:cs="Arial"/>
          <w:b/>
        </w:rPr>
        <w:t>Interreg</w:t>
      </w:r>
      <w:proofErr w:type="spellEnd"/>
      <w:r w:rsidR="00B2393C" w:rsidRPr="00690911">
        <w:rPr>
          <w:rFonts w:ascii="Arial" w:hAnsi="Arial" w:cs="Arial"/>
          <w:b/>
        </w:rPr>
        <w:t xml:space="preserve"> Česko – Polsko</w:t>
      </w:r>
      <w:r>
        <w:rPr>
          <w:rFonts w:ascii="Arial" w:hAnsi="Arial" w:cs="Arial"/>
          <w:b/>
        </w:rPr>
        <w:t>.</w:t>
      </w:r>
      <w:r w:rsidR="00B2393C" w:rsidRPr="0069091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Z</w:t>
      </w:r>
      <w:r w:rsidR="00B2393C" w:rsidRPr="00690911">
        <w:rPr>
          <w:rFonts w:ascii="Arial" w:hAnsi="Arial" w:cs="Arial"/>
          <w:b/>
        </w:rPr>
        <w:t>nění</w:t>
      </w:r>
      <w:r>
        <w:rPr>
          <w:rFonts w:ascii="Arial" w:hAnsi="Arial" w:cs="Arial"/>
          <w:b/>
        </w:rPr>
        <w:t xml:space="preserve"> dohody</w:t>
      </w:r>
      <w:r w:rsidR="00B2393C" w:rsidRPr="00690911">
        <w:rPr>
          <w:rFonts w:ascii="Arial" w:hAnsi="Arial" w:cs="Arial"/>
          <w:b/>
        </w:rPr>
        <w:t xml:space="preserve"> je definováno metodikou programu</w:t>
      </w:r>
      <w:r>
        <w:rPr>
          <w:rFonts w:ascii="Arial" w:hAnsi="Arial" w:cs="Arial"/>
          <w:b/>
        </w:rPr>
        <w:t xml:space="preserve"> a</w:t>
      </w:r>
      <w:r w:rsidR="00B2393C" w:rsidRPr="0069091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v</w:t>
      </w:r>
      <w:r w:rsidR="00B2393C" w:rsidRPr="00690911">
        <w:rPr>
          <w:rFonts w:ascii="Arial" w:hAnsi="Arial" w:cs="Arial"/>
          <w:b/>
        </w:rPr>
        <w:t>zor dohody o spolupráci je pevně daný a neměnný.</w:t>
      </w:r>
    </w:p>
    <w:p w14:paraId="00583A32" w14:textId="77777777" w:rsidR="00B2393C" w:rsidRPr="00E903D3" w:rsidRDefault="00B2393C" w:rsidP="00B2393C">
      <w:pPr>
        <w:spacing w:before="120" w:after="120"/>
        <w:jc w:val="both"/>
        <w:rPr>
          <w:rFonts w:ascii="Arial" w:hAnsi="Arial" w:cs="Arial"/>
          <w:b/>
        </w:rPr>
      </w:pPr>
      <w:r w:rsidRPr="00B2393C">
        <w:rPr>
          <w:rFonts w:ascii="Arial" w:hAnsi="Arial" w:cs="Arial"/>
          <w:b/>
        </w:rPr>
        <w:t>Jedná se o mezinárodní dohodu, jejíž uzavření musí schválit Zastupitelstvo Olomouckého kraje. Dohoda o spolupráci musí být předložena v obou jazykových mutacích, přičemž jejich neměnný vzor je dán metodikou dotačního programu. Dohoda o spolupráci specifikuje povinnosti vedoucího a projektového partnera a nastavuje základní principy spolupráce mezi partnery.</w:t>
      </w:r>
    </w:p>
    <w:p w14:paraId="53BD357A" w14:textId="6382A945" w:rsidR="008F6627" w:rsidRDefault="007B5C18" w:rsidP="005A7252">
      <w:pPr>
        <w:tabs>
          <w:tab w:val="right" w:pos="9072"/>
        </w:tabs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Návrh </w:t>
      </w:r>
      <w:r w:rsidR="008F6627" w:rsidRPr="005A7252">
        <w:rPr>
          <w:rFonts w:ascii="Arial" w:hAnsi="Arial" w:cs="Arial"/>
        </w:rPr>
        <w:t>Dohod</w:t>
      </w:r>
      <w:r w:rsidR="005A7252" w:rsidRPr="005A7252">
        <w:rPr>
          <w:rFonts w:ascii="Arial" w:hAnsi="Arial" w:cs="Arial"/>
        </w:rPr>
        <w:t>y</w:t>
      </w:r>
      <w:r w:rsidR="008F6627" w:rsidRPr="005A7252">
        <w:rPr>
          <w:rFonts w:ascii="Arial" w:hAnsi="Arial" w:cs="Arial"/>
        </w:rPr>
        <w:t xml:space="preserve"> o spolupráci na projektu realizovaného z prostředků programu </w:t>
      </w:r>
      <w:proofErr w:type="spellStart"/>
      <w:r w:rsidR="008F6627" w:rsidRPr="005A7252">
        <w:rPr>
          <w:rFonts w:ascii="Arial" w:hAnsi="Arial" w:cs="Arial"/>
        </w:rPr>
        <w:t>Interreg</w:t>
      </w:r>
      <w:proofErr w:type="spellEnd"/>
      <w:r w:rsidR="008F6627" w:rsidRPr="005A7252">
        <w:rPr>
          <w:rFonts w:ascii="Arial" w:hAnsi="Arial" w:cs="Arial"/>
        </w:rPr>
        <w:t xml:space="preserve"> Česko – Polsko tvoří </w:t>
      </w:r>
      <w:r w:rsidR="005A7252" w:rsidRPr="005A7252">
        <w:rPr>
          <w:rFonts w:ascii="Arial" w:hAnsi="Arial" w:cs="Arial"/>
        </w:rPr>
        <w:t>p</w:t>
      </w:r>
      <w:r w:rsidR="008F6627" w:rsidRPr="005A7252">
        <w:rPr>
          <w:rFonts w:ascii="Arial" w:hAnsi="Arial" w:cs="Arial"/>
        </w:rPr>
        <w:t>řílohu</w:t>
      </w:r>
      <w:r w:rsidR="005A7252" w:rsidRPr="005A7252">
        <w:rPr>
          <w:rFonts w:ascii="Arial" w:hAnsi="Arial" w:cs="Arial"/>
        </w:rPr>
        <w:t xml:space="preserve"> usnesení.</w:t>
      </w:r>
    </w:p>
    <w:p w14:paraId="1B0F33E9" w14:textId="51DFEEA7" w:rsidR="002B4295" w:rsidRPr="00CB1ED0" w:rsidRDefault="002B4295" w:rsidP="002B4295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</w:rPr>
      </w:pPr>
      <w:r w:rsidRPr="00ED201F">
        <w:rPr>
          <w:rFonts w:ascii="Arial" w:hAnsi="Arial" w:cs="Arial"/>
          <w:b/>
          <w:bCs/>
        </w:rPr>
        <w:lastRenderedPageBreak/>
        <w:t xml:space="preserve">Rada Olomouckého kraje </w:t>
      </w:r>
      <w:r w:rsidRPr="00BF6774">
        <w:rPr>
          <w:rFonts w:ascii="Arial" w:hAnsi="Arial" w:cs="Arial"/>
          <w:b/>
          <w:bCs/>
        </w:rPr>
        <w:t xml:space="preserve">usnesením č. </w:t>
      </w:r>
      <w:r w:rsidR="00182871" w:rsidRPr="00E87D21">
        <w:rPr>
          <w:rFonts w:ascii="Arial" w:hAnsi="Arial" w:cs="Arial"/>
          <w:b/>
          <w:bCs/>
        </w:rPr>
        <w:t>UR/84/</w:t>
      </w:r>
      <w:r w:rsidR="00E87D21" w:rsidRPr="00E87D21">
        <w:rPr>
          <w:rFonts w:ascii="Arial" w:hAnsi="Arial" w:cs="Arial"/>
          <w:b/>
          <w:bCs/>
        </w:rPr>
        <w:t>71</w:t>
      </w:r>
      <w:r w:rsidR="00182871" w:rsidRPr="00E87D21">
        <w:rPr>
          <w:rFonts w:ascii="Arial" w:hAnsi="Arial" w:cs="Arial"/>
          <w:b/>
          <w:bCs/>
        </w:rPr>
        <w:t>/2023</w:t>
      </w:r>
      <w:r w:rsidRPr="00ED201F">
        <w:rPr>
          <w:rFonts w:ascii="Arial" w:hAnsi="Arial" w:cs="Arial"/>
          <w:b/>
          <w:bCs/>
        </w:rPr>
        <w:t xml:space="preserve"> ze dne </w:t>
      </w:r>
      <w:r>
        <w:rPr>
          <w:rFonts w:ascii="Arial" w:hAnsi="Arial" w:cs="Arial"/>
          <w:b/>
          <w:bCs/>
        </w:rPr>
        <w:t>12</w:t>
      </w:r>
      <w:r w:rsidRPr="00ED201F"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</w:rPr>
        <w:t> 6</w:t>
      </w:r>
      <w:r w:rsidRPr="00ED201F"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</w:rPr>
        <w:t> </w:t>
      </w:r>
      <w:r w:rsidRPr="00ED201F">
        <w:rPr>
          <w:rFonts w:ascii="Arial" w:hAnsi="Arial" w:cs="Arial"/>
          <w:b/>
          <w:bCs/>
        </w:rPr>
        <w:t>202</w:t>
      </w:r>
      <w:r>
        <w:rPr>
          <w:rFonts w:ascii="Arial" w:hAnsi="Arial" w:cs="Arial"/>
          <w:b/>
          <w:bCs/>
        </w:rPr>
        <w:t>3</w:t>
      </w:r>
      <w:r w:rsidRPr="00ED201F">
        <w:rPr>
          <w:rFonts w:ascii="Arial" w:hAnsi="Arial" w:cs="Arial"/>
          <w:b/>
          <w:bCs/>
        </w:rPr>
        <w:t xml:space="preserve"> souhlasila </w:t>
      </w:r>
      <w:r w:rsidRPr="00727894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 uzavřením </w:t>
      </w:r>
      <w:r w:rsidRPr="00A50362">
        <w:rPr>
          <w:rFonts w:ascii="Arial" w:hAnsi="Arial" w:cs="Arial"/>
          <w:b/>
        </w:rPr>
        <w:t xml:space="preserve">Dohody o spolupráci </w:t>
      </w:r>
      <w:r>
        <w:rPr>
          <w:rFonts w:ascii="Arial" w:hAnsi="Arial" w:cs="Arial"/>
          <w:b/>
        </w:rPr>
        <w:t>k </w:t>
      </w:r>
      <w:r w:rsidRPr="00A50362">
        <w:rPr>
          <w:rFonts w:ascii="Arial" w:hAnsi="Arial" w:cs="Arial"/>
          <w:b/>
        </w:rPr>
        <w:t>projektu realizované</w:t>
      </w:r>
      <w:r>
        <w:rPr>
          <w:rFonts w:ascii="Arial" w:hAnsi="Arial" w:cs="Arial"/>
          <w:b/>
        </w:rPr>
        <w:t>mu</w:t>
      </w:r>
      <w:r w:rsidRPr="00A50362">
        <w:rPr>
          <w:rFonts w:ascii="Arial" w:hAnsi="Arial" w:cs="Arial"/>
          <w:b/>
        </w:rPr>
        <w:t xml:space="preserve"> z</w:t>
      </w:r>
      <w:r>
        <w:rPr>
          <w:rFonts w:ascii="Arial" w:hAnsi="Arial" w:cs="Arial"/>
          <w:b/>
        </w:rPr>
        <w:t> </w:t>
      </w:r>
      <w:r w:rsidRPr="00A50362">
        <w:rPr>
          <w:rFonts w:ascii="Arial" w:hAnsi="Arial" w:cs="Arial"/>
          <w:b/>
        </w:rPr>
        <w:t xml:space="preserve">prostředků programu </w:t>
      </w:r>
      <w:proofErr w:type="spellStart"/>
      <w:r w:rsidRPr="00A50362">
        <w:rPr>
          <w:rFonts w:ascii="Arial" w:hAnsi="Arial" w:cs="Arial"/>
          <w:b/>
        </w:rPr>
        <w:t>Interreg</w:t>
      </w:r>
      <w:proofErr w:type="spellEnd"/>
      <w:r w:rsidRPr="00A50362">
        <w:rPr>
          <w:rFonts w:ascii="Arial" w:hAnsi="Arial" w:cs="Arial"/>
          <w:b/>
        </w:rPr>
        <w:t xml:space="preserve"> Česko – Polsko</w:t>
      </w:r>
      <w:r>
        <w:rPr>
          <w:rFonts w:ascii="Arial" w:hAnsi="Arial" w:cs="Arial"/>
          <w:b/>
        </w:rPr>
        <w:t xml:space="preserve"> k projektu </w:t>
      </w:r>
      <w:r w:rsidRPr="007B5C18">
        <w:rPr>
          <w:rFonts w:ascii="Arial" w:hAnsi="Arial" w:cs="Arial"/>
          <w:b/>
        </w:rPr>
        <w:t>Zlepšení dopravní dostupnosti Východních Sudet</w:t>
      </w:r>
      <w:r>
        <w:rPr>
          <w:rFonts w:ascii="Arial" w:hAnsi="Arial" w:cs="Arial"/>
          <w:b/>
        </w:rPr>
        <w:t>.</w:t>
      </w:r>
    </w:p>
    <w:p w14:paraId="0F02277B" w14:textId="77777777" w:rsidR="000A3411" w:rsidRDefault="000A3411" w:rsidP="00BB180C">
      <w:pPr>
        <w:rPr>
          <w:rFonts w:ascii="Arial" w:hAnsi="Arial" w:cs="Arial"/>
          <w:sz w:val="20"/>
          <w:szCs w:val="20"/>
        </w:rPr>
      </w:pPr>
    </w:p>
    <w:p w14:paraId="60B16223" w14:textId="77777777" w:rsidR="005A7252" w:rsidRPr="005A7252" w:rsidRDefault="005A7252" w:rsidP="005A7252">
      <w:pPr>
        <w:pStyle w:val="Zkladntextodsazen"/>
        <w:spacing w:before="360"/>
        <w:ind w:left="0"/>
        <w:jc w:val="both"/>
        <w:rPr>
          <w:rFonts w:cs="Arial"/>
          <w:u w:val="single"/>
        </w:rPr>
      </w:pPr>
      <w:r w:rsidRPr="005A7252">
        <w:rPr>
          <w:rFonts w:cs="Arial"/>
          <w:u w:val="single"/>
        </w:rPr>
        <w:t>Příloha usnesení:</w:t>
      </w:r>
    </w:p>
    <w:p w14:paraId="100ECB5C" w14:textId="77777777" w:rsidR="005A7252" w:rsidRPr="005A7252" w:rsidRDefault="005A7252" w:rsidP="005A7252">
      <w:pPr>
        <w:pStyle w:val="Odstavecseseznamem"/>
        <w:numPr>
          <w:ilvl w:val="0"/>
          <w:numId w:val="35"/>
        </w:numPr>
        <w:jc w:val="both"/>
        <w:rPr>
          <w:rFonts w:ascii="Arial" w:hAnsi="Arial" w:cs="Arial"/>
          <w:sz w:val="24"/>
          <w:szCs w:val="24"/>
        </w:rPr>
      </w:pPr>
      <w:r w:rsidRPr="005A7252">
        <w:rPr>
          <w:rFonts w:ascii="Arial" w:hAnsi="Arial" w:cs="Arial"/>
          <w:sz w:val="24"/>
          <w:szCs w:val="24"/>
        </w:rPr>
        <w:t xml:space="preserve">Příloha č. 1: </w:t>
      </w:r>
      <w:r w:rsidR="00690911">
        <w:rPr>
          <w:rFonts w:ascii="Arial" w:hAnsi="Arial" w:cs="Arial"/>
          <w:sz w:val="24"/>
          <w:szCs w:val="24"/>
        </w:rPr>
        <w:t>Návrh</w:t>
      </w:r>
      <w:r>
        <w:rPr>
          <w:rFonts w:ascii="Arial" w:hAnsi="Arial" w:cs="Arial"/>
          <w:sz w:val="24"/>
          <w:szCs w:val="24"/>
        </w:rPr>
        <w:t xml:space="preserve"> Dohody o spolupráci na projektu realizovaného z prostředků programu </w:t>
      </w:r>
      <w:proofErr w:type="spellStart"/>
      <w:r>
        <w:rPr>
          <w:rFonts w:ascii="Arial" w:hAnsi="Arial" w:cs="Arial"/>
          <w:sz w:val="24"/>
          <w:szCs w:val="24"/>
        </w:rPr>
        <w:t>Interreg</w:t>
      </w:r>
      <w:proofErr w:type="spellEnd"/>
      <w:r>
        <w:rPr>
          <w:rFonts w:ascii="Arial" w:hAnsi="Arial" w:cs="Arial"/>
          <w:sz w:val="24"/>
          <w:szCs w:val="24"/>
        </w:rPr>
        <w:t xml:space="preserve"> Česko - Polsko</w:t>
      </w:r>
      <w:r w:rsidRPr="005A7252">
        <w:rPr>
          <w:rFonts w:ascii="Arial" w:hAnsi="Arial" w:cs="Arial"/>
          <w:sz w:val="24"/>
          <w:szCs w:val="24"/>
        </w:rPr>
        <w:t xml:space="preserve"> (strana </w:t>
      </w:r>
      <w:r w:rsidR="00295E08">
        <w:rPr>
          <w:rFonts w:ascii="Arial" w:hAnsi="Arial" w:cs="Arial"/>
          <w:sz w:val="24"/>
          <w:szCs w:val="24"/>
        </w:rPr>
        <w:t>4</w:t>
      </w:r>
      <w:r w:rsidRPr="005A7252">
        <w:rPr>
          <w:rFonts w:ascii="Arial" w:hAnsi="Arial" w:cs="Arial"/>
          <w:sz w:val="24"/>
          <w:szCs w:val="24"/>
        </w:rPr>
        <w:t xml:space="preserve"> - 1</w:t>
      </w:r>
      <w:r w:rsidR="00295E08">
        <w:rPr>
          <w:rFonts w:ascii="Arial" w:hAnsi="Arial" w:cs="Arial"/>
          <w:sz w:val="24"/>
          <w:szCs w:val="24"/>
        </w:rPr>
        <w:t>7</w:t>
      </w:r>
      <w:r w:rsidRPr="005A7252">
        <w:rPr>
          <w:rFonts w:ascii="Arial" w:hAnsi="Arial" w:cs="Arial"/>
          <w:sz w:val="24"/>
          <w:szCs w:val="24"/>
        </w:rPr>
        <w:t>)</w:t>
      </w:r>
    </w:p>
    <w:sectPr w:rsidR="005A7252" w:rsidRPr="005A7252" w:rsidSect="000F60D1"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833A9A" w14:textId="77777777" w:rsidR="00532DBD" w:rsidRDefault="00532DBD">
      <w:r>
        <w:separator/>
      </w:r>
    </w:p>
  </w:endnote>
  <w:endnote w:type="continuationSeparator" w:id="0">
    <w:p w14:paraId="511B355F" w14:textId="77777777" w:rsidR="00532DBD" w:rsidRDefault="00532D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T562o00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E92FE4" w14:textId="26FDA001" w:rsidR="00306E81" w:rsidRDefault="002B4295" w:rsidP="004F13A7">
    <w:pPr>
      <w:pStyle w:val="Zpat"/>
      <w:pBdr>
        <w:top w:val="single" w:sz="4" w:space="1" w:color="auto"/>
      </w:pBdr>
      <w:tabs>
        <w:tab w:val="clear" w:pos="4536"/>
        <w:tab w:val="clear" w:pos="9072"/>
        <w:tab w:val="right" w:pos="9000"/>
      </w:tabs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="00306E81">
      <w:rPr>
        <w:rFonts w:ascii="Arial" w:hAnsi="Arial" w:cs="Arial"/>
        <w:i/>
        <w:sz w:val="20"/>
        <w:szCs w:val="20"/>
      </w:rPr>
      <w:t xml:space="preserve"> </w:t>
    </w:r>
    <w:r w:rsidR="00562E8A">
      <w:rPr>
        <w:rFonts w:ascii="Arial" w:hAnsi="Arial" w:cs="Arial"/>
        <w:i/>
        <w:sz w:val="20"/>
        <w:szCs w:val="20"/>
      </w:rPr>
      <w:t xml:space="preserve">Olomouckého kraje </w:t>
    </w:r>
    <w:r w:rsidR="008B3298">
      <w:rPr>
        <w:rFonts w:ascii="Arial" w:hAnsi="Arial" w:cs="Arial"/>
        <w:i/>
        <w:sz w:val="20"/>
        <w:szCs w:val="20"/>
      </w:rPr>
      <w:t>1</w:t>
    </w:r>
    <w:r>
      <w:rPr>
        <w:rFonts w:ascii="Arial" w:hAnsi="Arial" w:cs="Arial"/>
        <w:i/>
        <w:sz w:val="20"/>
        <w:szCs w:val="20"/>
      </w:rPr>
      <w:t>9</w:t>
    </w:r>
    <w:r w:rsidR="00A73B43">
      <w:rPr>
        <w:rFonts w:ascii="Arial" w:hAnsi="Arial" w:cs="Arial"/>
        <w:i/>
        <w:sz w:val="20"/>
        <w:szCs w:val="20"/>
      </w:rPr>
      <w:t>-</w:t>
    </w:r>
    <w:r w:rsidR="008B3298">
      <w:rPr>
        <w:rFonts w:ascii="Arial" w:hAnsi="Arial" w:cs="Arial"/>
        <w:i/>
        <w:sz w:val="20"/>
        <w:szCs w:val="20"/>
      </w:rPr>
      <w:t>0</w:t>
    </w:r>
    <w:r w:rsidR="00AB2D22">
      <w:rPr>
        <w:rFonts w:ascii="Arial" w:hAnsi="Arial" w:cs="Arial"/>
        <w:i/>
        <w:sz w:val="20"/>
        <w:szCs w:val="20"/>
      </w:rPr>
      <w:t>6</w:t>
    </w:r>
    <w:r w:rsidR="00A73B43">
      <w:rPr>
        <w:rFonts w:ascii="Arial" w:hAnsi="Arial" w:cs="Arial"/>
        <w:i/>
        <w:sz w:val="20"/>
        <w:szCs w:val="20"/>
      </w:rPr>
      <w:t>-</w:t>
    </w:r>
    <w:r w:rsidR="00306E81">
      <w:rPr>
        <w:rFonts w:ascii="Arial" w:hAnsi="Arial" w:cs="Arial"/>
        <w:i/>
        <w:sz w:val="20"/>
        <w:szCs w:val="20"/>
      </w:rPr>
      <w:t>202</w:t>
    </w:r>
    <w:r w:rsidR="008B3298">
      <w:rPr>
        <w:rFonts w:ascii="Arial" w:hAnsi="Arial" w:cs="Arial"/>
        <w:i/>
        <w:sz w:val="20"/>
        <w:szCs w:val="20"/>
      </w:rPr>
      <w:t>3</w:t>
    </w:r>
    <w:r w:rsidR="00306E81">
      <w:rPr>
        <w:rFonts w:ascii="Arial" w:hAnsi="Arial" w:cs="Arial"/>
        <w:i/>
        <w:sz w:val="20"/>
        <w:szCs w:val="20"/>
      </w:rPr>
      <w:tab/>
    </w:r>
    <w:r w:rsidR="00306E81" w:rsidRPr="00C92F37">
      <w:rPr>
        <w:rFonts w:ascii="Arial" w:hAnsi="Arial" w:cs="Arial"/>
        <w:i/>
        <w:sz w:val="20"/>
        <w:szCs w:val="20"/>
      </w:rPr>
      <w:t xml:space="preserve">Strana </w:t>
    </w:r>
    <w:r w:rsidR="00306E81" w:rsidRPr="00C92F37">
      <w:rPr>
        <w:rFonts w:ascii="Arial" w:hAnsi="Arial" w:cs="Arial"/>
        <w:i/>
        <w:sz w:val="20"/>
        <w:szCs w:val="20"/>
      </w:rPr>
      <w:fldChar w:fldCharType="begin"/>
    </w:r>
    <w:r w:rsidR="00306E81" w:rsidRPr="00C92F37">
      <w:rPr>
        <w:rFonts w:ascii="Arial" w:hAnsi="Arial" w:cs="Arial"/>
        <w:i/>
        <w:sz w:val="20"/>
        <w:szCs w:val="20"/>
      </w:rPr>
      <w:instrText xml:space="preserve"> PAGE </w:instrText>
    </w:r>
    <w:r w:rsidR="00306E81" w:rsidRPr="00C92F37">
      <w:rPr>
        <w:rFonts w:ascii="Arial" w:hAnsi="Arial" w:cs="Arial"/>
        <w:i/>
        <w:sz w:val="20"/>
        <w:szCs w:val="20"/>
      </w:rPr>
      <w:fldChar w:fldCharType="separate"/>
    </w:r>
    <w:r w:rsidR="00674DBF">
      <w:rPr>
        <w:rFonts w:ascii="Arial" w:hAnsi="Arial" w:cs="Arial"/>
        <w:i/>
        <w:noProof/>
        <w:sz w:val="20"/>
        <w:szCs w:val="20"/>
      </w:rPr>
      <w:t>3</w:t>
    </w:r>
    <w:r w:rsidR="00306E81" w:rsidRPr="00C92F37">
      <w:rPr>
        <w:rFonts w:ascii="Arial" w:hAnsi="Arial" w:cs="Arial"/>
        <w:i/>
        <w:sz w:val="20"/>
        <w:szCs w:val="20"/>
      </w:rPr>
      <w:fldChar w:fldCharType="end"/>
    </w:r>
    <w:r w:rsidR="00306E81" w:rsidRPr="00C92F37">
      <w:rPr>
        <w:rFonts w:ascii="Arial" w:hAnsi="Arial" w:cs="Arial"/>
        <w:i/>
        <w:sz w:val="20"/>
        <w:szCs w:val="20"/>
      </w:rPr>
      <w:t xml:space="preserve"> (celkem </w:t>
    </w:r>
    <w:r w:rsidR="00C85FA3">
      <w:rPr>
        <w:rFonts w:ascii="Arial" w:hAnsi="Arial" w:cs="Arial"/>
        <w:i/>
        <w:sz w:val="20"/>
        <w:szCs w:val="20"/>
      </w:rPr>
      <w:t>1</w:t>
    </w:r>
    <w:r w:rsidR="00295E08">
      <w:rPr>
        <w:rFonts w:ascii="Arial" w:hAnsi="Arial" w:cs="Arial"/>
        <w:i/>
        <w:sz w:val="20"/>
        <w:szCs w:val="20"/>
      </w:rPr>
      <w:t>7</w:t>
    </w:r>
    <w:r w:rsidR="00306E81" w:rsidRPr="00C92F37">
      <w:rPr>
        <w:rFonts w:ascii="Arial" w:hAnsi="Arial" w:cs="Arial"/>
        <w:i/>
        <w:sz w:val="20"/>
        <w:szCs w:val="20"/>
      </w:rPr>
      <w:t>)</w:t>
    </w:r>
  </w:p>
  <w:p w14:paraId="6EDF10FF" w14:textId="77DD67A9" w:rsidR="00306E81" w:rsidRPr="008C092D" w:rsidRDefault="004D7459" w:rsidP="004F13A7">
    <w:pPr>
      <w:pStyle w:val="Radabodschze"/>
      <w:spacing w:before="0" w:after="0"/>
      <w:rPr>
        <w:rFonts w:cs="Arial"/>
        <w:b w:val="0"/>
        <w:i/>
        <w:sz w:val="20"/>
      </w:rPr>
    </w:pPr>
    <w:r>
      <w:rPr>
        <w:rFonts w:cs="Arial"/>
        <w:b w:val="0"/>
        <w:i/>
        <w:sz w:val="20"/>
      </w:rPr>
      <w:t>39</w:t>
    </w:r>
    <w:r w:rsidR="00B473FB" w:rsidRPr="00825EFC">
      <w:rPr>
        <w:rFonts w:cs="Arial"/>
        <w:b w:val="0"/>
        <w:i/>
        <w:sz w:val="20"/>
      </w:rPr>
      <w:t>.</w:t>
    </w:r>
    <w:r w:rsidR="00AB2D22">
      <w:rPr>
        <w:rFonts w:cs="Arial"/>
        <w:b w:val="0"/>
        <w:i/>
        <w:sz w:val="20"/>
      </w:rPr>
      <w:t xml:space="preserve"> </w:t>
    </w:r>
    <w:r w:rsidR="00AB2D22" w:rsidRPr="00AB2D22">
      <w:rPr>
        <w:rFonts w:cs="Arial"/>
        <w:b w:val="0"/>
        <w:i/>
        <w:sz w:val="20"/>
      </w:rPr>
      <w:t xml:space="preserve">Dohoda o spolupráci na projektu realizovaného z prostředků programu </w:t>
    </w:r>
    <w:proofErr w:type="spellStart"/>
    <w:r w:rsidR="00AB2D22" w:rsidRPr="00AB2D22">
      <w:rPr>
        <w:rFonts w:cs="Arial"/>
        <w:b w:val="0"/>
        <w:i/>
        <w:sz w:val="20"/>
      </w:rPr>
      <w:t>Interreg</w:t>
    </w:r>
    <w:proofErr w:type="spellEnd"/>
    <w:r w:rsidR="00AB2D22" w:rsidRPr="00AB2D22">
      <w:rPr>
        <w:rFonts w:cs="Arial"/>
        <w:b w:val="0"/>
        <w:i/>
        <w:sz w:val="20"/>
      </w:rPr>
      <w:t xml:space="preserve"> Česko – Polsko k</w:t>
    </w:r>
    <w:r w:rsidR="00C85FA3">
      <w:rPr>
        <w:rFonts w:cs="Arial"/>
        <w:b w:val="0"/>
        <w:i/>
        <w:sz w:val="20"/>
      </w:rPr>
      <w:t> </w:t>
    </w:r>
    <w:r w:rsidR="00AB2D22" w:rsidRPr="00AB2D22">
      <w:rPr>
        <w:rFonts w:cs="Arial"/>
        <w:b w:val="0"/>
        <w:i/>
        <w:sz w:val="20"/>
      </w:rPr>
      <w:t>projektové žádosti „Zlepšení dopravní dostupnosti Východních Sudet“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AB5B7D" w14:textId="77777777" w:rsidR="00532DBD" w:rsidRDefault="00532DBD">
      <w:r>
        <w:separator/>
      </w:r>
    </w:p>
  </w:footnote>
  <w:footnote w:type="continuationSeparator" w:id="0">
    <w:p w14:paraId="0CD40C80" w14:textId="77777777" w:rsidR="00532DBD" w:rsidRDefault="00532D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EEF1339"/>
    <w:multiLevelType w:val="hybridMultilevel"/>
    <w:tmpl w:val="F219CE0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DA977EC7"/>
    <w:multiLevelType w:val="hybridMultilevel"/>
    <w:tmpl w:val="4F4E38D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F10A8D"/>
    <w:multiLevelType w:val="hybridMultilevel"/>
    <w:tmpl w:val="DB44661C"/>
    <w:lvl w:ilvl="0" w:tplc="0C186526">
      <w:start w:val="149"/>
      <w:numFmt w:val="bullet"/>
      <w:lvlText w:val="-"/>
      <w:lvlJc w:val="left"/>
      <w:pPr>
        <w:ind w:left="502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057B0266"/>
    <w:multiLevelType w:val="hybridMultilevel"/>
    <w:tmpl w:val="64E4DDC8"/>
    <w:lvl w:ilvl="0" w:tplc="C526B856">
      <w:start w:val="13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D83267"/>
    <w:multiLevelType w:val="hybridMultilevel"/>
    <w:tmpl w:val="EF9A674C"/>
    <w:lvl w:ilvl="0" w:tplc="E5161B68">
      <w:start w:val="149"/>
      <w:numFmt w:val="bullet"/>
      <w:lvlText w:val="-"/>
      <w:lvlJc w:val="left"/>
      <w:pPr>
        <w:ind w:left="502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0D57072B"/>
    <w:multiLevelType w:val="hybridMultilevel"/>
    <w:tmpl w:val="748480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A51952"/>
    <w:multiLevelType w:val="hybridMultilevel"/>
    <w:tmpl w:val="5F5E054C"/>
    <w:lvl w:ilvl="0" w:tplc="6A44283E">
      <w:start w:val="1"/>
      <w:numFmt w:val="decimal"/>
      <w:lvlText w:val="%1)"/>
      <w:lvlJc w:val="left"/>
      <w:pPr>
        <w:ind w:left="1407" w:hanging="8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0E405AFB"/>
    <w:multiLevelType w:val="hybridMultilevel"/>
    <w:tmpl w:val="523890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0F47FD"/>
    <w:multiLevelType w:val="hybridMultilevel"/>
    <w:tmpl w:val="7EDC53E4"/>
    <w:lvl w:ilvl="0" w:tplc="97BC834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7209C9"/>
    <w:multiLevelType w:val="hybridMultilevel"/>
    <w:tmpl w:val="0A6299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856FF3"/>
    <w:multiLevelType w:val="hybridMultilevel"/>
    <w:tmpl w:val="7FB85664"/>
    <w:lvl w:ilvl="0" w:tplc="73DC30E0">
      <w:start w:val="8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FB2894"/>
    <w:multiLevelType w:val="hybridMultilevel"/>
    <w:tmpl w:val="A9548C04"/>
    <w:lvl w:ilvl="0" w:tplc="A4D290A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6A6245"/>
    <w:multiLevelType w:val="hybridMultilevel"/>
    <w:tmpl w:val="77F0B212"/>
    <w:lvl w:ilvl="0" w:tplc="3EAEF2C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  <w:b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2C4B6508"/>
    <w:multiLevelType w:val="hybridMultilevel"/>
    <w:tmpl w:val="DE88B012"/>
    <w:lvl w:ilvl="0" w:tplc="5C2801F8">
      <w:start w:val="10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2402B5"/>
    <w:multiLevelType w:val="hybridMultilevel"/>
    <w:tmpl w:val="02B8C352"/>
    <w:lvl w:ilvl="0" w:tplc="97BC834C">
      <w:numFmt w:val="bullet"/>
      <w:lvlText w:val="-"/>
      <w:lvlJc w:val="left"/>
      <w:pPr>
        <w:ind w:left="862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34E5016B"/>
    <w:multiLevelType w:val="hybridMultilevel"/>
    <w:tmpl w:val="14C41CFA"/>
    <w:lvl w:ilvl="0" w:tplc="97BC834C">
      <w:numFmt w:val="bullet"/>
      <w:lvlText w:val="-"/>
      <w:lvlJc w:val="left"/>
      <w:pPr>
        <w:ind w:left="862" w:hanging="360"/>
      </w:pPr>
      <w:rPr>
        <w:rFonts w:ascii="Arial" w:eastAsia="Times New Roman" w:hAnsi="Arial" w:cs="Arial" w:hint="default"/>
      </w:rPr>
    </w:lvl>
    <w:lvl w:ilvl="1" w:tplc="97BC834C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366D3958"/>
    <w:multiLevelType w:val="hybridMultilevel"/>
    <w:tmpl w:val="CF00C33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8DEAF33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041B45"/>
    <w:multiLevelType w:val="hybridMultilevel"/>
    <w:tmpl w:val="AD60E1B6"/>
    <w:lvl w:ilvl="0" w:tplc="46129B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AE7F0B"/>
    <w:multiLevelType w:val="hybridMultilevel"/>
    <w:tmpl w:val="920C7718"/>
    <w:lvl w:ilvl="0" w:tplc="064A9480">
      <w:start w:val="17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5376AB"/>
    <w:multiLevelType w:val="hybridMultilevel"/>
    <w:tmpl w:val="54385D7C"/>
    <w:lvl w:ilvl="0" w:tplc="AE3266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013A4E"/>
    <w:multiLevelType w:val="hybridMultilevel"/>
    <w:tmpl w:val="168C4AB8"/>
    <w:lvl w:ilvl="0" w:tplc="0B3EA59E">
      <w:start w:val="1"/>
      <w:numFmt w:val="upperLetter"/>
      <w:lvlText w:val="%1."/>
      <w:lvlJc w:val="left"/>
      <w:pPr>
        <w:ind w:left="756" w:hanging="396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2201DF"/>
    <w:multiLevelType w:val="hybridMultilevel"/>
    <w:tmpl w:val="6DA822D8"/>
    <w:lvl w:ilvl="0" w:tplc="AF583ED8">
      <w:start w:val="2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A50200"/>
    <w:multiLevelType w:val="hybridMultilevel"/>
    <w:tmpl w:val="C7662EF4"/>
    <w:lvl w:ilvl="0" w:tplc="6ACA4BBC">
      <w:start w:val="3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883340"/>
    <w:multiLevelType w:val="hybridMultilevel"/>
    <w:tmpl w:val="57C0ED02"/>
    <w:lvl w:ilvl="0" w:tplc="8A28C258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166AE8"/>
    <w:multiLevelType w:val="hybridMultilevel"/>
    <w:tmpl w:val="5CC08582"/>
    <w:lvl w:ilvl="0" w:tplc="17DA627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6F390B"/>
    <w:multiLevelType w:val="hybridMultilevel"/>
    <w:tmpl w:val="8EBC2898"/>
    <w:lvl w:ilvl="0" w:tplc="47E2133E">
      <w:start w:val="12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F4027E"/>
    <w:multiLevelType w:val="hybridMultilevel"/>
    <w:tmpl w:val="5420C8B4"/>
    <w:lvl w:ilvl="0" w:tplc="2362B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5473C0"/>
    <w:multiLevelType w:val="hybridMultilevel"/>
    <w:tmpl w:val="4670ADB2"/>
    <w:lvl w:ilvl="0" w:tplc="566A9D04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8430FC"/>
    <w:multiLevelType w:val="hybridMultilevel"/>
    <w:tmpl w:val="D0BEA94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D12742"/>
    <w:multiLevelType w:val="hybridMultilevel"/>
    <w:tmpl w:val="729EA3C0"/>
    <w:lvl w:ilvl="0" w:tplc="8528EA8A">
      <w:start w:val="1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555292"/>
    <w:multiLevelType w:val="hybridMultilevel"/>
    <w:tmpl w:val="C4B4DEDE"/>
    <w:lvl w:ilvl="0" w:tplc="6E204AB6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72F46A8"/>
    <w:multiLevelType w:val="hybridMultilevel"/>
    <w:tmpl w:val="B99E7C80"/>
    <w:lvl w:ilvl="0" w:tplc="FACC1BDA">
      <w:start w:val="1"/>
      <w:numFmt w:val="decimal"/>
      <w:pStyle w:val="slo1odsazen1text"/>
      <w:lvlText w:val="%1.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BAB5CC8"/>
    <w:multiLevelType w:val="hybridMultilevel"/>
    <w:tmpl w:val="6C682D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CE7C10"/>
    <w:multiLevelType w:val="hybridMultilevel"/>
    <w:tmpl w:val="78D4F348"/>
    <w:lvl w:ilvl="0" w:tplc="E63AE4C0">
      <w:start w:val="10"/>
      <w:numFmt w:val="bullet"/>
      <w:lvlText w:val="-"/>
      <w:lvlJc w:val="left"/>
      <w:pPr>
        <w:ind w:left="363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34" w15:restartNumberingAfterBreak="0">
    <w:nsid w:val="71EA5E3D"/>
    <w:multiLevelType w:val="hybridMultilevel"/>
    <w:tmpl w:val="8CBC87FE"/>
    <w:lvl w:ilvl="0" w:tplc="855228DA">
      <w:start w:val="3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F01137"/>
    <w:multiLevelType w:val="hybridMultilevel"/>
    <w:tmpl w:val="3D56844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8F0005"/>
    <w:multiLevelType w:val="hybridMultilevel"/>
    <w:tmpl w:val="44C49B3A"/>
    <w:lvl w:ilvl="0" w:tplc="E63AE4C0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0"/>
  </w:num>
  <w:num w:numId="3">
    <w:abstractNumId w:val="26"/>
  </w:num>
  <w:num w:numId="4">
    <w:abstractNumId w:val="22"/>
  </w:num>
  <w:num w:numId="5">
    <w:abstractNumId w:val="22"/>
  </w:num>
  <w:num w:numId="6">
    <w:abstractNumId w:val="17"/>
  </w:num>
  <w:num w:numId="7">
    <w:abstractNumId w:val="6"/>
  </w:num>
  <w:num w:numId="8">
    <w:abstractNumId w:val="31"/>
  </w:num>
  <w:num w:numId="9">
    <w:abstractNumId w:val="7"/>
  </w:num>
  <w:num w:numId="10">
    <w:abstractNumId w:val="5"/>
  </w:num>
  <w:num w:numId="11">
    <w:abstractNumId w:val="20"/>
  </w:num>
  <w:num w:numId="12">
    <w:abstractNumId w:val="28"/>
  </w:num>
  <w:num w:numId="13">
    <w:abstractNumId w:val="36"/>
  </w:num>
  <w:num w:numId="14">
    <w:abstractNumId w:val="10"/>
  </w:num>
  <w:num w:numId="15">
    <w:abstractNumId w:val="19"/>
  </w:num>
  <w:num w:numId="16">
    <w:abstractNumId w:val="9"/>
  </w:num>
  <w:num w:numId="17">
    <w:abstractNumId w:val="34"/>
  </w:num>
  <w:num w:numId="18">
    <w:abstractNumId w:val="3"/>
  </w:num>
  <w:num w:numId="19">
    <w:abstractNumId w:val="24"/>
  </w:num>
  <w:num w:numId="20">
    <w:abstractNumId w:val="1"/>
  </w:num>
  <w:num w:numId="21">
    <w:abstractNumId w:val="18"/>
  </w:num>
  <w:num w:numId="22">
    <w:abstractNumId w:val="33"/>
  </w:num>
  <w:num w:numId="23">
    <w:abstractNumId w:val="13"/>
  </w:num>
  <w:num w:numId="24">
    <w:abstractNumId w:val="25"/>
  </w:num>
  <w:num w:numId="25">
    <w:abstractNumId w:val="29"/>
  </w:num>
  <w:num w:numId="26">
    <w:abstractNumId w:val="0"/>
  </w:num>
  <w:num w:numId="27">
    <w:abstractNumId w:val="23"/>
  </w:num>
  <w:num w:numId="28">
    <w:abstractNumId w:val="2"/>
  </w:num>
  <w:num w:numId="29">
    <w:abstractNumId w:val="4"/>
  </w:num>
  <w:num w:numId="30">
    <w:abstractNumId w:val="16"/>
  </w:num>
  <w:num w:numId="31">
    <w:abstractNumId w:val="8"/>
  </w:num>
  <w:num w:numId="32">
    <w:abstractNumId w:val="27"/>
  </w:num>
  <w:num w:numId="33">
    <w:abstractNumId w:val="35"/>
  </w:num>
  <w:num w:numId="34">
    <w:abstractNumId w:val="14"/>
  </w:num>
  <w:num w:numId="35">
    <w:abstractNumId w:val="15"/>
  </w:num>
  <w:num w:numId="36">
    <w:abstractNumId w:val="12"/>
  </w:num>
  <w:num w:numId="37">
    <w:abstractNumId w:val="11"/>
  </w:num>
  <w:num w:numId="3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1822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35A"/>
    <w:rsid w:val="0000306D"/>
    <w:rsid w:val="000106B7"/>
    <w:rsid w:val="000109DA"/>
    <w:rsid w:val="00017C18"/>
    <w:rsid w:val="00020952"/>
    <w:rsid w:val="000325D4"/>
    <w:rsid w:val="00033B57"/>
    <w:rsid w:val="000378C5"/>
    <w:rsid w:val="00044651"/>
    <w:rsid w:val="00051FB9"/>
    <w:rsid w:val="00052836"/>
    <w:rsid w:val="00053B8E"/>
    <w:rsid w:val="00055302"/>
    <w:rsid w:val="00057685"/>
    <w:rsid w:val="00057B79"/>
    <w:rsid w:val="000640A9"/>
    <w:rsid w:val="00066D03"/>
    <w:rsid w:val="00070F6D"/>
    <w:rsid w:val="00071BE6"/>
    <w:rsid w:val="00074A5B"/>
    <w:rsid w:val="00074E2E"/>
    <w:rsid w:val="00082FBF"/>
    <w:rsid w:val="000837A8"/>
    <w:rsid w:val="00085546"/>
    <w:rsid w:val="00091F46"/>
    <w:rsid w:val="00093A44"/>
    <w:rsid w:val="000961F6"/>
    <w:rsid w:val="000A2578"/>
    <w:rsid w:val="000A3411"/>
    <w:rsid w:val="000A5854"/>
    <w:rsid w:val="000A6D99"/>
    <w:rsid w:val="000B0CAB"/>
    <w:rsid w:val="000B0F31"/>
    <w:rsid w:val="000B1C2B"/>
    <w:rsid w:val="000C0E89"/>
    <w:rsid w:val="000C1B88"/>
    <w:rsid w:val="000C654C"/>
    <w:rsid w:val="000D3039"/>
    <w:rsid w:val="000D4C56"/>
    <w:rsid w:val="000E54F0"/>
    <w:rsid w:val="000F083A"/>
    <w:rsid w:val="000F1218"/>
    <w:rsid w:val="000F218E"/>
    <w:rsid w:val="000F60D1"/>
    <w:rsid w:val="000F648D"/>
    <w:rsid w:val="000F6673"/>
    <w:rsid w:val="001009CC"/>
    <w:rsid w:val="00100D83"/>
    <w:rsid w:val="00101F88"/>
    <w:rsid w:val="0010727C"/>
    <w:rsid w:val="00107CFF"/>
    <w:rsid w:val="00111CEF"/>
    <w:rsid w:val="00112E5F"/>
    <w:rsid w:val="001152B6"/>
    <w:rsid w:val="0012130B"/>
    <w:rsid w:val="0012744D"/>
    <w:rsid w:val="001316E8"/>
    <w:rsid w:val="001318E4"/>
    <w:rsid w:val="0013284C"/>
    <w:rsid w:val="00132D7A"/>
    <w:rsid w:val="0013456F"/>
    <w:rsid w:val="001417BF"/>
    <w:rsid w:val="0014402C"/>
    <w:rsid w:val="00147AA1"/>
    <w:rsid w:val="00150A4B"/>
    <w:rsid w:val="001513DF"/>
    <w:rsid w:val="0015159A"/>
    <w:rsid w:val="0015320F"/>
    <w:rsid w:val="0016000B"/>
    <w:rsid w:val="0016799B"/>
    <w:rsid w:val="00170AA9"/>
    <w:rsid w:val="0017111A"/>
    <w:rsid w:val="001746E8"/>
    <w:rsid w:val="00176165"/>
    <w:rsid w:val="00177E3F"/>
    <w:rsid w:val="0018129E"/>
    <w:rsid w:val="001814DA"/>
    <w:rsid w:val="00182871"/>
    <w:rsid w:val="00184917"/>
    <w:rsid w:val="00191112"/>
    <w:rsid w:val="001A4AD2"/>
    <w:rsid w:val="001A70DC"/>
    <w:rsid w:val="001B4579"/>
    <w:rsid w:val="001B68DC"/>
    <w:rsid w:val="001B7B35"/>
    <w:rsid w:val="001C0A82"/>
    <w:rsid w:val="001C2EF4"/>
    <w:rsid w:val="001C4A73"/>
    <w:rsid w:val="001D066F"/>
    <w:rsid w:val="001D0914"/>
    <w:rsid w:val="001D3300"/>
    <w:rsid w:val="001D4302"/>
    <w:rsid w:val="001E75E6"/>
    <w:rsid w:val="001F3EFD"/>
    <w:rsid w:val="001F779F"/>
    <w:rsid w:val="002001CA"/>
    <w:rsid w:val="002030D3"/>
    <w:rsid w:val="00206B4B"/>
    <w:rsid w:val="00210E49"/>
    <w:rsid w:val="00212834"/>
    <w:rsid w:val="00213092"/>
    <w:rsid w:val="00223D61"/>
    <w:rsid w:val="00230660"/>
    <w:rsid w:val="002319AA"/>
    <w:rsid w:val="00233A35"/>
    <w:rsid w:val="0023570A"/>
    <w:rsid w:val="00245539"/>
    <w:rsid w:val="002520CE"/>
    <w:rsid w:val="002527CB"/>
    <w:rsid w:val="00252A82"/>
    <w:rsid w:val="00253555"/>
    <w:rsid w:val="00253887"/>
    <w:rsid w:val="00253E20"/>
    <w:rsid w:val="00254843"/>
    <w:rsid w:val="00254B41"/>
    <w:rsid w:val="00254FBE"/>
    <w:rsid w:val="00256B9C"/>
    <w:rsid w:val="00261738"/>
    <w:rsid w:val="00263BE9"/>
    <w:rsid w:val="00264693"/>
    <w:rsid w:val="00274AC9"/>
    <w:rsid w:val="00281891"/>
    <w:rsid w:val="00285E0C"/>
    <w:rsid w:val="002869DF"/>
    <w:rsid w:val="002920B0"/>
    <w:rsid w:val="00295E08"/>
    <w:rsid w:val="002A0F86"/>
    <w:rsid w:val="002A25C2"/>
    <w:rsid w:val="002A4993"/>
    <w:rsid w:val="002B020C"/>
    <w:rsid w:val="002B1718"/>
    <w:rsid w:val="002B3D44"/>
    <w:rsid w:val="002B3EEC"/>
    <w:rsid w:val="002B4295"/>
    <w:rsid w:val="002C68A5"/>
    <w:rsid w:val="002D6257"/>
    <w:rsid w:val="002D6955"/>
    <w:rsid w:val="002E30B2"/>
    <w:rsid w:val="002E3300"/>
    <w:rsid w:val="002F4AA0"/>
    <w:rsid w:val="002F4CC7"/>
    <w:rsid w:val="002F627D"/>
    <w:rsid w:val="002F6EE8"/>
    <w:rsid w:val="002F70EC"/>
    <w:rsid w:val="0030194B"/>
    <w:rsid w:val="003025AD"/>
    <w:rsid w:val="00306DCF"/>
    <w:rsid w:val="00306E81"/>
    <w:rsid w:val="00310D86"/>
    <w:rsid w:val="00320A8B"/>
    <w:rsid w:val="00324EE3"/>
    <w:rsid w:val="003256E3"/>
    <w:rsid w:val="00331021"/>
    <w:rsid w:val="003354E8"/>
    <w:rsid w:val="003400DC"/>
    <w:rsid w:val="0034013D"/>
    <w:rsid w:val="003402DF"/>
    <w:rsid w:val="00341834"/>
    <w:rsid w:val="00342DB6"/>
    <w:rsid w:val="00343503"/>
    <w:rsid w:val="00345C4A"/>
    <w:rsid w:val="00347B72"/>
    <w:rsid w:val="00350163"/>
    <w:rsid w:val="00352998"/>
    <w:rsid w:val="003536DD"/>
    <w:rsid w:val="00353C11"/>
    <w:rsid w:val="00355ED1"/>
    <w:rsid w:val="00356160"/>
    <w:rsid w:val="00363EA0"/>
    <w:rsid w:val="00365FCD"/>
    <w:rsid w:val="003670F7"/>
    <w:rsid w:val="003742B0"/>
    <w:rsid w:val="00376E0D"/>
    <w:rsid w:val="003855C9"/>
    <w:rsid w:val="00390361"/>
    <w:rsid w:val="00394837"/>
    <w:rsid w:val="003A0FA2"/>
    <w:rsid w:val="003A275A"/>
    <w:rsid w:val="003A2EE1"/>
    <w:rsid w:val="003A42D1"/>
    <w:rsid w:val="003A451C"/>
    <w:rsid w:val="003A61C1"/>
    <w:rsid w:val="003B2852"/>
    <w:rsid w:val="003C1EB1"/>
    <w:rsid w:val="003C1FC8"/>
    <w:rsid w:val="003C3051"/>
    <w:rsid w:val="003C332B"/>
    <w:rsid w:val="003C412E"/>
    <w:rsid w:val="003C4279"/>
    <w:rsid w:val="003C79D6"/>
    <w:rsid w:val="003D1A7F"/>
    <w:rsid w:val="003D1E4E"/>
    <w:rsid w:val="003D3B15"/>
    <w:rsid w:val="003D464B"/>
    <w:rsid w:val="003E0831"/>
    <w:rsid w:val="003E10A5"/>
    <w:rsid w:val="003E519C"/>
    <w:rsid w:val="003F1E53"/>
    <w:rsid w:val="003F3E97"/>
    <w:rsid w:val="003F4642"/>
    <w:rsid w:val="00411AFB"/>
    <w:rsid w:val="00411BC9"/>
    <w:rsid w:val="00413B1D"/>
    <w:rsid w:val="00415AA9"/>
    <w:rsid w:val="00420745"/>
    <w:rsid w:val="00421BDE"/>
    <w:rsid w:val="004221C1"/>
    <w:rsid w:val="00424E9E"/>
    <w:rsid w:val="004257FF"/>
    <w:rsid w:val="0042588D"/>
    <w:rsid w:val="00430F3A"/>
    <w:rsid w:val="00432D0B"/>
    <w:rsid w:val="00441F56"/>
    <w:rsid w:val="00452BE4"/>
    <w:rsid w:val="00455924"/>
    <w:rsid w:val="00463530"/>
    <w:rsid w:val="00464BC2"/>
    <w:rsid w:val="00465072"/>
    <w:rsid w:val="00465B06"/>
    <w:rsid w:val="00465F51"/>
    <w:rsid w:val="0046652B"/>
    <w:rsid w:val="00471221"/>
    <w:rsid w:val="00473D96"/>
    <w:rsid w:val="00474610"/>
    <w:rsid w:val="00483EE2"/>
    <w:rsid w:val="00487597"/>
    <w:rsid w:val="004875D7"/>
    <w:rsid w:val="00490CDF"/>
    <w:rsid w:val="004A053C"/>
    <w:rsid w:val="004A23E9"/>
    <w:rsid w:val="004A4C41"/>
    <w:rsid w:val="004A691D"/>
    <w:rsid w:val="004A786A"/>
    <w:rsid w:val="004C015E"/>
    <w:rsid w:val="004C05E1"/>
    <w:rsid w:val="004C7168"/>
    <w:rsid w:val="004D1967"/>
    <w:rsid w:val="004D2DE1"/>
    <w:rsid w:val="004D7246"/>
    <w:rsid w:val="004D72AF"/>
    <w:rsid w:val="004D7459"/>
    <w:rsid w:val="004E6641"/>
    <w:rsid w:val="004E6C8E"/>
    <w:rsid w:val="004E7BE7"/>
    <w:rsid w:val="004E7F3C"/>
    <w:rsid w:val="004F0BEA"/>
    <w:rsid w:val="004F13A7"/>
    <w:rsid w:val="004F1514"/>
    <w:rsid w:val="004F4760"/>
    <w:rsid w:val="005024AC"/>
    <w:rsid w:val="005068F5"/>
    <w:rsid w:val="005079B0"/>
    <w:rsid w:val="00511810"/>
    <w:rsid w:val="00514B35"/>
    <w:rsid w:val="00517840"/>
    <w:rsid w:val="005222BC"/>
    <w:rsid w:val="00523BAE"/>
    <w:rsid w:val="00527033"/>
    <w:rsid w:val="0053006A"/>
    <w:rsid w:val="00532DBD"/>
    <w:rsid w:val="00533BFD"/>
    <w:rsid w:val="00534200"/>
    <w:rsid w:val="0053434D"/>
    <w:rsid w:val="005369BA"/>
    <w:rsid w:val="005378A5"/>
    <w:rsid w:val="00537B88"/>
    <w:rsid w:val="00540204"/>
    <w:rsid w:val="00541493"/>
    <w:rsid w:val="00542052"/>
    <w:rsid w:val="0054386C"/>
    <w:rsid w:val="0054573F"/>
    <w:rsid w:val="00545F91"/>
    <w:rsid w:val="005463E7"/>
    <w:rsid w:val="00546813"/>
    <w:rsid w:val="00547F7C"/>
    <w:rsid w:val="00550C9C"/>
    <w:rsid w:val="005519CC"/>
    <w:rsid w:val="00552416"/>
    <w:rsid w:val="00553571"/>
    <w:rsid w:val="00556AF2"/>
    <w:rsid w:val="0055755D"/>
    <w:rsid w:val="00557FCD"/>
    <w:rsid w:val="00562E8A"/>
    <w:rsid w:val="00563446"/>
    <w:rsid w:val="00563EF7"/>
    <w:rsid w:val="005673A2"/>
    <w:rsid w:val="0057734F"/>
    <w:rsid w:val="0058038E"/>
    <w:rsid w:val="005806C6"/>
    <w:rsid w:val="00582697"/>
    <w:rsid w:val="00585AB2"/>
    <w:rsid w:val="00592ECA"/>
    <w:rsid w:val="005A7252"/>
    <w:rsid w:val="005A7624"/>
    <w:rsid w:val="005A7E13"/>
    <w:rsid w:val="005A7FFE"/>
    <w:rsid w:val="005B1887"/>
    <w:rsid w:val="005C3414"/>
    <w:rsid w:val="005C344E"/>
    <w:rsid w:val="005C5248"/>
    <w:rsid w:val="005D289C"/>
    <w:rsid w:val="005D5941"/>
    <w:rsid w:val="005E66F4"/>
    <w:rsid w:val="005E7F60"/>
    <w:rsid w:val="005F200F"/>
    <w:rsid w:val="005F22FD"/>
    <w:rsid w:val="005F2C64"/>
    <w:rsid w:val="005F6953"/>
    <w:rsid w:val="005F7127"/>
    <w:rsid w:val="00600712"/>
    <w:rsid w:val="00606DFE"/>
    <w:rsid w:val="00613561"/>
    <w:rsid w:val="00617428"/>
    <w:rsid w:val="0061756A"/>
    <w:rsid w:val="00622D27"/>
    <w:rsid w:val="00623D40"/>
    <w:rsid w:val="00627756"/>
    <w:rsid w:val="006278B8"/>
    <w:rsid w:val="00631311"/>
    <w:rsid w:val="00631CAF"/>
    <w:rsid w:val="00634C94"/>
    <w:rsid w:val="00636CE7"/>
    <w:rsid w:val="0064001A"/>
    <w:rsid w:val="006400DE"/>
    <w:rsid w:val="006413F8"/>
    <w:rsid w:val="00641D94"/>
    <w:rsid w:val="00644220"/>
    <w:rsid w:val="00647150"/>
    <w:rsid w:val="0064750D"/>
    <w:rsid w:val="006478C5"/>
    <w:rsid w:val="00650C3C"/>
    <w:rsid w:val="00661723"/>
    <w:rsid w:val="0067285D"/>
    <w:rsid w:val="00674DBF"/>
    <w:rsid w:val="00676B96"/>
    <w:rsid w:val="00680950"/>
    <w:rsid w:val="00680DAE"/>
    <w:rsid w:val="00682572"/>
    <w:rsid w:val="00683A24"/>
    <w:rsid w:val="00690911"/>
    <w:rsid w:val="006A1C52"/>
    <w:rsid w:val="006A1FA9"/>
    <w:rsid w:val="006A2A64"/>
    <w:rsid w:val="006A3A10"/>
    <w:rsid w:val="006A6745"/>
    <w:rsid w:val="006A6DD3"/>
    <w:rsid w:val="006B44A0"/>
    <w:rsid w:val="006B4DBF"/>
    <w:rsid w:val="006B6823"/>
    <w:rsid w:val="006B7F6E"/>
    <w:rsid w:val="006C3972"/>
    <w:rsid w:val="006D520C"/>
    <w:rsid w:val="006E2FC7"/>
    <w:rsid w:val="006E4F65"/>
    <w:rsid w:val="006F2214"/>
    <w:rsid w:val="006F358E"/>
    <w:rsid w:val="00700D79"/>
    <w:rsid w:val="0070126C"/>
    <w:rsid w:val="00701A5A"/>
    <w:rsid w:val="00702E48"/>
    <w:rsid w:val="00703563"/>
    <w:rsid w:val="00704580"/>
    <w:rsid w:val="00705234"/>
    <w:rsid w:val="007070B3"/>
    <w:rsid w:val="0070738A"/>
    <w:rsid w:val="00713719"/>
    <w:rsid w:val="007144D0"/>
    <w:rsid w:val="0071519A"/>
    <w:rsid w:val="00716E87"/>
    <w:rsid w:val="0072037A"/>
    <w:rsid w:val="00720D41"/>
    <w:rsid w:val="00722620"/>
    <w:rsid w:val="0072428D"/>
    <w:rsid w:val="00724BCA"/>
    <w:rsid w:val="00724E7E"/>
    <w:rsid w:val="007365BF"/>
    <w:rsid w:val="00736D39"/>
    <w:rsid w:val="00741931"/>
    <w:rsid w:val="00743F0F"/>
    <w:rsid w:val="0074565D"/>
    <w:rsid w:val="00746109"/>
    <w:rsid w:val="007473B0"/>
    <w:rsid w:val="00751BC2"/>
    <w:rsid w:val="00753F30"/>
    <w:rsid w:val="00754514"/>
    <w:rsid w:val="0075451A"/>
    <w:rsid w:val="00760CE8"/>
    <w:rsid w:val="007660C6"/>
    <w:rsid w:val="007711E7"/>
    <w:rsid w:val="00776E76"/>
    <w:rsid w:val="0078037D"/>
    <w:rsid w:val="00783541"/>
    <w:rsid w:val="00783775"/>
    <w:rsid w:val="0079333D"/>
    <w:rsid w:val="00795366"/>
    <w:rsid w:val="00796919"/>
    <w:rsid w:val="00797E11"/>
    <w:rsid w:val="007A163E"/>
    <w:rsid w:val="007A1B3A"/>
    <w:rsid w:val="007B166F"/>
    <w:rsid w:val="007B5C18"/>
    <w:rsid w:val="007C4AFE"/>
    <w:rsid w:val="007C5600"/>
    <w:rsid w:val="007D2265"/>
    <w:rsid w:val="007D5931"/>
    <w:rsid w:val="007E28A7"/>
    <w:rsid w:val="007E5AD6"/>
    <w:rsid w:val="007F2D41"/>
    <w:rsid w:val="007F7027"/>
    <w:rsid w:val="008030FB"/>
    <w:rsid w:val="00803998"/>
    <w:rsid w:val="00810B9C"/>
    <w:rsid w:val="008115BA"/>
    <w:rsid w:val="0081362E"/>
    <w:rsid w:val="00814C09"/>
    <w:rsid w:val="00823CC4"/>
    <w:rsid w:val="00825EFC"/>
    <w:rsid w:val="008355E5"/>
    <w:rsid w:val="008368F8"/>
    <w:rsid w:val="0084412A"/>
    <w:rsid w:val="00845F72"/>
    <w:rsid w:val="008513CA"/>
    <w:rsid w:val="00852B26"/>
    <w:rsid w:val="008533CD"/>
    <w:rsid w:val="008535B5"/>
    <w:rsid w:val="00853D52"/>
    <w:rsid w:val="00854508"/>
    <w:rsid w:val="00860E5A"/>
    <w:rsid w:val="00865448"/>
    <w:rsid w:val="008660D7"/>
    <w:rsid w:val="00867B07"/>
    <w:rsid w:val="00873CB8"/>
    <w:rsid w:val="00876B7A"/>
    <w:rsid w:val="008834F3"/>
    <w:rsid w:val="00887FB5"/>
    <w:rsid w:val="008978B9"/>
    <w:rsid w:val="008A1A18"/>
    <w:rsid w:val="008A3EF9"/>
    <w:rsid w:val="008A590E"/>
    <w:rsid w:val="008B3298"/>
    <w:rsid w:val="008B76A9"/>
    <w:rsid w:val="008B7D8E"/>
    <w:rsid w:val="008C092D"/>
    <w:rsid w:val="008C1793"/>
    <w:rsid w:val="008C2134"/>
    <w:rsid w:val="008C4985"/>
    <w:rsid w:val="008D0423"/>
    <w:rsid w:val="008D1153"/>
    <w:rsid w:val="008E305E"/>
    <w:rsid w:val="008E396F"/>
    <w:rsid w:val="008E474B"/>
    <w:rsid w:val="008E5BAB"/>
    <w:rsid w:val="008F0691"/>
    <w:rsid w:val="008F07F1"/>
    <w:rsid w:val="008F10C4"/>
    <w:rsid w:val="008F2B4E"/>
    <w:rsid w:val="008F3238"/>
    <w:rsid w:val="008F3E02"/>
    <w:rsid w:val="008F4E91"/>
    <w:rsid w:val="008F65DC"/>
    <w:rsid w:val="008F6627"/>
    <w:rsid w:val="0090110D"/>
    <w:rsid w:val="00906B47"/>
    <w:rsid w:val="0091018C"/>
    <w:rsid w:val="0091127B"/>
    <w:rsid w:val="009134C6"/>
    <w:rsid w:val="00915A11"/>
    <w:rsid w:val="009202C7"/>
    <w:rsid w:val="0093249A"/>
    <w:rsid w:val="00932DE6"/>
    <w:rsid w:val="00933841"/>
    <w:rsid w:val="00940546"/>
    <w:rsid w:val="00942E61"/>
    <w:rsid w:val="00943551"/>
    <w:rsid w:val="00950CCA"/>
    <w:rsid w:val="009613BD"/>
    <w:rsid w:val="00961FF9"/>
    <w:rsid w:val="0097012C"/>
    <w:rsid w:val="00970A0D"/>
    <w:rsid w:val="0097631A"/>
    <w:rsid w:val="00977100"/>
    <w:rsid w:val="00983EBD"/>
    <w:rsid w:val="009871FD"/>
    <w:rsid w:val="009A1843"/>
    <w:rsid w:val="009A1FDE"/>
    <w:rsid w:val="009A2314"/>
    <w:rsid w:val="009A2CC2"/>
    <w:rsid w:val="009A31EA"/>
    <w:rsid w:val="009A3700"/>
    <w:rsid w:val="009B3AE3"/>
    <w:rsid w:val="009B58CA"/>
    <w:rsid w:val="009C616E"/>
    <w:rsid w:val="009C6581"/>
    <w:rsid w:val="009D17DD"/>
    <w:rsid w:val="009D2369"/>
    <w:rsid w:val="009D2779"/>
    <w:rsid w:val="009D353B"/>
    <w:rsid w:val="009D4751"/>
    <w:rsid w:val="009D58C7"/>
    <w:rsid w:val="009D6A6D"/>
    <w:rsid w:val="009E030C"/>
    <w:rsid w:val="009E04A7"/>
    <w:rsid w:val="009E20D7"/>
    <w:rsid w:val="009E3F81"/>
    <w:rsid w:val="009E51AA"/>
    <w:rsid w:val="009F242E"/>
    <w:rsid w:val="009F5B57"/>
    <w:rsid w:val="009F667C"/>
    <w:rsid w:val="009F6B09"/>
    <w:rsid w:val="009F75B7"/>
    <w:rsid w:val="00A12457"/>
    <w:rsid w:val="00A20416"/>
    <w:rsid w:val="00A24034"/>
    <w:rsid w:val="00A246C8"/>
    <w:rsid w:val="00A30DE5"/>
    <w:rsid w:val="00A310FD"/>
    <w:rsid w:val="00A37583"/>
    <w:rsid w:val="00A42573"/>
    <w:rsid w:val="00A43691"/>
    <w:rsid w:val="00A46B1D"/>
    <w:rsid w:val="00A47036"/>
    <w:rsid w:val="00A50362"/>
    <w:rsid w:val="00A5406B"/>
    <w:rsid w:val="00A55748"/>
    <w:rsid w:val="00A57BB1"/>
    <w:rsid w:val="00A6035F"/>
    <w:rsid w:val="00A711ED"/>
    <w:rsid w:val="00A731AE"/>
    <w:rsid w:val="00A73265"/>
    <w:rsid w:val="00A73B43"/>
    <w:rsid w:val="00A74830"/>
    <w:rsid w:val="00A76B61"/>
    <w:rsid w:val="00A82661"/>
    <w:rsid w:val="00A84B0C"/>
    <w:rsid w:val="00A91F0F"/>
    <w:rsid w:val="00A92D5B"/>
    <w:rsid w:val="00A94BD7"/>
    <w:rsid w:val="00A96F81"/>
    <w:rsid w:val="00AA04B1"/>
    <w:rsid w:val="00AA19BE"/>
    <w:rsid w:val="00AA4C38"/>
    <w:rsid w:val="00AA5D63"/>
    <w:rsid w:val="00AB2370"/>
    <w:rsid w:val="00AB2D22"/>
    <w:rsid w:val="00AB3CE3"/>
    <w:rsid w:val="00AB3D96"/>
    <w:rsid w:val="00AB42BF"/>
    <w:rsid w:val="00AC2E6C"/>
    <w:rsid w:val="00AC364C"/>
    <w:rsid w:val="00AC6233"/>
    <w:rsid w:val="00AC70AF"/>
    <w:rsid w:val="00AD1F3A"/>
    <w:rsid w:val="00AD2257"/>
    <w:rsid w:val="00AD2336"/>
    <w:rsid w:val="00AD3408"/>
    <w:rsid w:val="00AD3AAF"/>
    <w:rsid w:val="00AD5D36"/>
    <w:rsid w:val="00AE5F04"/>
    <w:rsid w:val="00AE66CC"/>
    <w:rsid w:val="00AE6749"/>
    <w:rsid w:val="00AE6FFB"/>
    <w:rsid w:val="00AF4C05"/>
    <w:rsid w:val="00AF51BA"/>
    <w:rsid w:val="00AF6658"/>
    <w:rsid w:val="00B00E7E"/>
    <w:rsid w:val="00B02CBA"/>
    <w:rsid w:val="00B03D59"/>
    <w:rsid w:val="00B11EB5"/>
    <w:rsid w:val="00B1592F"/>
    <w:rsid w:val="00B22EB7"/>
    <w:rsid w:val="00B2393C"/>
    <w:rsid w:val="00B268CB"/>
    <w:rsid w:val="00B3256A"/>
    <w:rsid w:val="00B348BA"/>
    <w:rsid w:val="00B429CE"/>
    <w:rsid w:val="00B473FB"/>
    <w:rsid w:val="00B54EB3"/>
    <w:rsid w:val="00B563DC"/>
    <w:rsid w:val="00B56AA9"/>
    <w:rsid w:val="00B6096B"/>
    <w:rsid w:val="00B6307F"/>
    <w:rsid w:val="00B64D4B"/>
    <w:rsid w:val="00B70912"/>
    <w:rsid w:val="00B74C7E"/>
    <w:rsid w:val="00B75EEB"/>
    <w:rsid w:val="00B81D01"/>
    <w:rsid w:val="00B81F23"/>
    <w:rsid w:val="00B8271A"/>
    <w:rsid w:val="00B828F9"/>
    <w:rsid w:val="00B82E92"/>
    <w:rsid w:val="00B84A5B"/>
    <w:rsid w:val="00B90436"/>
    <w:rsid w:val="00B97975"/>
    <w:rsid w:val="00BA58A4"/>
    <w:rsid w:val="00BA6DEA"/>
    <w:rsid w:val="00BA71C5"/>
    <w:rsid w:val="00BB180C"/>
    <w:rsid w:val="00BB196F"/>
    <w:rsid w:val="00BB1F2B"/>
    <w:rsid w:val="00BB4C07"/>
    <w:rsid w:val="00BB4E6E"/>
    <w:rsid w:val="00BB53F3"/>
    <w:rsid w:val="00BB5498"/>
    <w:rsid w:val="00BB67FA"/>
    <w:rsid w:val="00BC4542"/>
    <w:rsid w:val="00BC5CE2"/>
    <w:rsid w:val="00BD34AC"/>
    <w:rsid w:val="00BD6763"/>
    <w:rsid w:val="00BD6872"/>
    <w:rsid w:val="00BE0ECD"/>
    <w:rsid w:val="00BE1CE1"/>
    <w:rsid w:val="00BE2A63"/>
    <w:rsid w:val="00BE3992"/>
    <w:rsid w:val="00BE3A3B"/>
    <w:rsid w:val="00BF08C0"/>
    <w:rsid w:val="00BF3D1E"/>
    <w:rsid w:val="00BF7351"/>
    <w:rsid w:val="00C021AE"/>
    <w:rsid w:val="00C10863"/>
    <w:rsid w:val="00C12443"/>
    <w:rsid w:val="00C1317F"/>
    <w:rsid w:val="00C139E2"/>
    <w:rsid w:val="00C207D3"/>
    <w:rsid w:val="00C20A9F"/>
    <w:rsid w:val="00C30EDE"/>
    <w:rsid w:val="00C40FC6"/>
    <w:rsid w:val="00C423D4"/>
    <w:rsid w:val="00C42BFC"/>
    <w:rsid w:val="00C505AD"/>
    <w:rsid w:val="00C51C6B"/>
    <w:rsid w:val="00C52DE7"/>
    <w:rsid w:val="00C60870"/>
    <w:rsid w:val="00C60CCB"/>
    <w:rsid w:val="00C6273A"/>
    <w:rsid w:val="00C62BAA"/>
    <w:rsid w:val="00C6378D"/>
    <w:rsid w:val="00C72115"/>
    <w:rsid w:val="00C7563F"/>
    <w:rsid w:val="00C75B26"/>
    <w:rsid w:val="00C7728B"/>
    <w:rsid w:val="00C77EB3"/>
    <w:rsid w:val="00C807F4"/>
    <w:rsid w:val="00C823A4"/>
    <w:rsid w:val="00C85FA3"/>
    <w:rsid w:val="00C8638A"/>
    <w:rsid w:val="00C900C1"/>
    <w:rsid w:val="00C900D6"/>
    <w:rsid w:val="00C97F4B"/>
    <w:rsid w:val="00CA1C14"/>
    <w:rsid w:val="00CA3A02"/>
    <w:rsid w:val="00CA4A24"/>
    <w:rsid w:val="00CA508A"/>
    <w:rsid w:val="00CB1273"/>
    <w:rsid w:val="00CB1BFC"/>
    <w:rsid w:val="00CB1FBB"/>
    <w:rsid w:val="00CB3FCE"/>
    <w:rsid w:val="00CB669B"/>
    <w:rsid w:val="00CC15C3"/>
    <w:rsid w:val="00CC3342"/>
    <w:rsid w:val="00CC4EC5"/>
    <w:rsid w:val="00CC7824"/>
    <w:rsid w:val="00CD09CC"/>
    <w:rsid w:val="00CE1A3F"/>
    <w:rsid w:val="00CE1AFC"/>
    <w:rsid w:val="00CE4E51"/>
    <w:rsid w:val="00CE6078"/>
    <w:rsid w:val="00CF1834"/>
    <w:rsid w:val="00CF543C"/>
    <w:rsid w:val="00CF624C"/>
    <w:rsid w:val="00CF67DA"/>
    <w:rsid w:val="00CF7714"/>
    <w:rsid w:val="00D04B1C"/>
    <w:rsid w:val="00D05183"/>
    <w:rsid w:val="00D05218"/>
    <w:rsid w:val="00D10FD8"/>
    <w:rsid w:val="00D1287D"/>
    <w:rsid w:val="00D13A40"/>
    <w:rsid w:val="00D15F58"/>
    <w:rsid w:val="00D35D13"/>
    <w:rsid w:val="00D40294"/>
    <w:rsid w:val="00D420CB"/>
    <w:rsid w:val="00D43480"/>
    <w:rsid w:val="00D47BF6"/>
    <w:rsid w:val="00D53999"/>
    <w:rsid w:val="00D5503F"/>
    <w:rsid w:val="00D55271"/>
    <w:rsid w:val="00D568F1"/>
    <w:rsid w:val="00D6082E"/>
    <w:rsid w:val="00D62860"/>
    <w:rsid w:val="00D62E57"/>
    <w:rsid w:val="00D64233"/>
    <w:rsid w:val="00D65D2B"/>
    <w:rsid w:val="00D72F78"/>
    <w:rsid w:val="00D73210"/>
    <w:rsid w:val="00D767BC"/>
    <w:rsid w:val="00D779FE"/>
    <w:rsid w:val="00D80E32"/>
    <w:rsid w:val="00D82201"/>
    <w:rsid w:val="00D84216"/>
    <w:rsid w:val="00D913C4"/>
    <w:rsid w:val="00D91DA5"/>
    <w:rsid w:val="00DA3589"/>
    <w:rsid w:val="00DA4731"/>
    <w:rsid w:val="00DB31FE"/>
    <w:rsid w:val="00DC0FE4"/>
    <w:rsid w:val="00DC5D44"/>
    <w:rsid w:val="00DC6B5F"/>
    <w:rsid w:val="00DD0F3D"/>
    <w:rsid w:val="00DD49E7"/>
    <w:rsid w:val="00DD6963"/>
    <w:rsid w:val="00DD6C04"/>
    <w:rsid w:val="00DE4BBF"/>
    <w:rsid w:val="00DE4DE1"/>
    <w:rsid w:val="00DE4F1C"/>
    <w:rsid w:val="00DE67F5"/>
    <w:rsid w:val="00DF1269"/>
    <w:rsid w:val="00DF2403"/>
    <w:rsid w:val="00DF265D"/>
    <w:rsid w:val="00DF3985"/>
    <w:rsid w:val="00DF7C07"/>
    <w:rsid w:val="00DF7D11"/>
    <w:rsid w:val="00E0044A"/>
    <w:rsid w:val="00E0342D"/>
    <w:rsid w:val="00E07512"/>
    <w:rsid w:val="00E07D27"/>
    <w:rsid w:val="00E07D46"/>
    <w:rsid w:val="00E10926"/>
    <w:rsid w:val="00E13236"/>
    <w:rsid w:val="00E17B6B"/>
    <w:rsid w:val="00E411C7"/>
    <w:rsid w:val="00E4495E"/>
    <w:rsid w:val="00E5046F"/>
    <w:rsid w:val="00E6328A"/>
    <w:rsid w:val="00E651AF"/>
    <w:rsid w:val="00E672C1"/>
    <w:rsid w:val="00E7567A"/>
    <w:rsid w:val="00E75D93"/>
    <w:rsid w:val="00E77464"/>
    <w:rsid w:val="00E83344"/>
    <w:rsid w:val="00E85BD0"/>
    <w:rsid w:val="00E86D41"/>
    <w:rsid w:val="00E87D21"/>
    <w:rsid w:val="00E903D3"/>
    <w:rsid w:val="00EA25C5"/>
    <w:rsid w:val="00EA4C90"/>
    <w:rsid w:val="00EA6B49"/>
    <w:rsid w:val="00EA72D6"/>
    <w:rsid w:val="00EB40DC"/>
    <w:rsid w:val="00EB70E6"/>
    <w:rsid w:val="00EB7B61"/>
    <w:rsid w:val="00EC0178"/>
    <w:rsid w:val="00EC78F9"/>
    <w:rsid w:val="00EC796E"/>
    <w:rsid w:val="00ED051A"/>
    <w:rsid w:val="00ED23AF"/>
    <w:rsid w:val="00ED5143"/>
    <w:rsid w:val="00ED6D3C"/>
    <w:rsid w:val="00EE119A"/>
    <w:rsid w:val="00EE4AFD"/>
    <w:rsid w:val="00EE54A1"/>
    <w:rsid w:val="00EE73B6"/>
    <w:rsid w:val="00EF28DA"/>
    <w:rsid w:val="00EF326F"/>
    <w:rsid w:val="00EF7F2C"/>
    <w:rsid w:val="00F0012D"/>
    <w:rsid w:val="00F0672C"/>
    <w:rsid w:val="00F10B78"/>
    <w:rsid w:val="00F11279"/>
    <w:rsid w:val="00F11F4D"/>
    <w:rsid w:val="00F14962"/>
    <w:rsid w:val="00F1761D"/>
    <w:rsid w:val="00F215F9"/>
    <w:rsid w:val="00F241DB"/>
    <w:rsid w:val="00F2644A"/>
    <w:rsid w:val="00F274B3"/>
    <w:rsid w:val="00F36868"/>
    <w:rsid w:val="00F417C9"/>
    <w:rsid w:val="00F50FB1"/>
    <w:rsid w:val="00F51C39"/>
    <w:rsid w:val="00F54A6D"/>
    <w:rsid w:val="00F54EA9"/>
    <w:rsid w:val="00F55077"/>
    <w:rsid w:val="00F62648"/>
    <w:rsid w:val="00F65BD4"/>
    <w:rsid w:val="00F65C1D"/>
    <w:rsid w:val="00F70E56"/>
    <w:rsid w:val="00F72347"/>
    <w:rsid w:val="00F72E42"/>
    <w:rsid w:val="00F73CD7"/>
    <w:rsid w:val="00F7489A"/>
    <w:rsid w:val="00F801C3"/>
    <w:rsid w:val="00F82458"/>
    <w:rsid w:val="00F87AC9"/>
    <w:rsid w:val="00F94411"/>
    <w:rsid w:val="00F9514D"/>
    <w:rsid w:val="00F95CFF"/>
    <w:rsid w:val="00F95EA3"/>
    <w:rsid w:val="00F976A4"/>
    <w:rsid w:val="00FA2949"/>
    <w:rsid w:val="00FA2FAC"/>
    <w:rsid w:val="00FA335A"/>
    <w:rsid w:val="00FA41BE"/>
    <w:rsid w:val="00FA41EA"/>
    <w:rsid w:val="00FB0F3A"/>
    <w:rsid w:val="00FB0F73"/>
    <w:rsid w:val="00FB2994"/>
    <w:rsid w:val="00FB32B0"/>
    <w:rsid w:val="00FC38C9"/>
    <w:rsid w:val="00FD07F6"/>
    <w:rsid w:val="00FD12C1"/>
    <w:rsid w:val="00FD5C59"/>
    <w:rsid w:val="00FE61FD"/>
    <w:rsid w:val="00FE6FFA"/>
    <w:rsid w:val="00FF2764"/>
    <w:rsid w:val="00FF3531"/>
    <w:rsid w:val="00FF381D"/>
    <w:rsid w:val="00FF7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2273"/>
    <o:shapelayout v:ext="edit">
      <o:idmap v:ext="edit" data="1"/>
    </o:shapelayout>
  </w:shapeDefaults>
  <w:decimalSymbol w:val=","/>
  <w:listSeparator w:val=";"/>
  <w14:docId w14:val="5A3AD839"/>
  <w15:chartTrackingRefBased/>
  <w15:docId w15:val="{C5DEB7D8-E87A-4E2B-BAC4-677C21EBE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A335A"/>
    <w:rPr>
      <w:rFonts w:ascii="Times New Roman" w:eastAsia="Times New Roman" w:hAnsi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rsid w:val="00FA335A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FA335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Radabodschze">
    <w:name w:val="Rada bod schůze"/>
    <w:basedOn w:val="Normln"/>
    <w:rsid w:val="00FA335A"/>
    <w:pPr>
      <w:widowControl w:val="0"/>
      <w:spacing w:before="480" w:after="480"/>
      <w:jc w:val="both"/>
    </w:pPr>
    <w:rPr>
      <w:rFonts w:ascii="Arial" w:hAnsi="Arial"/>
      <w:b/>
      <w:sz w:val="28"/>
      <w:szCs w:val="20"/>
    </w:rPr>
  </w:style>
  <w:style w:type="paragraph" w:styleId="Zkladntextodsazen">
    <w:name w:val="Body Text Indent"/>
    <w:basedOn w:val="Normln"/>
    <w:link w:val="ZkladntextodsazenChar"/>
    <w:uiPriority w:val="99"/>
    <w:rsid w:val="00FA335A"/>
    <w:pPr>
      <w:ind w:left="720"/>
    </w:pPr>
    <w:rPr>
      <w:rFonts w:ascii="Arial" w:hAnsi="Arial"/>
    </w:rPr>
  </w:style>
  <w:style w:type="character" w:customStyle="1" w:styleId="ZkladntextodsazenChar">
    <w:name w:val="Základní text odsazený Char"/>
    <w:link w:val="Zkladntextodsazen"/>
    <w:uiPriority w:val="99"/>
    <w:rsid w:val="00FA335A"/>
    <w:rPr>
      <w:rFonts w:ascii="Arial" w:eastAsia="Times New Roman" w:hAnsi="Arial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206B4B"/>
    <w:pPr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3670F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3670F7"/>
    <w:rPr>
      <w:rFonts w:ascii="Times New Roman" w:eastAsia="Times New Roman" w:hAnsi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B3EE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3EEC"/>
    <w:rPr>
      <w:rFonts w:ascii="Segoe UI" w:eastAsia="Times New Roman" w:hAnsi="Segoe UI" w:cs="Segoe UI"/>
      <w:sz w:val="18"/>
      <w:szCs w:val="18"/>
    </w:rPr>
  </w:style>
  <w:style w:type="character" w:styleId="Zdraznn">
    <w:name w:val="Emphasis"/>
    <w:basedOn w:val="Standardnpsmoodstavce"/>
    <w:uiPriority w:val="20"/>
    <w:qFormat/>
    <w:rsid w:val="00AC364C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F95EA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95EA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95EA3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95EA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95EA3"/>
    <w:rPr>
      <w:rFonts w:ascii="Times New Roman" w:eastAsia="Times New Roman" w:hAnsi="Times New Roman"/>
      <w:b/>
      <w:bCs/>
    </w:rPr>
  </w:style>
  <w:style w:type="character" w:customStyle="1" w:styleId="normaltextrun">
    <w:name w:val="normaltextrun"/>
    <w:basedOn w:val="Standardnpsmoodstavce"/>
    <w:rsid w:val="000B0F31"/>
  </w:style>
  <w:style w:type="character" w:customStyle="1" w:styleId="eop">
    <w:name w:val="eop"/>
    <w:basedOn w:val="Standardnpsmoodstavce"/>
    <w:rsid w:val="000B0F31"/>
  </w:style>
  <w:style w:type="paragraph" w:styleId="Revize">
    <w:name w:val="Revision"/>
    <w:hidden/>
    <w:uiPriority w:val="99"/>
    <w:semiHidden/>
    <w:rsid w:val="00F0672C"/>
    <w:rPr>
      <w:rFonts w:ascii="Times New Roman" w:eastAsia="Times New Roman" w:hAnsi="Times New Roman"/>
      <w:sz w:val="24"/>
      <w:szCs w:val="24"/>
    </w:rPr>
  </w:style>
  <w:style w:type="paragraph" w:customStyle="1" w:styleId="Zkladntextodsazendek">
    <w:name w:val="Základní text odsazený řádek"/>
    <w:basedOn w:val="Normln"/>
    <w:rsid w:val="00D43480"/>
    <w:pPr>
      <w:widowControl w:val="0"/>
      <w:spacing w:after="120"/>
      <w:ind w:firstLine="567"/>
      <w:jc w:val="both"/>
    </w:pPr>
    <w:rPr>
      <w:rFonts w:ascii="Arial" w:hAnsi="Arial"/>
      <w:szCs w:val="20"/>
    </w:rPr>
  </w:style>
  <w:style w:type="paragraph" w:customStyle="1" w:styleId="slo1odsazen1text">
    <w:name w:val="Číslo1 odsazený1 text"/>
    <w:basedOn w:val="Normln"/>
    <w:rsid w:val="003E10A5"/>
    <w:pPr>
      <w:widowControl w:val="0"/>
      <w:numPr>
        <w:numId w:val="8"/>
      </w:numPr>
      <w:spacing w:after="120"/>
      <w:jc w:val="both"/>
    </w:pPr>
    <w:rPr>
      <w:rFonts w:ascii="Arial" w:hAnsi="Arial"/>
      <w:szCs w:val="20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B84A5B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B84A5B"/>
    <w:rPr>
      <w:rFonts w:ascii="Times New Roman" w:eastAsia="Times New Roman" w:hAnsi="Times New Roman"/>
      <w:sz w:val="24"/>
      <w:szCs w:val="24"/>
    </w:rPr>
  </w:style>
  <w:style w:type="table" w:styleId="Mkatabulky">
    <w:name w:val="Table Grid"/>
    <w:basedOn w:val="Normlntabulka"/>
    <w:uiPriority w:val="39"/>
    <w:rsid w:val="004635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C0E8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3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4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0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F45B91-B873-47B9-B738-76EA4AE30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3</Pages>
  <Words>655</Words>
  <Characters>3869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KÚOK</Company>
  <LinksUpToDate>false</LinksUpToDate>
  <CharactersWithSpaces>4515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Potsch Josef</dc:creator>
  <cp:keywords/>
  <dc:description/>
  <cp:lastModifiedBy>Kubín Miroslav</cp:lastModifiedBy>
  <cp:revision>22</cp:revision>
  <cp:lastPrinted>2021-05-06T04:43:00Z</cp:lastPrinted>
  <dcterms:created xsi:type="dcterms:W3CDTF">2023-05-31T10:37:00Z</dcterms:created>
  <dcterms:modified xsi:type="dcterms:W3CDTF">2023-06-13T07:44:00Z</dcterms:modified>
</cp:coreProperties>
</file>