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184"/>
        <w:gridCol w:w="1100"/>
        <w:gridCol w:w="8"/>
        <w:gridCol w:w="194"/>
        <w:gridCol w:w="808"/>
        <w:gridCol w:w="9"/>
        <w:gridCol w:w="149"/>
        <w:gridCol w:w="838"/>
        <w:gridCol w:w="152"/>
        <w:gridCol w:w="208"/>
        <w:gridCol w:w="8"/>
        <w:gridCol w:w="144"/>
        <w:gridCol w:w="1386"/>
        <w:gridCol w:w="602"/>
        <w:gridCol w:w="249"/>
      </w:tblGrid>
      <w:tr w:rsidR="004A5F2F" w:rsidRPr="00946773" w14:paraId="18EBAA1B" w14:textId="77777777" w:rsidTr="00E8064E">
        <w:trPr>
          <w:trHeight w:val="30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CFD8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8610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B935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CBDE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E488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009EE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99EBD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A5F2F" w:rsidRPr="00946773" w14:paraId="70213DA3" w14:textId="77777777" w:rsidTr="00E8064E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8170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5EEF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C7F9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6A6E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E909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C77A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588E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1322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C723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A5F2F" w:rsidRPr="00946773" w14:paraId="1C5040B1" w14:textId="77777777" w:rsidTr="00E8064E">
        <w:trPr>
          <w:trHeight w:val="375"/>
        </w:trPr>
        <w:tc>
          <w:tcPr>
            <w:tcW w:w="93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91B2" w14:textId="77777777" w:rsidR="004A5F2F" w:rsidRPr="00C53828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538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Čestné prohlášení žadatele - právnické osoby</w:t>
            </w:r>
          </w:p>
        </w:tc>
      </w:tr>
      <w:tr w:rsidR="004A5F2F" w:rsidRPr="00946773" w14:paraId="097B06EB" w14:textId="77777777" w:rsidTr="00E8064E">
        <w:trPr>
          <w:trHeight w:val="570"/>
        </w:trPr>
        <w:tc>
          <w:tcPr>
            <w:tcW w:w="93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E96C6" w14:textId="77777777" w:rsidR="004A5F2F" w:rsidRPr="00C53828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538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 smyslu § 10a odst. 3 písm. f) zákona č. 250/2000 Sb., o rozpočtových pravidlech územních rozpočtů, ve znění pozdějších předpisů ("zákon č. 250/2000 Sb.")</w:t>
            </w:r>
          </w:p>
        </w:tc>
      </w:tr>
      <w:tr w:rsidR="004A5F2F" w:rsidRPr="00946773" w14:paraId="59BB52F5" w14:textId="77777777" w:rsidTr="00E8064E">
        <w:trPr>
          <w:trHeight w:val="300"/>
        </w:trPr>
        <w:tc>
          <w:tcPr>
            <w:tcW w:w="93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28CE" w14:textId="77777777" w:rsidR="004A5F2F" w:rsidRPr="00C53828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538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účelem poskytnutí podpory z prostředků Olomouckého kraje</w:t>
            </w:r>
          </w:p>
        </w:tc>
      </w:tr>
      <w:tr w:rsidR="004A5F2F" w:rsidRPr="00946773" w14:paraId="022CD39A" w14:textId="77777777" w:rsidTr="00E8064E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A5EF8" w14:textId="77777777"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9FB07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01874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713FA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61EC8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7CB01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3B1DD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B5694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5702B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A5F2F" w:rsidRPr="00946773" w14:paraId="752DC006" w14:textId="77777777" w:rsidTr="00E8064E">
        <w:trPr>
          <w:trHeight w:val="330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0CBE7458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467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Název akce/činnosti: </w:t>
            </w:r>
          </w:p>
        </w:tc>
        <w:tc>
          <w:tcPr>
            <w:tcW w:w="585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01820CB2" w14:textId="77777777"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5F2F" w:rsidRPr="00946773" w14:paraId="798EB0D5" w14:textId="77777777" w:rsidTr="00E8064E">
        <w:trPr>
          <w:trHeight w:val="330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772CA00A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467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Žadatel: </w:t>
            </w:r>
          </w:p>
        </w:tc>
        <w:tc>
          <w:tcPr>
            <w:tcW w:w="585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060499D8" w14:textId="77777777"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5F2F" w:rsidRPr="00946773" w14:paraId="4D38A8E8" w14:textId="77777777" w:rsidTr="00E8064E">
        <w:trPr>
          <w:trHeight w:val="315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22D283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Název/Obchodní firma:</w:t>
            </w:r>
          </w:p>
        </w:tc>
        <w:tc>
          <w:tcPr>
            <w:tcW w:w="5855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F2E499" w14:textId="77777777"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5F2F" w:rsidRPr="00946773" w14:paraId="0D610936" w14:textId="77777777" w:rsidTr="00E8064E">
        <w:trPr>
          <w:trHeight w:val="300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B4B8A1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Sídlo / adresa:</w:t>
            </w:r>
          </w:p>
        </w:tc>
        <w:tc>
          <w:tcPr>
            <w:tcW w:w="5855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1BC4FD" w14:textId="77777777"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5F2F" w:rsidRPr="00946773" w14:paraId="0E551199" w14:textId="77777777" w:rsidTr="00E8064E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AB144A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IČO:</w:t>
            </w:r>
          </w:p>
        </w:tc>
        <w:tc>
          <w:tcPr>
            <w:tcW w:w="5855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363325" w14:textId="77777777"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5F2F" w:rsidRPr="00946773" w14:paraId="7D4362A6" w14:textId="77777777" w:rsidTr="00E8064E">
        <w:trPr>
          <w:trHeight w:val="300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D76C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Zastoupený statutárním zástupcem: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36F4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1E10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032F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04D5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30AE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39C1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5AA4E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5F2F" w:rsidRPr="00946773" w14:paraId="252A59BC" w14:textId="77777777" w:rsidTr="00E8064E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8539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zapsán v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AC8E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9D0D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D0EA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8F00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E5B7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7AD8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7061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7371E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5F2F" w:rsidRPr="00946773" w14:paraId="5BBFDAD9" w14:textId="77777777" w:rsidTr="00E8064E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40FC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vedeném u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EC85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9684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0485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2F7E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D20F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68C3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B61E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055FF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5F2F" w:rsidRPr="00946773" w14:paraId="50D766ED" w14:textId="77777777" w:rsidTr="00E8064E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B8E0C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oddíl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54CB0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BA5BF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vložka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277DD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D2D47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EEE63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C0D87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FCB6A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B4D0A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5F2F" w:rsidRPr="00946773" w14:paraId="42F63DFD" w14:textId="77777777" w:rsidTr="00E8064E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47A52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58F07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CE778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8BDF6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C5844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2F0A3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65F14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A4F24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AFFDB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A5F2F" w:rsidRPr="00946773" w14:paraId="66F6D2E7" w14:textId="77777777" w:rsidTr="00E8064E">
        <w:trPr>
          <w:trHeight w:val="450"/>
        </w:trPr>
        <w:tc>
          <w:tcPr>
            <w:tcW w:w="9399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0CECE" w:themeFill="background2" w:themeFillShade="E6"/>
            <w:hideMark/>
          </w:tcPr>
          <w:p w14:paraId="7BB4ED0C" w14:textId="77777777" w:rsidR="004A5F2F" w:rsidRPr="00946773" w:rsidRDefault="004A5F2F" w:rsidP="004A5F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46773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1. Identifikace osob jednajících jménem žadatele s uvedením, zda tyto jednají jako jeho statutární orgán nebo zda tyto osoby jednají na základě udělení plné moci </w:t>
            </w:r>
            <w:r w:rsidRPr="00946773">
              <w:rPr>
                <w:rFonts w:ascii="Arial" w:eastAsia="Times New Roman" w:hAnsi="Arial" w:cs="Arial"/>
                <w:lang w:eastAsia="cs-CZ"/>
              </w:rPr>
              <w:t>(§ 10a odst. 3 písm. f) bod 1 zákona č. 250/2000 Sb.)</w:t>
            </w:r>
          </w:p>
        </w:tc>
      </w:tr>
      <w:tr w:rsidR="004A5F2F" w:rsidRPr="00946773" w14:paraId="4922DBE7" w14:textId="77777777" w:rsidTr="00E8064E">
        <w:trPr>
          <w:trHeight w:val="450"/>
        </w:trPr>
        <w:tc>
          <w:tcPr>
            <w:tcW w:w="9399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605D757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4A5F2F" w:rsidRPr="00946773" w14:paraId="7619D534" w14:textId="77777777" w:rsidTr="00E8064E">
        <w:trPr>
          <w:trHeight w:val="30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08B4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 xml:space="preserve">titul: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CECA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D65A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jméno:</w:t>
            </w:r>
          </w:p>
        </w:tc>
        <w:tc>
          <w:tcPr>
            <w:tcW w:w="10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212AA" w14:textId="77777777"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C0AD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příjmení:</w:t>
            </w:r>
          </w:p>
        </w:tc>
        <w:tc>
          <w:tcPr>
            <w:tcW w:w="274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D67A2D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titul:</w:t>
            </w:r>
          </w:p>
        </w:tc>
      </w:tr>
      <w:tr w:rsidR="004A5F2F" w:rsidRPr="00946773" w14:paraId="16ECAA9B" w14:textId="77777777" w:rsidTr="00E8064E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2952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datum narození: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F0B53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25582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71458" w14:textId="77777777"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4760B" w14:textId="77777777"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6A6D" w14:textId="77777777"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96C3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9567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04CBC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5F2F" w:rsidRPr="00946773" w14:paraId="63002532" w14:textId="77777777" w:rsidTr="00E8064E">
        <w:trPr>
          <w:trHeight w:val="300"/>
        </w:trPr>
        <w:tc>
          <w:tcPr>
            <w:tcW w:w="46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9BBC7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funkce (např. předseda, jednatel, ředitel….):</w:t>
            </w:r>
          </w:p>
        </w:tc>
        <w:tc>
          <w:tcPr>
            <w:tcW w:w="47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856EFF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5F2F" w:rsidRPr="00946773" w14:paraId="547B2D43" w14:textId="77777777" w:rsidTr="00E8064E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D2F9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jednající: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D4BD5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31F1F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D9B97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6B397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897E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4DE2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D043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D693D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5F2F" w:rsidRPr="00946773" w14:paraId="29BAC1BA" w14:textId="77777777" w:rsidTr="00E8064E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56F5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jako statutární orgán: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8B2E5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3D661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42341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92A31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4869" w14:textId="77777777"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○  ANO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3A96DE" w14:textId="77777777"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○  NE</w:t>
            </w:r>
          </w:p>
        </w:tc>
      </w:tr>
      <w:tr w:rsidR="004A5F2F" w:rsidRPr="00946773" w14:paraId="080C4E60" w14:textId="77777777" w:rsidTr="00E8064E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D8CE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na základě plné moci: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847AE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2A6F8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C39E2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55903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8DA0" w14:textId="77777777"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○  ANO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B9FC2E" w14:textId="77777777"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○  NE</w:t>
            </w:r>
          </w:p>
        </w:tc>
      </w:tr>
      <w:tr w:rsidR="004A5F2F" w:rsidRPr="00946773" w14:paraId="0DFC27E5" w14:textId="77777777" w:rsidTr="00E8064E">
        <w:trPr>
          <w:trHeight w:val="30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B276E4C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Adresa: (sídlo, bydliště)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4702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ulice:</w:t>
            </w:r>
          </w:p>
        </w:tc>
        <w:tc>
          <w:tcPr>
            <w:tcW w:w="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3D2B2" w14:textId="77777777"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CEA1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č. popisné: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1D9C5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5F2F" w:rsidRPr="00946773" w14:paraId="43874C9C" w14:textId="77777777" w:rsidTr="00E8064E">
        <w:trPr>
          <w:trHeight w:val="315"/>
        </w:trPr>
        <w:tc>
          <w:tcPr>
            <w:tcW w:w="23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93410E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66CA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obec</w:t>
            </w:r>
          </w:p>
        </w:tc>
        <w:tc>
          <w:tcPr>
            <w:tcW w:w="346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B2FC6" w14:textId="77777777"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70FC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PSČ: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F33E9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5F2F" w:rsidRPr="00946773" w14:paraId="387EEBF1" w14:textId="77777777" w:rsidTr="00E8064E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2C3C8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D9197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74811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4718A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4B245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7D390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C14A1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02BBF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B0E42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A5F2F" w:rsidRPr="00946773" w14:paraId="264A59C4" w14:textId="77777777" w:rsidTr="00E8064E">
        <w:trPr>
          <w:trHeight w:val="345"/>
        </w:trPr>
        <w:tc>
          <w:tcPr>
            <w:tcW w:w="9399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0CECE" w:themeFill="background2" w:themeFillShade="E6"/>
            <w:hideMark/>
          </w:tcPr>
          <w:p w14:paraId="782E60F4" w14:textId="77777777" w:rsidR="004A5F2F" w:rsidRPr="00946773" w:rsidRDefault="004A5F2F" w:rsidP="004A5F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46773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2. Údaje o skutečném majiteli právnické osoby </w:t>
            </w:r>
            <w:r w:rsidRPr="00946773">
              <w:rPr>
                <w:rFonts w:ascii="Arial" w:eastAsia="Times New Roman" w:hAnsi="Arial" w:cs="Arial"/>
                <w:lang w:eastAsia="cs-CZ"/>
              </w:rPr>
              <w:t>(§ 10a odst. 3 písm. f) bod 2 zákona č. 250/2000 Sb.)</w:t>
            </w:r>
          </w:p>
        </w:tc>
      </w:tr>
      <w:tr w:rsidR="004A5F2F" w:rsidRPr="00946773" w14:paraId="2716CB1D" w14:textId="77777777" w:rsidTr="00E8064E">
        <w:trPr>
          <w:trHeight w:val="30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880D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○  ŽADATEL MÁ</w:t>
            </w:r>
          </w:p>
        </w:tc>
        <w:tc>
          <w:tcPr>
            <w:tcW w:w="7039" w:type="dxa"/>
            <w:gridSpan w:val="1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A1804" w14:textId="77777777" w:rsidR="00946773" w:rsidRDefault="004A5F2F" w:rsidP="004A5F2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Povinnost dokládat údaje dle §10a odst. 3 písm. f) bodu 2. zákona č. 250/2000 Sb., o rozpočtových pravidlech územních rozpočtů.</w:t>
            </w:r>
          </w:p>
          <w:p w14:paraId="56481B42" w14:textId="77777777" w:rsidR="00946773" w:rsidRDefault="004A5F2F" w:rsidP="009467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46773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V případě, že tuto povinnost žadatel má, je povinen jako součást žádosti doložit údaje dle §10a odst. 3 písm. f) bod 2. zákona č. 250/2000 Sb., viz níže.</w:t>
            </w:r>
          </w:p>
          <w:p w14:paraId="274A8998" w14:textId="38272CC6" w:rsidR="00122BDE" w:rsidRDefault="004A5F2F" w:rsidP="00946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6773">
              <w:rPr>
                <w:rFonts w:ascii="Arial" w:eastAsia="Times New Roman" w:hAnsi="Arial" w:cs="Arial"/>
                <w:b/>
                <w:bCs/>
                <w:lang w:eastAsia="cs-CZ"/>
              </w:rPr>
              <w:t>•</w:t>
            </w:r>
            <w:r w:rsidRPr="0094677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údaje o skutečném majiteli právnické osoby podle zákona upravujícího evidenci skutečných majitelů </w:t>
            </w:r>
            <w:r w:rsidRPr="009467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ve formě úplného výpisu </w:t>
            </w:r>
            <w:r w:rsidRPr="0094677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platných údajů a údajů, které byly vymazány bez náhrady nebo s nahrazením novými údaji, jedná-li se o evidující osobu</w:t>
            </w:r>
            <w:r w:rsidR="00122B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r w:rsidR="00122BDE">
              <w:t xml:space="preserve"> </w:t>
            </w:r>
          </w:p>
          <w:p w14:paraId="718D6528" w14:textId="51ED781A" w:rsidR="00946773" w:rsidRDefault="004A5F2F" w:rsidP="00946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•</w:t>
            </w:r>
            <w:r w:rsidRPr="0094677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 případě, že je žadatel o dotaci zahraniční právnickou osobou, doloží údaje o svém skutečném majiteli buď výpisem ze zahraniční evidence obdobné evidenci skutečných majitelů, </w:t>
            </w:r>
            <w:proofErr w:type="spellStart"/>
            <w:r w:rsidRPr="0094677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nebo,pokud</w:t>
            </w:r>
            <w:proofErr w:type="spellEnd"/>
            <w:r w:rsidRPr="0094677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stanovy.</w:t>
            </w:r>
          </w:p>
          <w:p w14:paraId="586EA0AC" w14:textId="77777777" w:rsidR="004A5F2F" w:rsidRPr="00946773" w:rsidRDefault="004A5F2F" w:rsidP="009467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• výpisy nesmí být starší než 90 dní od data podání žádosti. </w:t>
            </w:r>
          </w:p>
        </w:tc>
      </w:tr>
      <w:tr w:rsidR="004A5F2F" w:rsidRPr="00946773" w14:paraId="2335F26C" w14:textId="77777777" w:rsidTr="00E8064E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EF34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039" w:type="dxa"/>
            <w:gridSpan w:val="1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37654B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A5F2F" w:rsidRPr="00946773" w14:paraId="441A5698" w14:textId="77777777" w:rsidTr="00E8064E">
        <w:trPr>
          <w:trHeight w:val="3195"/>
        </w:trPr>
        <w:tc>
          <w:tcPr>
            <w:tcW w:w="2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DC98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○  ŽADATEL NEMÁ</w:t>
            </w:r>
          </w:p>
        </w:tc>
        <w:tc>
          <w:tcPr>
            <w:tcW w:w="7039" w:type="dxa"/>
            <w:gridSpan w:val="15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98985F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A5F2F" w:rsidRPr="00946773" w14:paraId="4325D5A1" w14:textId="77777777" w:rsidTr="00E8064E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8D624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C0383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F89A9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106C4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D561B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D3FE6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91838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308FF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CD14A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A5F2F" w:rsidRPr="00946773" w14:paraId="07938BF1" w14:textId="77777777" w:rsidTr="00E8064E">
        <w:trPr>
          <w:trHeight w:val="585"/>
        </w:trPr>
        <w:tc>
          <w:tcPr>
            <w:tcW w:w="9399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bottom"/>
            <w:hideMark/>
          </w:tcPr>
          <w:p w14:paraId="1D8161D9" w14:textId="77777777" w:rsidR="004A5F2F" w:rsidRPr="00946773" w:rsidRDefault="004A5F2F" w:rsidP="004A5F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46773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3. Identifikace osob, v nichž má právnická osoba, která je žadatelem, podíl, a výše tohoto podílu </w:t>
            </w:r>
            <w:r w:rsidRPr="00946773">
              <w:rPr>
                <w:rFonts w:ascii="Arial" w:eastAsia="Times New Roman" w:hAnsi="Arial" w:cs="Arial"/>
                <w:lang w:eastAsia="cs-CZ"/>
              </w:rPr>
              <w:t>(§ 10a odst. 3 písm. f) bod 3 zákona č. 250/2000 Sb.)</w:t>
            </w:r>
          </w:p>
        </w:tc>
      </w:tr>
      <w:tr w:rsidR="004A5F2F" w:rsidRPr="00946773" w14:paraId="2F07EEA2" w14:textId="77777777" w:rsidTr="00E8064E">
        <w:trPr>
          <w:trHeight w:val="300"/>
        </w:trPr>
        <w:tc>
          <w:tcPr>
            <w:tcW w:w="566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4251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 xml:space="preserve">Žadatel má podíl v jiných osobách: </w:t>
            </w:r>
          </w:p>
        </w:tc>
        <w:tc>
          <w:tcPr>
            <w:tcW w:w="13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E5E2" w14:textId="77777777"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○  ANO</w:t>
            </w:r>
          </w:p>
        </w:tc>
        <w:tc>
          <w:tcPr>
            <w:tcW w:w="23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D7DB60" w14:textId="77777777"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○  NE</w:t>
            </w:r>
          </w:p>
        </w:tc>
      </w:tr>
      <w:tr w:rsidR="004A5F2F" w:rsidRPr="00946773" w14:paraId="359D453A" w14:textId="77777777" w:rsidTr="00E8064E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80F6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IČO: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3B7A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0968E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 xml:space="preserve">Název/obchodní firma: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C9A41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69331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9A801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EE2BC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5F2F" w:rsidRPr="00946773" w14:paraId="2596281F" w14:textId="77777777" w:rsidTr="00E8064E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905E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Adresa / sídlo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5F3B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ulice:</w:t>
            </w:r>
          </w:p>
        </w:tc>
        <w:tc>
          <w:tcPr>
            <w:tcW w:w="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48A8" w14:textId="77777777"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0FED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č. popisné: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1C819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5F2F" w:rsidRPr="00946773" w14:paraId="1306AC2C" w14:textId="77777777" w:rsidTr="00E8064E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FA37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D85D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obec</w:t>
            </w:r>
          </w:p>
        </w:tc>
        <w:tc>
          <w:tcPr>
            <w:tcW w:w="346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2D18" w14:textId="77777777"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CC3B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PSČ: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2DD74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5F2F" w:rsidRPr="00946773" w14:paraId="45879A55" w14:textId="77777777" w:rsidTr="00E8064E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BF5F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Výše podílu v %</w:t>
            </w:r>
          </w:p>
        </w:tc>
        <w:tc>
          <w:tcPr>
            <w:tcW w:w="5855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455981" w14:textId="77777777"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5F2F" w:rsidRPr="00946773" w14:paraId="25AB2536" w14:textId="77777777" w:rsidTr="00E8064E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89201" w14:textId="77777777"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63C7A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B07F0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C4014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31A74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AB026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4A41B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874DA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7AF42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A5F2F" w:rsidRPr="00946773" w14:paraId="10DB919C" w14:textId="77777777" w:rsidTr="00E8064E">
        <w:trPr>
          <w:trHeight w:val="300"/>
        </w:trPr>
        <w:tc>
          <w:tcPr>
            <w:tcW w:w="9399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 w:themeFill="background2" w:themeFillShade="E6"/>
            <w:noWrap/>
            <w:vAlign w:val="bottom"/>
            <w:hideMark/>
          </w:tcPr>
          <w:p w14:paraId="31BF3EDE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46773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Čestné prohlášení žadatele: </w:t>
            </w:r>
          </w:p>
        </w:tc>
      </w:tr>
      <w:tr w:rsidR="004A5F2F" w:rsidRPr="00946773" w14:paraId="57ABBF92" w14:textId="77777777" w:rsidTr="00E8064E">
        <w:trPr>
          <w:trHeight w:val="450"/>
        </w:trPr>
        <w:tc>
          <w:tcPr>
            <w:tcW w:w="9399" w:type="dxa"/>
            <w:gridSpan w:val="1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6DC1AC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 xml:space="preserve">Žadatel tímto čestně prohlašuje, že výše uvedené údaje stanovené § 10a odst. 3 písm. f) zákona č. 250/2000 Sb., o rozpočtových pravidlech územních rozpočtů, ve znění pozdějších předpisů, jsou pravdivé a úplné. </w:t>
            </w:r>
          </w:p>
        </w:tc>
      </w:tr>
      <w:tr w:rsidR="004A5F2F" w:rsidRPr="00946773" w14:paraId="429FE2C3" w14:textId="77777777" w:rsidTr="00E8064E">
        <w:trPr>
          <w:trHeight w:val="450"/>
        </w:trPr>
        <w:tc>
          <w:tcPr>
            <w:tcW w:w="9399" w:type="dxa"/>
            <w:gridSpan w:val="1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E126F1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A5F2F" w:rsidRPr="00946773" w14:paraId="20ABADA1" w14:textId="77777777" w:rsidTr="00E8064E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2C62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6167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6FED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CA30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6D47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0E76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C49F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D60F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F688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A5F2F" w:rsidRPr="00946773" w14:paraId="238298C6" w14:textId="77777777" w:rsidTr="00E8064E">
        <w:trPr>
          <w:trHeight w:val="30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0B461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 xml:space="preserve">Místo a datum: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4E499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2A90F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755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5C785F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Jméno a podpis žadatele/zástupce žadatele, razítko:</w:t>
            </w:r>
          </w:p>
        </w:tc>
      </w:tr>
      <w:tr w:rsidR="004A5F2F" w:rsidRPr="00946773" w14:paraId="5644B8F6" w14:textId="77777777" w:rsidTr="00E8064E">
        <w:trPr>
          <w:trHeight w:val="450"/>
        </w:trPr>
        <w:tc>
          <w:tcPr>
            <w:tcW w:w="465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BA99C" w14:textId="77777777"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74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16C306" w14:textId="77777777"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5F2F" w:rsidRPr="00946773" w14:paraId="26A9028E" w14:textId="77777777" w:rsidTr="00E8064E">
        <w:trPr>
          <w:trHeight w:val="450"/>
        </w:trPr>
        <w:tc>
          <w:tcPr>
            <w:tcW w:w="465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57891E8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74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823146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A5F2F" w:rsidRPr="00946773" w14:paraId="108ADDB5" w14:textId="77777777" w:rsidTr="00E8064E">
        <w:trPr>
          <w:trHeight w:val="450"/>
        </w:trPr>
        <w:tc>
          <w:tcPr>
            <w:tcW w:w="465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CD3B6EF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74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1DD541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A5F2F" w:rsidRPr="00946773" w14:paraId="592EDD7A" w14:textId="77777777" w:rsidTr="00E8064E">
        <w:trPr>
          <w:trHeight w:val="450"/>
        </w:trPr>
        <w:tc>
          <w:tcPr>
            <w:tcW w:w="465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A6819FC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74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B998FC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A5F2F" w:rsidRPr="00946773" w14:paraId="387FA36F" w14:textId="77777777" w:rsidTr="00E8064E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7AAB" w14:textId="77777777"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DACC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9483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153F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D971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AFCD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06BD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7480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254C" w14:textId="77777777"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13ADB677" w14:textId="77777777" w:rsidR="00376738" w:rsidRDefault="00376738"/>
    <w:sectPr w:rsidR="00376738" w:rsidSect="004A5F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16B1" w14:textId="77777777" w:rsidR="00E8064E" w:rsidRDefault="00E8064E" w:rsidP="00E8064E">
      <w:pPr>
        <w:spacing w:after="0" w:line="240" w:lineRule="auto"/>
      </w:pPr>
      <w:r>
        <w:separator/>
      </w:r>
    </w:p>
  </w:endnote>
  <w:endnote w:type="continuationSeparator" w:id="0">
    <w:p w14:paraId="5FEF7ACF" w14:textId="77777777" w:rsidR="00E8064E" w:rsidRDefault="00E8064E" w:rsidP="00E8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7565" w14:textId="77777777" w:rsidR="00D33F41" w:rsidRDefault="00D33F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2F38" w14:textId="77777777" w:rsidR="00E8064E" w:rsidRPr="00197109" w:rsidRDefault="00E8064E" w:rsidP="00E8064E">
    <w:pPr>
      <w:pStyle w:val="Zpat"/>
      <w:rPr>
        <w:rFonts w:ascii="Arial" w:hAnsi="Arial" w:cs="Arial"/>
        <w:sz w:val="20"/>
        <w:szCs w:val="20"/>
      </w:rPr>
    </w:pPr>
    <w:r w:rsidRPr="00197109">
      <w:rPr>
        <w:rFonts w:ascii="Arial" w:hAnsi="Arial" w:cs="Arial"/>
        <w:sz w:val="20"/>
        <w:szCs w:val="20"/>
      </w:rPr>
      <w:t xml:space="preserve">Příloha č. </w:t>
    </w:r>
    <w:r>
      <w:rPr>
        <w:rFonts w:ascii="Arial" w:hAnsi="Arial" w:cs="Arial"/>
        <w:sz w:val="20"/>
        <w:szCs w:val="20"/>
      </w:rPr>
      <w:t>4</w:t>
    </w:r>
  </w:p>
  <w:p w14:paraId="5A584CD6" w14:textId="1E2564EC" w:rsidR="00E8064E" w:rsidRPr="00197109" w:rsidRDefault="00E8064E" w:rsidP="00E8064E">
    <w:pPr>
      <w:pStyle w:val="Zpat"/>
      <w:rPr>
        <w:rFonts w:ascii="Arial" w:hAnsi="Arial" w:cs="Arial"/>
        <w:sz w:val="20"/>
        <w:szCs w:val="20"/>
      </w:rPr>
    </w:pPr>
    <w:r w:rsidRPr="00197109">
      <w:rPr>
        <w:rFonts w:ascii="Arial" w:hAnsi="Arial" w:cs="Arial"/>
        <w:sz w:val="20"/>
        <w:szCs w:val="20"/>
      </w:rPr>
      <w:t xml:space="preserve">Dotační program Obchůdek </w:t>
    </w:r>
    <w:r w:rsidR="00D33F41" w:rsidRPr="00197109">
      <w:rPr>
        <w:rFonts w:ascii="Arial" w:hAnsi="Arial" w:cs="Arial"/>
        <w:sz w:val="20"/>
        <w:szCs w:val="20"/>
      </w:rPr>
      <w:t>202</w:t>
    </w:r>
    <w:r w:rsidR="00D33F41">
      <w:rPr>
        <w:rFonts w:ascii="Arial" w:hAnsi="Arial" w:cs="Arial"/>
        <w:sz w:val="20"/>
        <w:szCs w:val="20"/>
      </w:rPr>
      <w:t>3</w:t>
    </w:r>
    <w:r w:rsidR="00D33F41" w:rsidRPr="00197109">
      <w:rPr>
        <w:rFonts w:ascii="Arial" w:hAnsi="Arial" w:cs="Arial"/>
        <w:sz w:val="20"/>
        <w:szCs w:val="20"/>
      </w:rPr>
      <w:t xml:space="preserve"> </w:t>
    </w:r>
    <w:r w:rsidRPr="00197109">
      <w:rPr>
        <w:rFonts w:ascii="Arial" w:hAnsi="Arial" w:cs="Arial"/>
        <w:sz w:val="20"/>
        <w:szCs w:val="20"/>
      </w:rPr>
      <w:t>v Olomouckém kraji</w:t>
    </w:r>
  </w:p>
  <w:p w14:paraId="08889140" w14:textId="77777777" w:rsidR="00E8064E" w:rsidRDefault="00E8064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38C3" w14:textId="77777777" w:rsidR="00D33F41" w:rsidRDefault="00D33F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B586" w14:textId="77777777" w:rsidR="00E8064E" w:rsidRDefault="00E8064E" w:rsidP="00E8064E">
      <w:pPr>
        <w:spacing w:after="0" w:line="240" w:lineRule="auto"/>
      </w:pPr>
      <w:r>
        <w:separator/>
      </w:r>
    </w:p>
  </w:footnote>
  <w:footnote w:type="continuationSeparator" w:id="0">
    <w:p w14:paraId="7891CF5D" w14:textId="77777777" w:rsidR="00E8064E" w:rsidRDefault="00E8064E" w:rsidP="00E8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C538" w14:textId="77777777" w:rsidR="00D33F41" w:rsidRDefault="00D33F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D3A2" w14:textId="77777777" w:rsidR="00E8064E" w:rsidRDefault="00E8064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9EE69A6" wp14:editId="0A57EA3D">
          <wp:simplePos x="0" y="0"/>
          <wp:positionH relativeFrom="margin">
            <wp:posOffset>4524375</wp:posOffset>
          </wp:positionH>
          <wp:positionV relativeFrom="margin">
            <wp:posOffset>-622300</wp:posOffset>
          </wp:positionV>
          <wp:extent cx="1619885" cy="481965"/>
          <wp:effectExtent l="0" t="0" r="0" b="0"/>
          <wp:wrapSquare wrapText="bothSides"/>
          <wp:docPr id="5" name="Obrázek 5" descr="C:\Users\havlickova\Desktop\logo OK - Č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havlickova\Desktop\logo OK - Č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5DC1" w14:textId="77777777" w:rsidR="00D33F41" w:rsidRDefault="00D33F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2F"/>
    <w:rsid w:val="00122BDE"/>
    <w:rsid w:val="002D353E"/>
    <w:rsid w:val="00376738"/>
    <w:rsid w:val="004467A2"/>
    <w:rsid w:val="004A5F2F"/>
    <w:rsid w:val="00865AD1"/>
    <w:rsid w:val="00946773"/>
    <w:rsid w:val="009E42C8"/>
    <w:rsid w:val="00C53828"/>
    <w:rsid w:val="00D33F41"/>
    <w:rsid w:val="00E8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E149BE"/>
  <w15:chartTrackingRefBased/>
  <w15:docId w15:val="{556C5FF8-BAE4-4C1B-9D45-1F6476AE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064E"/>
  </w:style>
  <w:style w:type="paragraph" w:styleId="Zpat">
    <w:name w:val="footer"/>
    <w:basedOn w:val="Normln"/>
    <w:link w:val="ZpatChar"/>
    <w:uiPriority w:val="99"/>
    <w:unhideWhenUsed/>
    <w:rsid w:val="00E8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064E"/>
  </w:style>
  <w:style w:type="paragraph" w:styleId="Textbubliny">
    <w:name w:val="Balloon Text"/>
    <w:basedOn w:val="Normln"/>
    <w:link w:val="TextbublinyChar"/>
    <w:uiPriority w:val="99"/>
    <w:semiHidden/>
    <w:unhideWhenUsed/>
    <w:rsid w:val="0012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BD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D3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Palová Stanislava</dc:creator>
  <cp:keywords/>
  <dc:description/>
  <cp:lastModifiedBy>Palová Stanislava</cp:lastModifiedBy>
  <cp:revision>6</cp:revision>
  <dcterms:created xsi:type="dcterms:W3CDTF">2022-08-29T12:19:00Z</dcterms:created>
  <dcterms:modified xsi:type="dcterms:W3CDTF">2023-08-03T06:50:00Z</dcterms:modified>
</cp:coreProperties>
</file>