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991EDE">
        <w:rPr>
          <w:lang w:val="en-US"/>
        </w:rPr>
        <w:t>88</w:t>
      </w:r>
      <w:r w:rsidR="00010DF0">
        <w:t xml:space="preserve">. </w:t>
      </w:r>
      <w:r w:rsidR="00991EDE">
        <w:t>schůze Rady</w:t>
      </w:r>
      <w:r w:rsidR="00010DF0">
        <w:t xml:space="preserve"> Olomouckého kraje</w:t>
      </w:r>
      <w:r w:rsidR="001A7C3A">
        <w:t xml:space="preserve"> </w:t>
      </w:r>
      <w:r w:rsidR="00991EDE">
        <w:t>konané</w:t>
      </w:r>
      <w:r>
        <w:t xml:space="preserve"> dne </w:t>
      </w:r>
      <w:r w:rsidR="00991EDE">
        <w:t>14. 8. 2023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991EDE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991EDE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UR/88/1/2023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991EDE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88. schůze Rady Olomouckého kraje</w:t>
            </w:r>
          </w:p>
        </w:tc>
      </w:tr>
      <w:tr w:rsidR="00D77E16" w:rsidRPr="00010DF0" w:rsidTr="00991E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991EDE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991E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991ED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91EDE" w:rsidRDefault="00991EDE" w:rsidP="00991E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91EDE">
              <w:rPr>
                <w:rFonts w:cs="Arial"/>
                <w:szCs w:val="24"/>
              </w:rPr>
              <w:t>předložený program 88. schůze Rady Olomouckého kraje konané dne 14. 8. 2023 dle přílohy č. 1 usnesení</w:t>
            </w:r>
          </w:p>
        </w:tc>
      </w:tr>
      <w:tr w:rsidR="00D77E16" w:rsidRPr="00010DF0" w:rsidTr="00991E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991E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991ED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991E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991ED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91EDE" w:rsidRPr="00010DF0" w:rsidTr="008E2849">
        <w:tc>
          <w:tcPr>
            <w:tcW w:w="961" w:type="pct"/>
            <w:gridSpan w:val="2"/>
            <w:tcBorders>
              <w:bottom w:val="nil"/>
            </w:tcBorders>
          </w:tcPr>
          <w:p w:rsidR="00991EDE" w:rsidRPr="007175CF" w:rsidRDefault="008E2849" w:rsidP="00703B9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UR/88/2/2023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991EDE" w:rsidRPr="007175CF" w:rsidRDefault="008E2849" w:rsidP="00703B9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991EDE" w:rsidRPr="00010DF0" w:rsidTr="008E28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91EDE" w:rsidRPr="007175CF" w:rsidRDefault="008E2849" w:rsidP="00703B9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991EDE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1EDE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1EDE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o výběru vhodné nabídky veřejné zakázky Propagace v rámci projektu „KOOPERATIVA Národní basketbal</w:t>
            </w:r>
            <w:r w:rsidR="00D0621D">
              <w:rPr>
                <w:rFonts w:cs="Arial"/>
                <w:szCs w:val="24"/>
              </w:rPr>
              <w:t>ová liga“, podané účastníkem BK </w:t>
            </w:r>
            <w:r w:rsidRPr="008E2849">
              <w:rPr>
                <w:rFonts w:cs="Arial"/>
                <w:szCs w:val="24"/>
              </w:rPr>
              <w:t>OLOMOUCKO, z.s., IČO: 06225896, se sídlem Velkomoravská 508/57, 779 00, Olomouc, s nabídkovou cenou 1 570 247,93 Kč bez DPH, dle důvodové zprávy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uzavření smlouvy na realizaci veřejné zakázky Propagace v rámci projektu „KOOPERATIVA Národní basketbalová liga“, mezi Olomouckým krajem a účastníkem dle bod</w:t>
            </w:r>
            <w:r w:rsidR="00D0621D">
              <w:rPr>
                <w:rFonts w:cs="Arial"/>
                <w:szCs w:val="24"/>
              </w:rPr>
              <w:t>u 1 usnesení a dle přílohy č. 1 </w:t>
            </w:r>
            <w:r w:rsidRPr="008E2849">
              <w:rPr>
                <w:rFonts w:cs="Arial"/>
                <w:szCs w:val="24"/>
              </w:rPr>
              <w:t>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o výběru vhodné nabídky veřejné zakázky Propagace v rámci projektu „TIPSPORT extraliga ledního hokeje“, podané ú</w:t>
            </w:r>
            <w:r w:rsidR="00D0621D">
              <w:rPr>
                <w:rFonts w:cs="Arial"/>
                <w:szCs w:val="24"/>
              </w:rPr>
              <w:t>častníkem HC </w:t>
            </w:r>
            <w:r w:rsidRPr="008E2849">
              <w:rPr>
                <w:rFonts w:cs="Arial"/>
                <w:szCs w:val="24"/>
              </w:rPr>
              <w:t>OLOMOUC s.r.o., IČO: 25849123, se sídlem Hynaisova 9a, 772 00, Olomouc s nabídkovou cenou 3 636 363,64 Kč bez DPH, dle důvodové zprávy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uzavření smlouvy na realizaci veřejné zakázky Propagace v rámci projektu „TIPSPORT extraliga ledního hokeje“, mezi Olomouckým krajem a účastníkem dle bodu 3 usnesení a dle přílohy č. 2 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o výběru vhodné nabídky veřejné zakázky Propagace v rámci projektu „FORTUNA liga“, podané účastníkem SK OLOMOUC SIGMA MŽ, z.s., IČO: 00534013, se sídlem Legionářská 1165/12, Nová Ulice, 779 00 Olomouc s nabídkovou cenou 2 066 115,70 Kč bez DPH, dle důvodové zprávy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uzavření smlouvy na realizaci veřejné zakázky Propagace v rámci projektu „FORTUNA liga“, mezi Olomouckým krajem a účastníkem dle bodu 5 usnesení a dle přílohy č. 3 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o výběru vhodné nabídky veřejné zakázky Propagace v rámci projektu „FORTUNA národní liga“, podané účastníkem 1. SK Prostějov, fotbalový klub a.s., IČO: 07945558, se sídlem</w:t>
            </w:r>
            <w:r w:rsidR="00D0621D">
              <w:rPr>
                <w:rFonts w:cs="Arial"/>
                <w:szCs w:val="24"/>
              </w:rPr>
              <w:t xml:space="preserve"> Za Kosteleckou 4161/49, 796 01 </w:t>
            </w:r>
            <w:r w:rsidRPr="008E2849">
              <w:rPr>
                <w:rFonts w:cs="Arial"/>
                <w:szCs w:val="24"/>
              </w:rPr>
              <w:t>Prostějov s nabídkovou cenou 1 239 669,42 Kč bez DPH, dle důvodové zprávy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uzavření smlouvy na realizaci veřejné zakázky Propagace v rámci projektu „FORTUNA národní liga“, mezi Olomouckým kraje</w:t>
            </w:r>
            <w:bookmarkStart w:id="0" w:name="_GoBack"/>
            <w:bookmarkEnd w:id="0"/>
            <w:r w:rsidRPr="008E2849">
              <w:rPr>
                <w:rFonts w:cs="Arial"/>
                <w:szCs w:val="24"/>
              </w:rPr>
              <w:t xml:space="preserve">m </w:t>
            </w:r>
            <w:r w:rsidRPr="008E2849">
              <w:rPr>
                <w:rFonts w:cs="Arial"/>
                <w:szCs w:val="24"/>
              </w:rPr>
              <w:lastRenderedPageBreak/>
              <w:t>a účastníkem dle bodu 7 usnesení a dle přílohy č. 4 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o výběru vhodné nabídky veřejné zakázky Propagace v rámci projektu „CEV CUP a UNIQA volejbalová extraliga“ v Olomouci, podané účastníkem Volejbalový klub Univerzity P</w:t>
            </w:r>
            <w:r w:rsidR="00D0621D">
              <w:rPr>
                <w:rFonts w:cs="Arial"/>
                <w:szCs w:val="24"/>
              </w:rPr>
              <w:t>alackého v Olomouci, z.s., IČO: </w:t>
            </w:r>
            <w:r w:rsidRPr="008E2849">
              <w:rPr>
                <w:rFonts w:cs="Arial"/>
                <w:szCs w:val="24"/>
              </w:rPr>
              <w:t>04100794, se sídlem U sportovní haly 38/2, Lazce, 779 00 Olomouc s nabídkovou cenou 826 446,28 Kč bez DPH, dle důvodové zprávy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uzavření smlouvy na realizaci veřejné zakázky Propagace v rámci projektu „CEV CUP a UNIQA volejbalová extraliga“ v Olomouci, mezi Olomouckým krajem a účastníkem dle bod</w:t>
            </w:r>
            <w:r w:rsidR="00D0621D">
              <w:rPr>
                <w:rFonts w:cs="Arial"/>
                <w:szCs w:val="24"/>
              </w:rPr>
              <w:t>u 9 usnesení a dle přílohy č. 5 </w:t>
            </w:r>
            <w:r w:rsidRPr="008E2849">
              <w:rPr>
                <w:rFonts w:cs="Arial"/>
                <w:szCs w:val="24"/>
              </w:rPr>
              <w:t>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o výběru vhodné nabídky veřejné zakázky Propagace v rámci projektu „CEV CUP a UNIQA volejbalová extraliga“ v Prostějově, podané účastníkem Prostějovský volejbal s.r.</w:t>
            </w:r>
            <w:r w:rsidR="00D0621D">
              <w:rPr>
                <w:rFonts w:cs="Arial"/>
                <w:szCs w:val="24"/>
              </w:rPr>
              <w:t>o., IČO: 29192277, se sídlem Za </w:t>
            </w:r>
            <w:r w:rsidRPr="008E2849">
              <w:rPr>
                <w:rFonts w:cs="Arial"/>
                <w:szCs w:val="24"/>
              </w:rPr>
              <w:t>Kosteleckou 4161/49, 796 01, Prostějov s nabídkovou cenou 991 753,53 Kč bez DPH, dle důvodové zprávy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uzavření smlouvy na realizaci veřejné zakázky Propagace v rámci projektu „CEV CUP a UNIQA volejbalová extraliga“ v Prostějově, mezi Olomouckým krajem a účastníkem dle bodu</w:t>
            </w:r>
            <w:r w:rsidR="00D0621D">
              <w:rPr>
                <w:rFonts w:cs="Arial"/>
                <w:szCs w:val="24"/>
              </w:rPr>
              <w:t xml:space="preserve"> 11 usnesení a dle přílohy č. 6 </w:t>
            </w:r>
            <w:r w:rsidRPr="008E2849">
              <w:rPr>
                <w:rFonts w:cs="Arial"/>
                <w:szCs w:val="24"/>
              </w:rPr>
              <w:t>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8E2849">
              <w:rPr>
                <w:rFonts w:cs="Arial"/>
                <w:szCs w:val="24"/>
              </w:rPr>
              <w:t>po marném uplynutí lhůt k podání námitek k průběhu zadávacích řízení smlouvy dle bodů 2, 4, 6, 8, 10 a 12 usnesení</w:t>
            </w:r>
          </w:p>
        </w:tc>
      </w:tr>
      <w:tr w:rsidR="008E2849" w:rsidRPr="00010DF0" w:rsidTr="008E28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8E2849" w:rsidRDefault="008E2849" w:rsidP="008E2849">
            <w:r>
              <w:t>Odpovídá: Ing. Josef Suchánek, hejtman Olomouckého kraje</w:t>
            </w:r>
          </w:p>
        </w:tc>
      </w:tr>
      <w:tr w:rsidR="00991EDE" w:rsidRPr="00010DF0" w:rsidTr="008E28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91EDE" w:rsidRPr="00010DF0" w:rsidRDefault="00991EDE" w:rsidP="00703B96">
            <w:pPr>
              <w:pStyle w:val="nadpis2"/>
              <w:rPr>
                <w:sz w:val="24"/>
                <w:szCs w:val="24"/>
              </w:rPr>
            </w:pPr>
          </w:p>
        </w:tc>
      </w:tr>
      <w:tr w:rsidR="00991EDE" w:rsidRPr="00010DF0" w:rsidTr="008E28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91EDE" w:rsidRPr="00010DF0" w:rsidRDefault="00991EDE" w:rsidP="00703B9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91EDE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991EDE" w:rsidRPr="00010DF0" w:rsidTr="008E28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91EDE" w:rsidRPr="00010DF0" w:rsidRDefault="00991EDE" w:rsidP="00703B9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91EDE" w:rsidRPr="00010DF0" w:rsidRDefault="008E2849" w:rsidP="00703B9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991EDE" w:rsidRPr="005F15E9" w:rsidRDefault="00991ED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991EDE">
        <w:rPr>
          <w:b w:val="0"/>
          <w:bCs/>
        </w:rPr>
        <w:t>14. 8. 2023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B17D50" w:rsidRDefault="00B17D5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B17D5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17D50" w:rsidRDefault="00B17D5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B17D5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ED12DF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6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EA" w:rsidRDefault="006E16EA">
      <w:r>
        <w:separator/>
      </w:r>
    </w:p>
  </w:endnote>
  <w:endnote w:type="continuationSeparator" w:id="0">
    <w:p w:rsidR="006E16EA" w:rsidRDefault="006E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DF" w:rsidRDefault="00ED12DF" w:rsidP="00ED12DF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9C218F">
      <w:rPr>
        <w:rFonts w:cs="Arial"/>
        <w:i/>
        <w:noProof/>
        <w:sz w:val="20"/>
      </w:rPr>
      <w:t>60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9C218F">
      <w:rPr>
        <w:rFonts w:cs="Arial"/>
        <w:i/>
        <w:sz w:val="20"/>
      </w:rPr>
      <w:t>109</w:t>
    </w:r>
    <w:r>
      <w:rPr>
        <w:rFonts w:cs="Arial"/>
        <w:i/>
        <w:sz w:val="20"/>
      </w:rPr>
      <w:t>)</w:t>
    </w:r>
  </w:p>
  <w:p w:rsidR="00ED12DF" w:rsidRDefault="00ED12DF" w:rsidP="00ED12D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ED12DF" w:rsidRPr="00ED12DF" w:rsidRDefault="00ED12D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88. schůze Rady Olomouckého kraje konané dne 14. 8. 2023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EA" w:rsidRDefault="006E16EA">
      <w:r>
        <w:separator/>
      </w:r>
    </w:p>
  </w:footnote>
  <w:footnote w:type="continuationSeparator" w:id="0">
    <w:p w:rsidR="006E16EA" w:rsidRDefault="006E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6EA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311B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16EA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E2849"/>
    <w:rsid w:val="008F1354"/>
    <w:rsid w:val="008F73BC"/>
    <w:rsid w:val="00910DD0"/>
    <w:rsid w:val="00926FFE"/>
    <w:rsid w:val="0093263F"/>
    <w:rsid w:val="00936585"/>
    <w:rsid w:val="00991EDE"/>
    <w:rsid w:val="009925B2"/>
    <w:rsid w:val="009C218F"/>
    <w:rsid w:val="00A14086"/>
    <w:rsid w:val="00A81EBD"/>
    <w:rsid w:val="00AA7D87"/>
    <w:rsid w:val="00B119D3"/>
    <w:rsid w:val="00B17D50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0621D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D12DF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B0B098"/>
  <w15:chartTrackingRefBased/>
  <w15:docId w15:val="{7EB45561-9894-489B-92BD-20BEE3E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0621D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ED12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1494-A40E-4FEA-AEE2-8F2EB92E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Stašková Vendula</dc:creator>
  <cp:keywords/>
  <cp:lastModifiedBy>Seidlová Aneta</cp:lastModifiedBy>
  <cp:revision>5</cp:revision>
  <cp:lastPrinted>2023-08-10T11:29:00Z</cp:lastPrinted>
  <dcterms:created xsi:type="dcterms:W3CDTF">2023-08-10T10:37:00Z</dcterms:created>
  <dcterms:modified xsi:type="dcterms:W3CDTF">2023-08-28T13:54:00Z</dcterms:modified>
</cp:coreProperties>
</file>