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31633474" w:rsidR="00E62519" w:rsidRPr="00FC4F6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C4F62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FC4F6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22C74" w:rsidRPr="00FC4F62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FC4F62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A22C74" w:rsidRPr="00FC4F62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FC4F62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4F5928E0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B6CE6" w:rsidRPr="003B6CE6">
        <w:rPr>
          <w:rFonts w:ascii="Arial" w:eastAsia="Times New Roman" w:hAnsi="Arial" w:cs="Arial"/>
          <w:sz w:val="24"/>
          <w:szCs w:val="24"/>
          <w:lang w:eastAsia="cs-CZ"/>
        </w:rPr>
        <w:t>Ing. Bc. Miladou Sokolovou, uvolněnou členkou Zatupitelstva Olomouckého kraje pro oblast cestovního ruchu a vnějších vztahů (na základě pověření hejtmana Olomouckého kraje ze dne 30. 10. 2020)</w:t>
      </w:r>
    </w:p>
    <w:p w14:paraId="6F420F65" w14:textId="5C946CDB" w:rsidR="00E62519" w:rsidRPr="00E62519" w:rsidRDefault="00E62519" w:rsidP="003B6CE6">
      <w:pPr>
        <w:tabs>
          <w:tab w:val="left" w:pos="2127"/>
        </w:tabs>
        <w:spacing w:after="120"/>
        <w:ind w:left="0" w:firstLine="0"/>
        <w:jc w:val="left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D7D3A">
        <w:rPr>
          <w:rFonts w:ascii="Arial" w:eastAsia="Times New Roman" w:hAnsi="Arial" w:cs="Arial"/>
          <w:sz w:val="24"/>
          <w:szCs w:val="24"/>
          <w:lang w:eastAsia="cs-CZ"/>
        </w:rPr>
        <w:t xml:space="preserve">XXXXXXXX </w:t>
      </w:r>
      <w:r w:rsidR="003B6CE6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3B6CE6" w:rsidRPr="003B6CE6">
        <w:rPr>
          <w:rFonts w:ascii="Arial" w:eastAsia="Times New Roman" w:hAnsi="Arial" w:cs="Arial"/>
          <w:sz w:val="24"/>
          <w:szCs w:val="24"/>
          <w:lang w:eastAsia="cs-CZ"/>
        </w:rPr>
        <w:t xml:space="preserve">č. ú.: </w:t>
      </w:r>
      <w:r w:rsidR="003D7D3A">
        <w:rPr>
          <w:rFonts w:ascii="Arial" w:eastAsia="Times New Roman" w:hAnsi="Arial" w:cs="Arial"/>
          <w:sz w:val="24"/>
          <w:szCs w:val="24"/>
          <w:lang w:eastAsia="cs-CZ"/>
        </w:rPr>
        <w:t>XXXXXXXX</w:t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3FC0A1D6" w:rsidR="00E62519" w:rsidRPr="00E62519" w:rsidRDefault="00B12C12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B12C1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Svazek obcí Mikroregionu Mohelnicko</w:t>
      </w:r>
    </w:p>
    <w:p w14:paraId="40F93DE7" w14:textId="31D24649" w:rsidR="00E62519" w:rsidRPr="00E62519" w:rsidRDefault="00E62519" w:rsidP="00B12C1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12C12" w:rsidRPr="00B12C12">
        <w:rPr>
          <w:rFonts w:ascii="Arial" w:eastAsia="Times New Roman" w:hAnsi="Arial" w:cs="Arial"/>
          <w:sz w:val="24"/>
          <w:szCs w:val="24"/>
          <w:lang w:eastAsia="cs-CZ"/>
        </w:rPr>
        <w:t>U Brány 916</w:t>
      </w:r>
      <w:r w:rsidR="00B12C12">
        <w:rPr>
          <w:rFonts w:ascii="Arial" w:eastAsia="Times New Roman" w:hAnsi="Arial" w:cs="Arial"/>
          <w:sz w:val="24"/>
          <w:szCs w:val="24"/>
          <w:lang w:eastAsia="cs-CZ"/>
        </w:rPr>
        <w:t xml:space="preserve">/2, </w:t>
      </w:r>
      <w:r w:rsidR="00B12C12" w:rsidRPr="00B12C12">
        <w:rPr>
          <w:rFonts w:ascii="Arial" w:eastAsia="Times New Roman" w:hAnsi="Arial" w:cs="Arial"/>
          <w:sz w:val="24"/>
          <w:szCs w:val="24"/>
          <w:lang w:eastAsia="cs-CZ"/>
        </w:rPr>
        <w:t>789</w:t>
      </w:r>
      <w:r w:rsidR="00B12C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12C12" w:rsidRPr="00B12C12">
        <w:rPr>
          <w:rFonts w:ascii="Arial" w:eastAsia="Times New Roman" w:hAnsi="Arial" w:cs="Arial"/>
          <w:sz w:val="24"/>
          <w:szCs w:val="24"/>
          <w:lang w:eastAsia="cs-CZ"/>
        </w:rPr>
        <w:t>85</w:t>
      </w:r>
      <w:r w:rsidR="00B12C12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="00B12C12" w:rsidRPr="00B12C12">
        <w:rPr>
          <w:rFonts w:ascii="Arial" w:eastAsia="Times New Roman" w:hAnsi="Arial" w:cs="Arial"/>
          <w:sz w:val="24"/>
          <w:szCs w:val="24"/>
          <w:lang w:eastAsia="cs-CZ"/>
        </w:rPr>
        <w:t xml:space="preserve">Mohelnice </w:t>
      </w:r>
    </w:p>
    <w:p w14:paraId="34C8AAB9" w14:textId="03A180BE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12C12" w:rsidRPr="00B12C12">
        <w:rPr>
          <w:rFonts w:ascii="Arial" w:eastAsia="Times New Roman" w:hAnsi="Arial" w:cs="Arial"/>
          <w:sz w:val="24"/>
          <w:szCs w:val="24"/>
          <w:lang w:eastAsia="cs-CZ"/>
        </w:rPr>
        <w:t>70626812</w:t>
      </w:r>
    </w:p>
    <w:p w14:paraId="6B5D02A6" w14:textId="2812843A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12C12">
        <w:rPr>
          <w:rFonts w:ascii="Arial" w:eastAsia="Times New Roman" w:hAnsi="Arial" w:cs="Arial"/>
          <w:sz w:val="24"/>
          <w:szCs w:val="24"/>
          <w:lang w:eastAsia="cs-CZ"/>
        </w:rPr>
        <w:t>Janou Kubíčkovou, předsedkyní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B9D7F3C" w14:textId="71F8820A" w:rsidR="00E62519" w:rsidRPr="00E62519" w:rsidRDefault="00E62519" w:rsidP="003B6CE6">
      <w:pPr>
        <w:tabs>
          <w:tab w:val="left" w:pos="2127"/>
        </w:tabs>
        <w:spacing w:after="120"/>
        <w:ind w:left="0" w:firstLine="0"/>
        <w:jc w:val="left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D7D3A">
        <w:rPr>
          <w:rFonts w:ascii="Arial" w:eastAsia="Times New Roman" w:hAnsi="Arial" w:cs="Arial"/>
          <w:sz w:val="24"/>
          <w:szCs w:val="24"/>
          <w:lang w:eastAsia="cs-CZ"/>
        </w:rPr>
        <w:t>XXXXXXXX</w:t>
      </w:r>
      <w:r w:rsidR="003B6CE6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č. ú.: </w:t>
      </w:r>
      <w:r w:rsidR="003D7D3A">
        <w:rPr>
          <w:rFonts w:ascii="Arial" w:eastAsia="Times New Roman" w:hAnsi="Arial" w:cs="Arial"/>
          <w:sz w:val="24"/>
          <w:szCs w:val="24"/>
          <w:lang w:eastAsia="cs-CZ"/>
        </w:rPr>
        <w:t>XXXXXXXX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F3AD7B0" w:rsidR="009A3DA5" w:rsidRPr="00285125" w:rsidRDefault="009A3DA5" w:rsidP="003B6CE6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0C6A6A" w:rsidRPr="00DF31A2">
        <w:rPr>
          <w:rFonts w:ascii="Arial" w:eastAsia="Times New Roman" w:hAnsi="Arial" w:cs="Arial"/>
          <w:b/>
          <w:sz w:val="24"/>
          <w:szCs w:val="24"/>
          <w:lang w:eastAsia="cs-CZ"/>
        </w:rPr>
        <w:t>100 000,-</w:t>
      </w:r>
      <w:r w:rsidRPr="00DF31A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="000C6A6A">
        <w:rPr>
          <w:rFonts w:ascii="Arial" w:eastAsia="Times New Roman" w:hAnsi="Arial" w:cs="Arial"/>
          <w:sz w:val="24"/>
          <w:szCs w:val="24"/>
          <w:lang w:eastAsia="cs-CZ"/>
        </w:rPr>
        <w:t>jednostotisíc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0979C5">
        <w:rPr>
          <w:rFonts w:ascii="Arial" w:hAnsi="Arial" w:cs="Arial"/>
          <w:sz w:val="24"/>
          <w:szCs w:val="24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jako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>ndividuální dotac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z rozpočtu Olo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mouckého </w:t>
      </w:r>
      <w:r w:rsidR="000979C5" w:rsidRPr="003B6CE6">
        <w:rPr>
          <w:rFonts w:ascii="Arial" w:eastAsia="Times New Roman" w:hAnsi="Arial" w:cs="Arial"/>
          <w:sz w:val="24"/>
          <w:szCs w:val="24"/>
          <w:lang w:eastAsia="cs-CZ"/>
        </w:rPr>
        <w:t xml:space="preserve">kraje </w:t>
      </w:r>
      <w:r w:rsidR="003B6CE6" w:rsidRPr="003B6CE6">
        <w:rPr>
          <w:rFonts w:ascii="Arial" w:eastAsia="Times New Roman" w:hAnsi="Arial" w:cs="Arial"/>
          <w:sz w:val="24"/>
          <w:szCs w:val="24"/>
          <w:lang w:eastAsia="cs-CZ"/>
        </w:rPr>
        <w:t>2022</w:t>
      </w:r>
      <w:r w:rsidR="000979C5" w:rsidRPr="003B6CE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B6CE6" w:rsidRPr="003B6CE6">
        <w:rPr>
          <w:rFonts w:ascii="Arial" w:eastAsia="Times New Roman" w:hAnsi="Arial" w:cs="Arial"/>
          <w:sz w:val="24"/>
          <w:szCs w:val="24"/>
          <w:lang w:eastAsia="cs-CZ"/>
        </w:rPr>
        <w:t>v oblasti cestovního ruchu a vnějších vztahů</w:t>
      </w:r>
    </w:p>
    <w:p w14:paraId="3C9258CF" w14:textId="18AB9BED" w:rsidR="009A3DA5" w:rsidRPr="00285125" w:rsidRDefault="009A3DA5" w:rsidP="000C6A6A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Účelem poskytnutí </w:t>
      </w:r>
      <w:r w:rsidRPr="00006DB9">
        <w:rPr>
          <w:rFonts w:ascii="Arial" w:eastAsia="Times New Roman" w:hAnsi="Arial" w:cs="Arial"/>
          <w:sz w:val="24"/>
          <w:szCs w:val="24"/>
          <w:lang w:eastAsia="cs-CZ"/>
        </w:rPr>
        <w:t>dotace je</w:t>
      </w:r>
      <w:r w:rsidRPr="00006DB9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006DB9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006DB9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006DB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06DB9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0C6A6A" w:rsidRPr="000C6A6A">
        <w:rPr>
          <w:rFonts w:ascii="Arial" w:eastAsia="Times New Roman" w:hAnsi="Arial" w:cs="Arial"/>
          <w:sz w:val="24"/>
          <w:szCs w:val="24"/>
          <w:lang w:eastAsia="cs-CZ"/>
        </w:rPr>
        <w:t>Mobiliář k cyklotrase Ochutnej Moravu na kole</w:t>
      </w:r>
      <w:r w:rsidR="000C6A6A">
        <w:rPr>
          <w:rFonts w:ascii="Arial" w:eastAsia="Times New Roman" w:hAnsi="Arial" w:cs="Arial"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 </w:t>
      </w:r>
    </w:p>
    <w:p w14:paraId="3C9258D0" w14:textId="29B5E2FD" w:rsidR="009A3DA5" w:rsidRPr="00112765" w:rsidRDefault="009A3DA5" w:rsidP="004D4F3C">
      <w:pPr>
        <w:numPr>
          <w:ilvl w:val="0"/>
          <w:numId w:val="16"/>
        </w:numPr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</w:t>
      </w:r>
      <w:r w:rsidR="00913B0F" w:rsidRPr="00821A4A">
        <w:rPr>
          <w:rFonts w:ascii="Arial" w:eastAsia="Times New Roman" w:hAnsi="Arial" w:cs="Arial"/>
          <w:sz w:val="24"/>
          <w:szCs w:val="24"/>
          <w:lang w:eastAsia="cs-CZ"/>
        </w:rPr>
        <w:t>příjemce</w:t>
      </w:r>
      <w:r w:rsidR="003A45E9" w:rsidRPr="00821A4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90A87" w:rsidRPr="00821A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1" w14:textId="4E276C73" w:rsidR="009A3DA5" w:rsidRPr="0011276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D712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 se poskytuje na účel stanovený v čl. I odst. 2 této smlouvy jako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dotace </w:t>
      </w:r>
      <w:r w:rsidRPr="00DF31A2">
        <w:rPr>
          <w:rFonts w:ascii="Arial" w:eastAsia="Times New Roman" w:hAnsi="Arial" w:cs="Arial"/>
          <w:b/>
          <w:sz w:val="24"/>
          <w:szCs w:val="24"/>
          <w:lang w:eastAsia="cs-CZ"/>
        </w:rPr>
        <w:t>investiční</w:t>
      </w:r>
      <w:r w:rsidRPr="0011276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3179A008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26 odst. </w:t>
      </w:r>
      <w:r w:rsidR="00DF37DD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>2 zákona č. 586/1992 Sb., o daních z příjmů, ve znění pozdějších předpisů (dále jen „cit. zákona“), výdajů spojených s pořízením nehmotného majetku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45D97491" w14:textId="136F401C" w:rsidR="00685791" w:rsidRPr="00421A0A" w:rsidRDefault="00685791" w:rsidP="00685791">
      <w:pPr>
        <w:ind w:left="567" w:firstLine="0"/>
      </w:pPr>
      <w:r w:rsidRPr="00421A0A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D27B78" w:rsidRPr="00421A0A">
        <w:rPr>
          <w:rFonts w:ascii="Arial" w:hAnsi="Arial" w:cs="Arial"/>
          <w:sz w:val="24"/>
          <w:szCs w:val="24"/>
        </w:rPr>
        <w:t xml:space="preserve">příjemcem v jeho </w:t>
      </w:r>
      <w:r w:rsidRPr="00421A0A">
        <w:rPr>
          <w:rFonts w:ascii="Arial" w:hAnsi="Arial" w:cs="Arial"/>
          <w:sz w:val="24"/>
          <w:szCs w:val="24"/>
        </w:rPr>
        <w:t>vnitřním předpis</w:t>
      </w:r>
      <w:r w:rsidR="00D27B78" w:rsidRPr="00421A0A">
        <w:rPr>
          <w:rFonts w:ascii="Arial" w:hAnsi="Arial" w:cs="Arial"/>
          <w:sz w:val="24"/>
          <w:szCs w:val="24"/>
        </w:rPr>
        <w:t>u</w:t>
      </w:r>
      <w:r w:rsidRPr="00421A0A">
        <w:rPr>
          <w:rFonts w:ascii="Arial" w:hAnsi="Arial" w:cs="Arial"/>
          <w:sz w:val="24"/>
          <w:szCs w:val="24"/>
        </w:rPr>
        <w:t xml:space="preserve"> pro pořízení dlouhodobého hmotného </w:t>
      </w:r>
      <w:r w:rsidR="00DF37DD">
        <w:rPr>
          <w:rFonts w:ascii="Arial" w:hAnsi="Arial" w:cs="Arial"/>
          <w:sz w:val="24"/>
          <w:szCs w:val="24"/>
        </w:rPr>
        <w:br/>
      </w:r>
      <w:r w:rsidRPr="00421A0A">
        <w:rPr>
          <w:rFonts w:ascii="Arial" w:hAnsi="Arial" w:cs="Arial"/>
          <w:sz w:val="24"/>
          <w:szCs w:val="24"/>
        </w:rPr>
        <w:t xml:space="preserve">a nehmotného majetku (tj. limitní částka pro pořízení dlouhodobého hmotného </w:t>
      </w:r>
      <w:r w:rsidR="00DF37DD">
        <w:rPr>
          <w:rFonts w:ascii="Arial" w:hAnsi="Arial" w:cs="Arial"/>
          <w:sz w:val="24"/>
          <w:szCs w:val="24"/>
        </w:rPr>
        <w:br/>
      </w:r>
      <w:r w:rsidRPr="00421A0A">
        <w:rPr>
          <w:rFonts w:ascii="Arial" w:hAnsi="Arial" w:cs="Arial"/>
          <w:sz w:val="24"/>
          <w:szCs w:val="24"/>
        </w:rPr>
        <w:t xml:space="preserve">a nehmotného majetku je nižší než limit stanovený cit. zákonem). Pokud má </w:t>
      </w:r>
      <w:r w:rsidR="00672003" w:rsidRPr="00421A0A">
        <w:rPr>
          <w:rFonts w:ascii="Arial" w:hAnsi="Arial" w:cs="Arial"/>
          <w:sz w:val="24"/>
          <w:szCs w:val="24"/>
        </w:rPr>
        <w:t>příjemce</w:t>
      </w:r>
      <w:r w:rsidRPr="00421A0A">
        <w:rPr>
          <w:rFonts w:ascii="Arial" w:hAnsi="Arial" w:cs="Arial"/>
          <w:sz w:val="24"/>
          <w:szCs w:val="24"/>
        </w:rPr>
        <w:t xml:space="preserve"> nastavenou hranici pro dlouhodobý hmotný majetek vnitřním předpisem jinak (hranice není totožná s hranicí v zákoně o dani z příjmů)</w:t>
      </w:r>
      <w:r w:rsidR="0057649E">
        <w:rPr>
          <w:rFonts w:ascii="Arial" w:hAnsi="Arial" w:cs="Arial"/>
          <w:sz w:val="24"/>
          <w:szCs w:val="24"/>
        </w:rPr>
        <w:t xml:space="preserve"> </w:t>
      </w:r>
      <w:r w:rsidR="005A18D6" w:rsidRPr="00421A0A">
        <w:rPr>
          <w:rFonts w:ascii="Arial" w:hAnsi="Arial" w:cs="Arial"/>
          <w:sz w:val="24"/>
          <w:szCs w:val="24"/>
        </w:rPr>
        <w:t xml:space="preserve">a prokázal tuto skutečnost </w:t>
      </w:r>
      <w:r w:rsidRPr="00421A0A">
        <w:rPr>
          <w:rFonts w:ascii="Arial" w:hAnsi="Arial" w:cs="Arial"/>
          <w:sz w:val="24"/>
          <w:szCs w:val="24"/>
        </w:rPr>
        <w:t xml:space="preserve">v rámci </w:t>
      </w:r>
      <w:r w:rsidR="005A18D6" w:rsidRPr="00421A0A">
        <w:rPr>
          <w:rFonts w:ascii="Arial" w:hAnsi="Arial" w:cs="Arial"/>
          <w:sz w:val="24"/>
          <w:szCs w:val="24"/>
        </w:rPr>
        <w:t xml:space="preserve">podání </w:t>
      </w:r>
      <w:r w:rsidRPr="00421A0A">
        <w:rPr>
          <w:rFonts w:ascii="Arial" w:hAnsi="Arial" w:cs="Arial"/>
          <w:sz w:val="24"/>
          <w:szCs w:val="24"/>
        </w:rPr>
        <w:t xml:space="preserve">žádosti </w:t>
      </w:r>
      <w:r w:rsidR="005A18D6" w:rsidRPr="00421A0A">
        <w:rPr>
          <w:rFonts w:ascii="Arial" w:hAnsi="Arial" w:cs="Arial"/>
          <w:sz w:val="24"/>
          <w:szCs w:val="24"/>
        </w:rPr>
        <w:t>o dotaci, bude dotace taktéž považována za investiční.</w:t>
      </w:r>
    </w:p>
    <w:p w14:paraId="02787F0C" w14:textId="7FD249AD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12765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</w:t>
      </w:r>
      <w:r w:rsidR="00A3161F" w:rsidRPr="0011276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112765">
        <w:rPr>
          <w:rFonts w:ascii="Arial" w:eastAsia="Times New Roman" w:hAnsi="Arial" w:cs="Arial"/>
          <w:sz w:val="24"/>
          <w:szCs w:val="24"/>
          <w:lang w:eastAsia="cs-CZ"/>
        </w:rPr>
        <w:t xml:space="preserve"> II odst. 2 této smlouvy. Vlastní a jiné zdroje je tedy příjemce oprávněn vynaložit v souladu s účelem stanov</w:t>
      </w:r>
      <w:r w:rsidR="00624EC7" w:rsidRPr="0011276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112765">
        <w:rPr>
          <w:rFonts w:ascii="Arial" w:eastAsia="Times New Roman" w:hAnsi="Arial" w:cs="Arial"/>
          <w:sz w:val="24"/>
          <w:szCs w:val="24"/>
          <w:lang w:eastAsia="cs-CZ"/>
        </w:rPr>
        <w:t>ným v čl. I odst. 2 této smlouvy i na neinvestiční výdaje.</w:t>
      </w:r>
    </w:p>
    <w:p w14:paraId="3C9258D8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72578273" w14:textId="467F75B7" w:rsidR="00685791" w:rsidRPr="00CE6F7F" w:rsidRDefault="00685791" w:rsidP="00685791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62CC3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smlouvě, s </w:t>
      </w:r>
      <w:r w:rsidRPr="00821A4A">
        <w:rPr>
          <w:rFonts w:ascii="Arial" w:eastAsia="Times New Roman" w:hAnsi="Arial" w:cs="Arial"/>
          <w:sz w:val="24"/>
          <w:szCs w:val="24"/>
          <w:lang w:eastAsia="cs-CZ"/>
        </w:rPr>
        <w:t xml:space="preserve">usnesením </w:t>
      </w:r>
      <w:r w:rsidR="00F842C6">
        <w:rPr>
          <w:rFonts w:ascii="Arial" w:eastAsia="Times New Roman" w:hAnsi="Arial" w:cs="Arial"/>
          <w:sz w:val="24"/>
          <w:szCs w:val="24"/>
          <w:lang w:eastAsia="cs-CZ"/>
        </w:rPr>
        <w:t>Zastupitelstva</w:t>
      </w:r>
      <w:r w:rsidRPr="00821A4A">
        <w:rPr>
          <w:rFonts w:ascii="Arial" w:eastAsia="Times New Roman" w:hAnsi="Arial" w:cs="Arial"/>
          <w:sz w:val="24"/>
          <w:szCs w:val="24"/>
          <w:lang w:eastAsia="cs-CZ"/>
        </w:rPr>
        <w:t xml:space="preserve"> Olomouckého 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>kraje č. </w:t>
      </w:r>
      <w:r w:rsidR="00006DB9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F842C6"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="00006DB9">
        <w:rPr>
          <w:rFonts w:ascii="Arial" w:eastAsia="Times New Roman" w:hAnsi="Arial" w:cs="Arial"/>
          <w:sz w:val="24"/>
          <w:szCs w:val="24"/>
          <w:lang w:eastAsia="cs-CZ"/>
        </w:rPr>
        <w:t xml:space="preserve">/…/…/2022 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a v souladu se Zásadami pro poskytování 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finanční podpory 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z rozpočtu Olomouckého kraje </w:t>
      </w:r>
      <w:r>
        <w:rPr>
          <w:rFonts w:ascii="Arial" w:eastAsia="Times New Roman" w:hAnsi="Arial" w:cs="Arial"/>
          <w:sz w:val="24"/>
          <w:szCs w:val="24"/>
          <w:lang w:eastAsia="cs-CZ"/>
        </w:rPr>
        <w:t>(dále jen „Zásady“)</w:t>
      </w:r>
      <w:r w:rsidRPr="00772100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22347575" w14:textId="77777777" w:rsidR="00685791" w:rsidRPr="00421A0A" w:rsidRDefault="00685791" w:rsidP="00685791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1A0A">
        <w:rPr>
          <w:rFonts w:ascii="Arial" w:eastAsia="Times New Roman" w:hAnsi="Arial" w:cs="Arial"/>
          <w:iCs/>
          <w:sz w:val="24"/>
          <w:szCs w:val="24"/>
          <w:lang w:eastAsia="cs-CZ"/>
        </w:rPr>
        <w:t>Příjemce je povinen řídit se Zásadami. V případě odchylného znění Zásad a této smlouvy mají přednost ustanovení této smlouvy.</w:t>
      </w:r>
    </w:p>
    <w:p w14:paraId="3C9258D9" w14:textId="11A35838" w:rsidR="009A3DA5" w:rsidRDefault="009A3DA5" w:rsidP="00006DB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107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</w:t>
      </w:r>
      <w:r w:rsidR="00006DB9"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06DB9" w:rsidRPr="00006DB9">
        <w:rPr>
          <w:rFonts w:ascii="Arial" w:eastAsia="Times New Roman" w:hAnsi="Arial" w:cs="Arial"/>
          <w:sz w:val="24"/>
          <w:szCs w:val="24"/>
          <w:lang w:eastAsia="cs-CZ"/>
        </w:rPr>
        <w:t>dobíjecí stanic</w:t>
      </w:r>
      <w:r w:rsidR="00006DB9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06DB9" w:rsidRPr="00006DB9">
        <w:rPr>
          <w:rFonts w:ascii="Arial" w:eastAsia="Times New Roman" w:hAnsi="Arial" w:cs="Arial"/>
          <w:sz w:val="24"/>
          <w:szCs w:val="24"/>
          <w:lang w:eastAsia="cs-CZ"/>
        </w:rPr>
        <w:t xml:space="preserve"> na elektrokola</w:t>
      </w:r>
      <w:r w:rsidR="00006DB9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A751E1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2 </w:t>
      </w:r>
      <w:r w:rsidR="00006DB9" w:rsidRPr="00006DB9">
        <w:rPr>
          <w:rFonts w:ascii="Arial" w:eastAsia="Times New Roman" w:hAnsi="Arial" w:cs="Arial"/>
          <w:sz w:val="24"/>
          <w:szCs w:val="24"/>
          <w:lang w:eastAsia="cs-CZ"/>
        </w:rPr>
        <w:t>dřevěn</w:t>
      </w:r>
      <w:r w:rsidR="00006DB9"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="00006DB9" w:rsidRPr="00006DB9">
        <w:rPr>
          <w:rFonts w:ascii="Arial" w:eastAsia="Times New Roman" w:hAnsi="Arial" w:cs="Arial"/>
          <w:sz w:val="24"/>
          <w:szCs w:val="24"/>
          <w:lang w:eastAsia="cs-CZ"/>
        </w:rPr>
        <w:t xml:space="preserve"> cykloodpočívk</w:t>
      </w:r>
      <w:r w:rsidR="00006DB9">
        <w:rPr>
          <w:rFonts w:ascii="Arial" w:eastAsia="Times New Roman" w:hAnsi="Arial" w:cs="Arial"/>
          <w:sz w:val="24"/>
          <w:szCs w:val="24"/>
          <w:lang w:eastAsia="cs-CZ"/>
        </w:rPr>
        <w:t>y.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006DB9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6DB9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006DB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6DB9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006DB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6DB9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006DB9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6DB9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006DB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6DB9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6DB9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006DB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6DB9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51FDF168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36C009FC" w:rsidR="001455CD" w:rsidRPr="002234B7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255AB8">
        <w:rPr>
          <w:rFonts w:ascii="Arial" w:hAnsi="Arial" w:cs="Arial"/>
          <w:bCs/>
          <w:sz w:val="24"/>
          <w:szCs w:val="24"/>
          <w:lang w:eastAsia="cs-CZ"/>
        </w:rPr>
        <w:t>,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25F77">
        <w:rPr>
          <w:rFonts w:ascii="Arial" w:hAnsi="Arial" w:cs="Arial"/>
          <w:bCs/>
          <w:sz w:val="24"/>
          <w:szCs w:val="24"/>
          <w:lang w:eastAsia="cs-CZ"/>
        </w:rPr>
        <w:t>do 10 dnů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 </w:t>
      </w:r>
      <w:r w:rsidR="00255AB8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</w:t>
      </w:r>
      <w:r w:rsidR="00DF37DD">
        <w:rPr>
          <w:rFonts w:ascii="Arial" w:hAnsi="Arial" w:cs="Arial"/>
          <w:bCs/>
          <w:sz w:val="24"/>
          <w:szCs w:val="24"/>
          <w:lang w:eastAsia="cs-CZ"/>
        </w:rPr>
        <w:br/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a 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7BDD1F61" w14:textId="77777777" w:rsidR="005A7982" w:rsidRDefault="005A7982" w:rsidP="005A7982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14:paraId="0A790AE0" w14:textId="77777777" w:rsidR="00F35336" w:rsidRDefault="00F35336" w:rsidP="00F353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DCEB74C" w14:textId="18EA69D1" w:rsidR="00CE3D25" w:rsidRDefault="00CE3D25" w:rsidP="00FB32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E3D25">
        <w:rPr>
          <w:rFonts w:ascii="Arial" w:eastAsia="Times New Roman" w:hAnsi="Arial" w:cs="Arial"/>
          <w:sz w:val="24"/>
          <w:szCs w:val="24"/>
          <w:lang w:eastAsia="cs-CZ"/>
        </w:rPr>
        <w:t xml:space="preserve">Příjemce není oprávněn převést dotaci nebo její část na </w:t>
      </w:r>
      <w:r w:rsidR="00001516">
        <w:rPr>
          <w:rFonts w:ascii="Arial" w:eastAsia="Times New Roman" w:hAnsi="Arial" w:cs="Arial"/>
          <w:sz w:val="24"/>
          <w:szCs w:val="24"/>
          <w:lang w:eastAsia="cs-CZ"/>
        </w:rPr>
        <w:t xml:space="preserve">jiného nositele projektu nebo </w:t>
      </w:r>
      <w:r w:rsidRPr="00CE3D25">
        <w:rPr>
          <w:rFonts w:ascii="Arial" w:eastAsia="Times New Roman" w:hAnsi="Arial" w:cs="Arial"/>
          <w:sz w:val="24"/>
          <w:szCs w:val="24"/>
          <w:lang w:eastAsia="cs-CZ"/>
        </w:rPr>
        <w:t>jinou osobu. Toto se netýká úhrady výdajů na akci příjemcem. Změna příjem</w:t>
      </w:r>
      <w:r w:rsidR="00CA1EF5">
        <w:rPr>
          <w:rFonts w:ascii="Arial" w:eastAsia="Times New Roman" w:hAnsi="Arial" w:cs="Arial"/>
          <w:sz w:val="24"/>
          <w:szCs w:val="24"/>
          <w:lang w:eastAsia="cs-CZ"/>
        </w:rPr>
        <w:t>ce je možná pouze</w:t>
      </w:r>
      <w:r w:rsidR="00001516">
        <w:rPr>
          <w:rFonts w:ascii="Arial" w:eastAsia="Times New Roman" w:hAnsi="Arial" w:cs="Arial"/>
          <w:sz w:val="24"/>
          <w:szCs w:val="24"/>
          <w:lang w:eastAsia="cs-CZ"/>
        </w:rPr>
        <w:t> v př</w:t>
      </w:r>
      <w:r w:rsidR="0057649E"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="00001516">
        <w:rPr>
          <w:rFonts w:ascii="Arial" w:eastAsia="Times New Roman" w:hAnsi="Arial" w:cs="Arial"/>
          <w:sz w:val="24"/>
          <w:szCs w:val="24"/>
          <w:lang w:eastAsia="cs-CZ"/>
        </w:rPr>
        <w:t>padě</w:t>
      </w:r>
      <w:r w:rsidRPr="00CE3D25">
        <w:rPr>
          <w:rFonts w:ascii="Arial" w:eastAsia="Times New Roman" w:hAnsi="Arial" w:cs="Arial"/>
          <w:sz w:val="24"/>
          <w:szCs w:val="24"/>
          <w:lang w:eastAsia="cs-CZ"/>
        </w:rPr>
        <w:t xml:space="preserve"> právního nástupnictví.</w:t>
      </w:r>
    </w:p>
    <w:p w14:paraId="22FB0F6F" w14:textId="24CFCEC2" w:rsidR="00DF37DD" w:rsidRDefault="00685791" w:rsidP="00DF37DD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F37D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06DB9" w:rsidRPr="00006DB9">
        <w:rPr>
          <w:rFonts w:ascii="Arial" w:eastAsia="Times New Roman" w:hAnsi="Arial" w:cs="Arial"/>
          <w:b/>
          <w:sz w:val="24"/>
          <w:szCs w:val="24"/>
          <w:lang w:eastAsia="cs-CZ"/>
        </w:rPr>
        <w:t>31. 1. 2023</w:t>
      </w:r>
      <w:r w:rsidR="00006DB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6" w14:textId="0CEE09CF" w:rsidR="009A3DA5" w:rsidRPr="00DF37DD" w:rsidRDefault="009A3DA5" w:rsidP="00DF37DD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F37D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oprávněn použít dotaci také na úhradu </w:t>
      </w:r>
      <w:r w:rsidR="003D1870" w:rsidRPr="00DF37DD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DF37DD">
        <w:rPr>
          <w:rFonts w:ascii="Arial" w:eastAsia="Times New Roman" w:hAnsi="Arial" w:cs="Arial"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DF37DD">
        <w:rPr>
          <w:rFonts w:ascii="Arial" w:eastAsia="Times New Roman" w:hAnsi="Arial" w:cs="Arial"/>
          <w:sz w:val="24"/>
          <w:szCs w:val="24"/>
          <w:lang w:eastAsia="cs-CZ"/>
        </w:rPr>
        <w:t>po</w:t>
      </w:r>
      <w:r w:rsidRPr="00DF37DD">
        <w:rPr>
          <w:rFonts w:ascii="Arial" w:eastAsia="Times New Roman" w:hAnsi="Arial" w:cs="Arial"/>
          <w:sz w:val="24"/>
          <w:szCs w:val="24"/>
          <w:lang w:eastAsia="cs-CZ"/>
        </w:rPr>
        <w:t xml:space="preserve">užití dotace dle čl. II odst. 1 této smlouvy v období od </w:t>
      </w:r>
      <w:r w:rsidR="00DF37DD" w:rsidRPr="00DF37DD">
        <w:rPr>
          <w:rFonts w:ascii="Arial" w:eastAsia="Times New Roman" w:hAnsi="Arial" w:cs="Arial"/>
          <w:sz w:val="24"/>
          <w:szCs w:val="24"/>
          <w:lang w:eastAsia="cs-CZ"/>
        </w:rPr>
        <w:t>1. 1. 2022</w:t>
      </w:r>
      <w:r w:rsidRPr="00DF37DD">
        <w:rPr>
          <w:rFonts w:ascii="Arial" w:eastAsia="Times New Roman" w:hAnsi="Arial" w:cs="Arial"/>
          <w:sz w:val="24"/>
          <w:szCs w:val="24"/>
          <w:lang w:eastAsia="cs-CZ"/>
        </w:rPr>
        <w:t xml:space="preserve"> do </w:t>
      </w:r>
      <w:r w:rsidR="000E0959" w:rsidRPr="00DF37DD">
        <w:rPr>
          <w:rFonts w:ascii="Arial" w:eastAsia="Times New Roman" w:hAnsi="Arial" w:cs="Arial"/>
          <w:sz w:val="24"/>
          <w:szCs w:val="24"/>
          <w:lang w:eastAsia="cs-CZ"/>
        </w:rPr>
        <w:t xml:space="preserve">nabytí účinnosti </w:t>
      </w:r>
      <w:r w:rsidRPr="00DF37DD">
        <w:rPr>
          <w:rFonts w:ascii="Arial" w:eastAsia="Times New Roman" w:hAnsi="Arial" w:cs="Arial"/>
          <w:sz w:val="24"/>
          <w:szCs w:val="24"/>
          <w:lang w:eastAsia="cs-CZ"/>
        </w:rPr>
        <w:t>této smlouvy.</w:t>
      </w:r>
    </w:p>
    <w:p w14:paraId="15138D4B" w14:textId="59667F20" w:rsidR="00CB5336" w:rsidRPr="00821A4A" w:rsidRDefault="00CB5336" w:rsidP="00CB5336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</w:t>
      </w:r>
      <w:r w:rsidR="00006DB9">
        <w:rPr>
          <w:rFonts w:ascii="Arial" w:eastAsia="Times New Roman" w:hAnsi="Arial" w:cs="Arial"/>
          <w:sz w:val="24"/>
          <w:szCs w:val="24"/>
          <w:lang w:eastAsia="cs-CZ"/>
        </w:rPr>
        <w:t>200 000,-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Kč (slovy: </w:t>
      </w:r>
      <w:r w:rsidR="00006DB9">
        <w:rPr>
          <w:rFonts w:ascii="Arial" w:eastAsia="Times New Roman" w:hAnsi="Arial" w:cs="Arial"/>
          <w:sz w:val="24"/>
          <w:szCs w:val="24"/>
          <w:lang w:eastAsia="cs-CZ"/>
        </w:rPr>
        <w:t>dvěstětisíc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českých). Příjemce je povinen na tento účel 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vynaložit </w:t>
      </w:r>
      <w:r w:rsidR="00C24FFF"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006DB9" w:rsidRPr="00006DB9">
        <w:rPr>
          <w:rFonts w:ascii="Arial" w:eastAsia="Times New Roman" w:hAnsi="Arial" w:cs="Arial"/>
          <w:b/>
          <w:sz w:val="24"/>
          <w:szCs w:val="24"/>
          <w:lang w:eastAsia="cs-CZ"/>
        </w:rPr>
        <w:t>50</w:t>
      </w:r>
      <w:r w:rsidRPr="00006DB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%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 z vlastních a jiných zdrojů. Budou-li celkové skutečně vynaložené uznatelné výdaje nižší než celkové předpokládané uznatelné výdaje, je příjemce povinen </w:t>
      </w:r>
      <w:r w:rsidRPr="005F0780">
        <w:rPr>
          <w:rFonts w:ascii="Arial" w:hAnsi="Arial" w:cs="Arial"/>
          <w:sz w:val="24"/>
          <w:szCs w:val="24"/>
        </w:rPr>
        <w:t xml:space="preserve">v rámci vyúčtování dotace vrátit </w:t>
      </w:r>
      <w:r w:rsidRPr="00821A4A">
        <w:rPr>
          <w:rFonts w:ascii="Arial" w:hAnsi="Arial" w:cs="Arial"/>
          <w:sz w:val="24"/>
          <w:szCs w:val="24"/>
        </w:rPr>
        <w:lastRenderedPageBreak/>
        <w:t xml:space="preserve">poskytovateli část dotace tak, aby výše </w:t>
      </w:r>
      <w:r w:rsidR="00BC7666" w:rsidRPr="00821A4A">
        <w:rPr>
          <w:rFonts w:ascii="Arial" w:hAnsi="Arial" w:cs="Arial"/>
          <w:sz w:val="24"/>
          <w:szCs w:val="24"/>
        </w:rPr>
        <w:t xml:space="preserve">dotace </w:t>
      </w:r>
      <w:r w:rsidRPr="00821A4A">
        <w:rPr>
          <w:rFonts w:ascii="Arial" w:hAnsi="Arial" w:cs="Arial"/>
          <w:sz w:val="24"/>
          <w:szCs w:val="24"/>
        </w:rPr>
        <w:t xml:space="preserve">odpovídala </w:t>
      </w:r>
      <w:r w:rsidR="00BC7666" w:rsidRPr="00821A4A">
        <w:rPr>
          <w:rFonts w:ascii="Arial" w:hAnsi="Arial" w:cs="Arial"/>
          <w:sz w:val="24"/>
          <w:szCs w:val="24"/>
        </w:rPr>
        <w:t xml:space="preserve">nejvýše </w:t>
      </w:r>
      <w:r w:rsidR="00006DB9" w:rsidRPr="00821A4A">
        <w:rPr>
          <w:rFonts w:ascii="Arial" w:hAnsi="Arial" w:cs="Arial"/>
          <w:sz w:val="24"/>
          <w:szCs w:val="24"/>
        </w:rPr>
        <w:t>50</w:t>
      </w:r>
      <w:r w:rsidRPr="00821A4A">
        <w:rPr>
          <w:rFonts w:ascii="Arial" w:hAnsi="Arial" w:cs="Arial"/>
          <w:sz w:val="24"/>
          <w:szCs w:val="24"/>
        </w:rPr>
        <w:t xml:space="preserve"> % celkových skutečně vynaložených uznatelných výdajů na účel dle čl. I odst. 2 a 4 této smlouvy.</w:t>
      </w:r>
    </w:p>
    <w:p w14:paraId="6AFB96D0" w14:textId="32531D52" w:rsidR="00685791" w:rsidRPr="00821A4A" w:rsidRDefault="00685791" w:rsidP="00685791">
      <w:pPr>
        <w:spacing w:after="120"/>
        <w:ind w:left="567" w:firstLine="0"/>
        <w:rPr>
          <w:rFonts w:ascii="Arial" w:hAnsi="Arial" w:cs="Arial"/>
          <w:i/>
          <w:sz w:val="24"/>
          <w:szCs w:val="24"/>
        </w:rPr>
      </w:pPr>
      <w:r w:rsidRPr="00821A4A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</w:t>
      </w:r>
      <w:r w:rsidR="00421A0A" w:rsidRPr="00821A4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21A4A">
        <w:rPr>
          <w:rFonts w:ascii="Arial" w:eastAsia="Times New Roman" w:hAnsi="Arial" w:cs="Arial"/>
          <w:sz w:val="24"/>
          <w:szCs w:val="24"/>
          <w:lang w:eastAsia="cs-CZ"/>
        </w:rPr>
        <w:t>lhůtě, jak</w:t>
      </w:r>
      <w:r w:rsidR="0090763A" w:rsidRPr="00821A4A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821A4A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90763A" w:rsidRPr="00821A4A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006DB9" w:rsidRPr="00821A4A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Pr="00821A4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01BF8BD0" w14:textId="148EF197" w:rsidR="009D0F79" w:rsidRDefault="009D0F79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21A4A">
        <w:rPr>
          <w:rFonts w:ascii="Arial" w:eastAsia="Times New Roman" w:hAnsi="Arial" w:cs="Arial"/>
          <w:b/>
          <w:sz w:val="24"/>
          <w:szCs w:val="24"/>
          <w:lang w:eastAsia="cs-CZ"/>
        </w:rPr>
        <w:t>Uznatelným</w:t>
      </w:r>
      <w:r w:rsidR="00516437" w:rsidRPr="00821A4A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821A4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 w:rsidR="00516437" w:rsidRPr="00821A4A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821A4A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 w:rsidR="00FC665F" w:rsidRPr="00821A4A">
        <w:rPr>
          <w:rFonts w:ascii="Arial" w:eastAsia="Times New Roman" w:hAnsi="Arial" w:cs="Arial"/>
          <w:sz w:val="24"/>
          <w:szCs w:val="24"/>
          <w:lang w:eastAsia="cs-CZ"/>
        </w:rPr>
        <w:t>výdaj</w:t>
      </w:r>
      <w:r w:rsidR="00516437" w:rsidRPr="00821A4A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FC665F" w:rsidRPr="00821A4A">
        <w:rPr>
          <w:rFonts w:ascii="Arial" w:eastAsia="Times New Roman" w:hAnsi="Arial" w:cs="Arial"/>
          <w:sz w:val="24"/>
          <w:szCs w:val="24"/>
          <w:lang w:eastAsia="cs-CZ"/>
        </w:rPr>
        <w:t>, kter</w:t>
      </w:r>
      <w:r w:rsidR="00516437" w:rsidRPr="00821A4A"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="00FC665F" w:rsidRPr="00821A4A">
        <w:rPr>
          <w:rFonts w:ascii="Arial" w:eastAsia="Times New Roman" w:hAnsi="Arial" w:cs="Arial"/>
          <w:sz w:val="24"/>
          <w:szCs w:val="24"/>
          <w:lang w:eastAsia="cs-CZ"/>
        </w:rPr>
        <w:t xml:space="preserve"> příjemce </w:t>
      </w:r>
      <w:r w:rsidR="00D24D15">
        <w:rPr>
          <w:rFonts w:ascii="Arial" w:eastAsia="Times New Roman" w:hAnsi="Arial" w:cs="Arial"/>
          <w:sz w:val="24"/>
          <w:szCs w:val="24"/>
          <w:lang w:eastAsia="cs-CZ"/>
        </w:rPr>
        <w:t>vynaložil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 xml:space="preserve"> v souladu s</w:t>
      </w:r>
      <w:r w:rsidR="00D24D15">
        <w:rPr>
          <w:rFonts w:ascii="Arial" w:eastAsia="Times New Roman" w:hAnsi="Arial" w:cs="Arial"/>
          <w:sz w:val="24"/>
          <w:szCs w:val="24"/>
          <w:lang w:eastAsia="cs-CZ"/>
        </w:rPr>
        <w:t xml:space="preserve"> konkrétním 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 xml:space="preserve">účelem poskytnutí dotace dle </w:t>
      </w:r>
      <w:r w:rsidR="00C6290F">
        <w:rPr>
          <w:rFonts w:ascii="Arial" w:eastAsia="Times New Roman" w:hAnsi="Arial" w:cs="Arial"/>
          <w:sz w:val="24"/>
          <w:szCs w:val="24"/>
          <w:lang w:eastAsia="cs-CZ"/>
        </w:rPr>
        <w:t xml:space="preserve">čl. </w:t>
      </w:r>
      <w:r w:rsidR="006105BB" w:rsidRPr="006105BB">
        <w:rPr>
          <w:rFonts w:ascii="Arial" w:eastAsia="Times New Roman" w:hAnsi="Arial" w:cs="Arial"/>
          <w:sz w:val="24"/>
          <w:szCs w:val="24"/>
          <w:lang w:eastAsia="cs-CZ"/>
        </w:rPr>
        <w:t>I odst. 2 a 4</w:t>
      </w:r>
      <w:r w:rsidR="006105B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B3655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6105BB">
        <w:rPr>
          <w:rFonts w:ascii="Arial" w:eastAsia="Times New Roman" w:hAnsi="Arial" w:cs="Arial"/>
          <w:sz w:val="24"/>
          <w:szCs w:val="24"/>
          <w:lang w:eastAsia="cs-CZ"/>
        </w:rPr>
        <w:t xml:space="preserve">a čl. II </w:t>
      </w:r>
      <w:r w:rsidR="004969CE">
        <w:rPr>
          <w:rFonts w:ascii="Arial" w:eastAsia="Times New Roman" w:hAnsi="Arial" w:cs="Arial"/>
          <w:sz w:val="24"/>
          <w:szCs w:val="24"/>
          <w:lang w:eastAsia="cs-CZ"/>
        </w:rPr>
        <w:t>odst. 1 této smlouvy v</w:t>
      </w:r>
      <w:r w:rsidR="00421A0A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48319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397F52">
        <w:rPr>
          <w:rFonts w:ascii="Arial" w:eastAsia="Times New Roman" w:hAnsi="Arial" w:cs="Arial"/>
          <w:sz w:val="24"/>
          <w:szCs w:val="24"/>
          <w:lang w:eastAsia="cs-CZ"/>
        </w:rPr>
        <w:t xml:space="preserve">lhůtě </w:t>
      </w:r>
      <w:r w:rsidR="00356932">
        <w:rPr>
          <w:rFonts w:ascii="Arial" w:eastAsia="Times New Roman" w:hAnsi="Arial" w:cs="Arial"/>
          <w:sz w:val="24"/>
          <w:szCs w:val="24"/>
          <w:lang w:eastAsia="cs-CZ"/>
        </w:rPr>
        <w:t>stanovené v tomto čl. II odst. 2.</w:t>
      </w:r>
      <w:r w:rsidR="00FA1CDE">
        <w:rPr>
          <w:rFonts w:ascii="Arial" w:eastAsia="Times New Roman" w:hAnsi="Arial" w:cs="Arial"/>
          <w:sz w:val="24"/>
          <w:szCs w:val="24"/>
          <w:lang w:eastAsia="cs-CZ"/>
        </w:rPr>
        <w:t xml:space="preserve"> Podmínky uznatelnosti musí splňovat i výdaje týkající se </w:t>
      </w:r>
      <w:r w:rsidR="00422D14">
        <w:rPr>
          <w:rFonts w:ascii="Arial" w:eastAsia="Times New Roman" w:hAnsi="Arial" w:cs="Arial"/>
          <w:sz w:val="24"/>
          <w:szCs w:val="24"/>
          <w:lang w:eastAsia="cs-CZ"/>
        </w:rPr>
        <w:t xml:space="preserve">spoluúčasti příjemce dle tohoto </w:t>
      </w:r>
      <w:r w:rsidR="00CB3655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422D14">
        <w:rPr>
          <w:rFonts w:ascii="Arial" w:eastAsia="Times New Roman" w:hAnsi="Arial" w:cs="Arial"/>
          <w:sz w:val="24"/>
          <w:szCs w:val="24"/>
          <w:lang w:eastAsia="cs-CZ"/>
        </w:rPr>
        <w:t>čl. II odst. 2.</w:t>
      </w:r>
    </w:p>
    <w:p w14:paraId="52E86281" w14:textId="48B07438" w:rsidR="00E125C3" w:rsidRDefault="00516437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Celkov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ými 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předpokládan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13B27"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="00C13B27"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>celkové uznatelné výdaje, které žadatel předpokládá vynaložit na realizaci své akce a uvedl je v žádosti o poskytnutí dotace</w:t>
      </w:r>
      <w:r w:rsidR="0016783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A903767" w14:textId="317D87EB" w:rsidR="00E125C3" w:rsidRPr="009D0F79" w:rsidRDefault="001D2DB3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skutečně vynaložil na realizaci své akce</w:t>
      </w:r>
      <w:r w:rsidR="005E5D1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CC90A64" w14:textId="078BA993" w:rsidR="002A2634" w:rsidRDefault="002A2634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>Vlastní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mi</w:t>
      </w: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D3C31"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 xml:space="preserve">příjmy příjemce získané vlastní činností, </w:t>
      </w:r>
      <w:r w:rsidR="00A938C8">
        <w:rPr>
          <w:rFonts w:ascii="Arial" w:eastAsia="Times New Roman" w:hAnsi="Arial" w:cs="Arial"/>
          <w:sz w:val="24"/>
          <w:szCs w:val="24"/>
          <w:lang w:eastAsia="cs-CZ"/>
        </w:rPr>
        <w:t xml:space="preserve">pro kterou byla organizace zřízena (založena) a příjmy příjemce 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>přijaté na základě vlastních aktivit příjemce a</w:t>
      </w:r>
      <w:r w:rsidR="004E254D">
        <w:rPr>
          <w:rFonts w:ascii="Arial" w:eastAsia="Times New Roman" w:hAnsi="Arial" w:cs="Arial"/>
          <w:sz w:val="24"/>
          <w:szCs w:val="24"/>
          <w:lang w:eastAsia="cs-CZ"/>
        </w:rPr>
        <w:t>pod.</w:t>
      </w:r>
    </w:p>
    <w:p w14:paraId="7487808C" w14:textId="4EF0140B" w:rsidR="002D741E" w:rsidRPr="002A2634" w:rsidRDefault="002D741E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Jinými</w:t>
      </w:r>
      <w:r w:rsidRPr="002D741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D3C31"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="00094EF7" w:rsidRPr="004E254D">
        <w:rPr>
          <w:rFonts w:ascii="Arial" w:hAnsi="Arial" w:cs="Arial"/>
          <w:sz w:val="24"/>
          <w:szCs w:val="24"/>
        </w:rPr>
        <w:t xml:space="preserve">příjmy </w:t>
      </w:r>
      <w:r w:rsidRPr="004E254D">
        <w:rPr>
          <w:rFonts w:ascii="Arial" w:eastAsia="Times New Roman" w:hAnsi="Arial" w:cs="Arial"/>
          <w:sz w:val="24"/>
          <w:szCs w:val="24"/>
          <w:lang w:eastAsia="cs-CZ"/>
        </w:rPr>
        <w:t>poskytnuté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příjemci</w:t>
      </w:r>
      <w:r w:rsidR="00A938C8">
        <w:rPr>
          <w:rFonts w:ascii="Arial" w:eastAsia="Times New Roman" w:hAnsi="Arial" w:cs="Arial"/>
          <w:sz w:val="24"/>
          <w:szCs w:val="24"/>
          <w:lang w:eastAsia="cs-CZ"/>
        </w:rPr>
        <w:t xml:space="preserve"> z veřejných rozpočtů (evropských, státních, územních)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jinou fyzickou nebo právnickou osobou </w:t>
      </w:r>
      <w:r w:rsidR="00A938C8">
        <w:rPr>
          <w:rFonts w:ascii="Arial" w:eastAsia="Times New Roman" w:hAnsi="Arial" w:cs="Arial"/>
          <w:sz w:val="24"/>
          <w:szCs w:val="24"/>
          <w:lang w:eastAsia="cs-CZ"/>
        </w:rPr>
        <w:t xml:space="preserve">formou daru nebo dotace 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>(příspěvky, dotace, dary…)</w:t>
      </w:r>
      <w:r w:rsidR="0018363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EB" w14:textId="6E2EF74C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CB3655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14:paraId="375A48E6" w14:textId="09887E3A" w:rsidR="00184104" w:rsidRPr="00184104" w:rsidRDefault="009A3DA5" w:rsidP="00421A0A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006DB9" w:rsidRPr="00006DB9">
        <w:rPr>
          <w:rFonts w:ascii="Arial" w:eastAsia="Times New Roman" w:hAnsi="Arial" w:cs="Arial"/>
          <w:b/>
          <w:sz w:val="24"/>
          <w:szCs w:val="24"/>
          <w:lang w:eastAsia="cs-CZ"/>
        </w:rPr>
        <w:t>28. 2. 2023</w:t>
      </w:r>
      <w:r w:rsidR="00006DB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85791"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dotace</w:t>
      </w:r>
      <w:r w:rsidR="00685791" w:rsidRPr="00184104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685791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685791" w:rsidRPr="00421A0A">
        <w:rPr>
          <w:rFonts w:ascii="Arial" w:eastAsia="Times New Roman" w:hAnsi="Arial" w:cs="Arial"/>
          <w:sz w:val="24"/>
          <w:szCs w:val="24"/>
          <w:lang w:eastAsia="cs-CZ"/>
        </w:rPr>
        <w:t>vyplněné prostřednictvím systému, v němž příjemce podal žádost o poskytnutí této dotace, a to buď elektronicky zasláním do datové schránky poskytovatele nebo v listinné podobě doručením na adresu poskytovatele, uvedenou v záhlaví této smlouvy (dále jen „vyúčtování“). V případě předložení vyúčtování v listinné podobě prostřednictvím poštovní přepravy je lhůta zachována, je-li poslední den lhůty pro předložení vyúčtování zásilka, obsahující vyúčtování se všemi formálními náležitostmi, podána k poštovní přepravě na adresu poskytovatele, uvedenou v záhlaví této smlouvy. Připadne-li kon</w:t>
      </w:r>
      <w:r w:rsidR="00CA1EF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685791"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c lhůty pro předložení vyúčtování na sobotu, neděli nebo svátek, je posledním dnem lhůty nejbližší následující </w:t>
      </w:r>
      <w:r w:rsidR="001B2C67"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pracovní </w:t>
      </w:r>
      <w:r w:rsidR="00685791" w:rsidRPr="00421A0A">
        <w:rPr>
          <w:rFonts w:ascii="Arial" w:eastAsia="Times New Roman" w:hAnsi="Arial" w:cs="Arial"/>
          <w:sz w:val="24"/>
          <w:szCs w:val="24"/>
          <w:lang w:eastAsia="cs-CZ"/>
        </w:rPr>
        <w:t>den.</w:t>
      </w:r>
      <w:r w:rsidR="00685791" w:rsidRPr="00421A0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1DFCD64" w14:textId="3B0E86E8" w:rsidR="00A9730D" w:rsidRPr="00A9730D" w:rsidRDefault="00A9730D" w:rsidP="00184104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6D4C36E" w14:textId="4FC201DE" w:rsidR="00B725B1" w:rsidRPr="00B725B1" w:rsidRDefault="00B725B1" w:rsidP="00685791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Pr="00C407A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>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E10ACF">
        <w:rPr>
          <w:rFonts w:ascii="Arial" w:eastAsia="Times New Roman" w:hAnsi="Arial" w:cs="Arial"/>
          <w:sz w:val="24"/>
          <w:szCs w:val="24"/>
          <w:lang w:eastAsia="cs-CZ"/>
        </w:rPr>
        <w:t xml:space="preserve">vzoru vyúčtování dotace, který je zveřejněn v systému RAP. </w:t>
      </w:r>
      <w:r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účely této smlouvy </w:t>
      </w:r>
      <w:r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považují veškeré </w:t>
      </w:r>
      <w:r w:rsidRPr="00150BF2">
        <w:rPr>
          <w:rFonts w:ascii="Arial" w:hAnsi="Arial" w:cs="Arial"/>
          <w:sz w:val="24"/>
          <w:szCs w:val="24"/>
        </w:rPr>
        <w:t>finanční prostředky, které příjemce obdržel v souvislosti s realizací akce, zejména dotace od státu a jiných územních samosprávných celků, příspěvky, dary</w:t>
      </w:r>
      <w:r>
        <w:rPr>
          <w:rFonts w:ascii="Arial" w:hAnsi="Arial" w:cs="Arial"/>
          <w:sz w:val="24"/>
          <w:szCs w:val="24"/>
        </w:rPr>
        <w:t xml:space="preserve"> apod.</w:t>
      </w:r>
    </w:p>
    <w:p w14:paraId="20594827" w14:textId="321FBE50" w:rsidR="00685791" w:rsidRPr="009A5935" w:rsidRDefault="00685791" w:rsidP="00685791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S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>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006DB9">
        <w:rPr>
          <w:rFonts w:ascii="Arial" w:eastAsia="Times New Roman" w:hAnsi="Arial" w:cs="Arial"/>
          <w:sz w:val="24"/>
          <w:szCs w:val="24"/>
          <w:lang w:eastAsia="cs-CZ"/>
        </w:rPr>
        <w:t>vzoru vyúčtování dotace.</w:t>
      </w:r>
    </w:p>
    <w:p w14:paraId="12BA1CAB" w14:textId="17CDCE12" w:rsidR="00685791" w:rsidRPr="00A9730D" w:rsidRDefault="00685791" w:rsidP="00685791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m </w:t>
      </w:r>
      <w:r w:rsidR="00421A0A" w:rsidRPr="00421A0A">
        <w:rPr>
          <w:rFonts w:ascii="Arial" w:eastAsia="Times New Roman" w:hAnsi="Arial" w:cs="Arial"/>
          <w:sz w:val="24"/>
          <w:szCs w:val="24"/>
          <w:lang w:eastAsia="cs-CZ"/>
        </w:rPr>
        <w:t>ve vzoru vyúčtování dotace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doložený: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680F1743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(stvrzenky, paragony apod.), na základě kterých je pokladní doklad vystaven, a to pouze </w:t>
      </w:r>
      <w:r w:rsidR="00CB3655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u jednotlivých výdajů přesahujících částku 1000 Kč. U jednotlivých výdajů do výše 1000 Kč doloží příjemce pouze soupis těchto výdajů,</w:t>
      </w:r>
    </w:p>
    <w:p w14:paraId="54657267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37BED135" w14:textId="75282F9A" w:rsidR="00685791" w:rsidRPr="00421A0A" w:rsidRDefault="00685791" w:rsidP="0068579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předloží příjemce poskytovateli také závěrečnou zprávu, a to v listinné </w:t>
      </w:r>
      <w:r w:rsidR="003F1B79">
        <w:rPr>
          <w:rFonts w:ascii="Arial" w:eastAsia="Times New Roman" w:hAnsi="Arial" w:cs="Arial"/>
          <w:sz w:val="24"/>
          <w:szCs w:val="24"/>
          <w:lang w:eastAsia="cs-CZ"/>
        </w:rPr>
        <w:t xml:space="preserve">nebo elektronické 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>podobě doručením na adresu poskytovatele, uvedeno</w:t>
      </w:r>
      <w:r w:rsidR="006D1CC4" w:rsidRPr="00421A0A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 v záhlaví této smlouvy</w:t>
      </w:r>
      <w:r w:rsidR="003F1B79">
        <w:rPr>
          <w:rFonts w:ascii="Arial" w:eastAsia="Times New Roman" w:hAnsi="Arial" w:cs="Arial"/>
          <w:sz w:val="24"/>
          <w:szCs w:val="24"/>
          <w:lang w:eastAsia="cs-CZ"/>
        </w:rPr>
        <w:t>, nebo do jeho datové schránky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0726C632" w14:textId="6AB5E15C" w:rsidR="00A9730D" w:rsidRPr="00821A4A" w:rsidRDefault="00A9730D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150D70" w:rsidRPr="00150D70">
        <w:rPr>
          <w:rFonts w:ascii="Arial" w:eastAsia="Times New Roman" w:hAnsi="Arial" w:cs="Arial"/>
          <w:sz w:val="24"/>
          <w:szCs w:val="24"/>
          <w:lang w:eastAsia="cs-CZ"/>
        </w:rPr>
        <w:t>popis využití dotace,</w:t>
      </w:r>
      <w:r w:rsidR="00150D70">
        <w:rPr>
          <w:rFonts w:ascii="Arial" w:eastAsia="Times New Roman" w:hAnsi="Arial" w:cs="Arial"/>
          <w:sz w:val="24"/>
          <w:szCs w:val="24"/>
          <w:lang w:eastAsia="cs-CZ"/>
        </w:rPr>
        <w:t xml:space="preserve"> v maximální míře uvádět </w:t>
      </w:r>
      <w:r w:rsidR="00150D70" w:rsidRPr="00821A4A">
        <w:rPr>
          <w:rFonts w:ascii="Arial" w:eastAsia="Times New Roman" w:hAnsi="Arial" w:cs="Arial"/>
          <w:sz w:val="24"/>
          <w:szCs w:val="24"/>
          <w:lang w:eastAsia="cs-CZ"/>
        </w:rPr>
        <w:t>kvantifikovatelné údaje, způsob propagace Olomouckého kraje včetně užití loga a popis spolupráce s</w:t>
      </w:r>
      <w:r w:rsidR="00A751E1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150D70" w:rsidRPr="00821A4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06DB9" w:rsidRPr="00821A4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50D70" w:rsidRPr="00821A4A">
        <w:rPr>
          <w:rFonts w:ascii="Arial" w:eastAsia="Times New Roman" w:hAnsi="Arial" w:cs="Arial"/>
          <w:sz w:val="24"/>
          <w:szCs w:val="24"/>
          <w:lang w:eastAsia="cs-CZ"/>
        </w:rPr>
        <w:t>Střední Morav</w:t>
      </w:r>
      <w:r w:rsidR="00A751E1">
        <w:rPr>
          <w:rFonts w:ascii="Arial" w:eastAsia="Times New Roman" w:hAnsi="Arial" w:cs="Arial"/>
          <w:sz w:val="24"/>
          <w:szCs w:val="24"/>
          <w:lang w:eastAsia="cs-CZ"/>
        </w:rPr>
        <w:t>ou</w:t>
      </w:r>
      <w:r w:rsidR="00150D70" w:rsidRPr="00821A4A">
        <w:rPr>
          <w:rFonts w:ascii="Arial" w:eastAsia="Times New Roman" w:hAnsi="Arial" w:cs="Arial"/>
          <w:sz w:val="24"/>
          <w:szCs w:val="24"/>
          <w:lang w:eastAsia="cs-CZ"/>
        </w:rPr>
        <w:t xml:space="preserve"> – Sdružení</w:t>
      </w:r>
      <w:r w:rsidR="00A751E1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="00150D70" w:rsidRPr="00821A4A">
        <w:rPr>
          <w:rFonts w:ascii="Arial" w:eastAsia="Times New Roman" w:hAnsi="Arial" w:cs="Arial"/>
          <w:sz w:val="24"/>
          <w:szCs w:val="24"/>
          <w:lang w:eastAsia="cs-CZ"/>
        </w:rPr>
        <w:t xml:space="preserve"> cestovního ruchu. V příloze závěrečné zprávy je příjemce povinen předložit poskytovateli fotodokumentaci</w:t>
      </w:r>
      <w:r w:rsidR="0057649E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bookmarkStart w:id="0" w:name="_GoBack"/>
      <w:bookmarkEnd w:id="0"/>
      <w:r w:rsidR="00150D70" w:rsidRPr="00821A4A">
        <w:rPr>
          <w:rFonts w:ascii="Arial" w:eastAsia="Times New Roman" w:hAnsi="Arial" w:cs="Arial"/>
          <w:sz w:val="24"/>
          <w:szCs w:val="24"/>
          <w:lang w:eastAsia="cs-CZ"/>
        </w:rPr>
        <w:t xml:space="preserve"> splnění povinné propagace poskytovatele a užití jeho loga dle čl. II odst. 10 této smlouvy vč. printscreenu webových stránek nebo sociálních sítí s logem Olomouckého kraje.</w:t>
      </w:r>
    </w:p>
    <w:p w14:paraId="0D589912" w14:textId="1C0AD654" w:rsidR="0032400E" w:rsidRDefault="00150D70" w:rsidP="0032400E">
      <w:pPr>
        <w:pStyle w:val="Odstavecseseznamem"/>
        <w:spacing w:before="240" w:after="120"/>
        <w:ind w:left="567" w:firstLine="0"/>
      </w:pPr>
      <w:r w:rsidRPr="00821A4A">
        <w:rPr>
          <w:rFonts w:ascii="Arial" w:eastAsia="Times New Roman" w:hAnsi="Arial" w:cs="Arial"/>
          <w:sz w:val="24"/>
          <w:szCs w:val="24"/>
          <w:lang w:eastAsia="cs-CZ"/>
        </w:rPr>
        <w:t>Dále p</w:t>
      </w:r>
      <w:r w:rsidR="00CB3655" w:rsidRPr="00821A4A">
        <w:rPr>
          <w:rFonts w:ascii="Arial" w:eastAsia="Times New Roman" w:hAnsi="Arial" w:cs="Arial"/>
          <w:sz w:val="24"/>
          <w:szCs w:val="24"/>
          <w:lang w:eastAsia="cs-CZ"/>
        </w:rPr>
        <w:t xml:space="preserve">říjemce předá poskytovateli min. </w:t>
      </w:r>
      <w:r w:rsidR="00006DB9" w:rsidRPr="00821A4A">
        <w:rPr>
          <w:rFonts w:ascii="Arial" w:eastAsia="Times New Roman" w:hAnsi="Arial" w:cs="Arial"/>
          <w:b/>
          <w:sz w:val="24"/>
          <w:szCs w:val="24"/>
          <w:lang w:eastAsia="cs-CZ"/>
        </w:rPr>
        <w:t>5</w:t>
      </w:r>
      <w:r w:rsidR="00CB3655" w:rsidRPr="00821A4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ks fotografií </w:t>
      </w:r>
      <w:r w:rsidR="0032400E" w:rsidRPr="00821A4A">
        <w:rPr>
          <w:rFonts w:ascii="Arial" w:eastAsia="Times New Roman" w:hAnsi="Arial" w:cs="Arial"/>
          <w:b/>
          <w:sz w:val="24"/>
          <w:szCs w:val="24"/>
          <w:lang w:eastAsia="cs-CZ"/>
        </w:rPr>
        <w:t>v tiskové kvalitě a další audiovizuální materiál související s realizací podpořené akce na flash disku, případně prostřednictvím poskytovatele online služeb pro sdílení souborů o velkém objemu. Předáním fotografií bezúplatně uděluje příjemce poskytovateli souhlas s užitím fotografií v následujícím rozsahu: a) časový rozsah: neomezený; b) teritoriální rozsah: neomezený</w:t>
      </w:r>
      <w:r w:rsidR="0032400E" w:rsidRPr="0032400E">
        <w:rPr>
          <w:rFonts w:ascii="Arial" w:eastAsia="Times New Roman" w:hAnsi="Arial" w:cs="Arial"/>
          <w:b/>
          <w:sz w:val="24"/>
          <w:szCs w:val="24"/>
          <w:lang w:eastAsia="cs-CZ"/>
        </w:rPr>
        <w:t>; c) množstevní</w:t>
      </w:r>
      <w:r w:rsidR="0032400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32400E" w:rsidRPr="0032400E">
        <w:rPr>
          <w:rFonts w:ascii="Arial" w:eastAsia="Times New Roman" w:hAnsi="Arial" w:cs="Arial"/>
          <w:b/>
          <w:sz w:val="24"/>
          <w:szCs w:val="24"/>
          <w:lang w:eastAsia="cs-CZ"/>
        </w:rPr>
        <w:t>rozsah: neomezený; d) ke všem známým způsobům užití díla ve smyslu</w:t>
      </w:r>
      <w:r w:rsidR="0032400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32400E">
        <w:rPr>
          <w:rFonts w:ascii="Arial" w:eastAsia="Times New Roman" w:hAnsi="Arial" w:cs="Arial"/>
          <w:b/>
          <w:sz w:val="24"/>
          <w:szCs w:val="24"/>
          <w:lang w:eastAsia="cs-CZ"/>
        </w:rPr>
        <w:br/>
      </w:r>
      <w:r w:rsidR="0032400E" w:rsidRPr="0032400E">
        <w:rPr>
          <w:rFonts w:ascii="Arial" w:eastAsia="Times New Roman" w:hAnsi="Arial" w:cs="Arial"/>
          <w:b/>
          <w:sz w:val="24"/>
          <w:szCs w:val="24"/>
          <w:lang w:eastAsia="cs-CZ"/>
        </w:rPr>
        <w:t>§ 12 odst. 4 zákona č. 121/2000 Sb., autorský zákon, v platném znění.</w:t>
      </w:r>
      <w:r w:rsidR="0032400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32400E" w:rsidRPr="0032400E">
        <w:rPr>
          <w:rFonts w:ascii="Arial" w:eastAsia="Times New Roman" w:hAnsi="Arial" w:cs="Arial"/>
          <w:b/>
          <w:sz w:val="24"/>
          <w:szCs w:val="24"/>
          <w:lang w:eastAsia="cs-CZ"/>
        </w:rPr>
        <w:t>Poskytovatel je zároveň oprávněn poskytnout tyto fotografie</w:t>
      </w:r>
      <w:r w:rsidR="0032400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32400E" w:rsidRPr="0032400E">
        <w:rPr>
          <w:rFonts w:ascii="Arial" w:eastAsia="Times New Roman" w:hAnsi="Arial" w:cs="Arial"/>
          <w:b/>
          <w:sz w:val="24"/>
          <w:szCs w:val="24"/>
          <w:lang w:eastAsia="cs-CZ"/>
        </w:rPr>
        <w:t>pro propagační účely dalším subjektům.</w:t>
      </w:r>
      <w:r w:rsidR="0032400E" w:rsidRPr="0032400E">
        <w:t xml:space="preserve"> </w:t>
      </w:r>
    </w:p>
    <w:p w14:paraId="67718779" w14:textId="77777777" w:rsidR="0032400E" w:rsidRDefault="0032400E" w:rsidP="0032400E">
      <w:pPr>
        <w:pStyle w:val="Odstavecseseznamem"/>
        <w:spacing w:before="240" w:after="120"/>
        <w:ind w:left="567" w:firstLine="0"/>
      </w:pPr>
    </w:p>
    <w:p w14:paraId="367762E6" w14:textId="02BC001D" w:rsidR="00CB3655" w:rsidRPr="00821A4A" w:rsidRDefault="0032400E" w:rsidP="0032400E">
      <w:pPr>
        <w:pStyle w:val="Odstavecseseznamem"/>
        <w:spacing w:before="240" w:after="120"/>
        <w:ind w:left="567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21A4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Příjemce společně se závěrečnou zprávou také doloží splnění povinnosti po dobu přípravy a realizace akce zajistit průběžnou informovanost Střední Morava - Sdružení cestovního ruchu (zasílat informace o průběhu realizace, spolupracovat při propagaci, apod.). Tuto povinnost příjemce doloží potvrzením podepsaným pověřeným zástupcem Střední Morava – Sdružení cestovního ruchu. </w:t>
      </w:r>
    </w:p>
    <w:p w14:paraId="76B2E7CE" w14:textId="77777777" w:rsidR="00CB3655" w:rsidRPr="00821A4A" w:rsidRDefault="00CB3655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p w14:paraId="758E3118" w14:textId="668E040F" w:rsidR="00A9730D" w:rsidRPr="00821A4A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21A4A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4624B7" w:rsidRPr="00821A4A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421A0A" w:rsidRPr="00821A4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21A4A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821A4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821A4A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</w:t>
      </w:r>
      <w:r w:rsidRPr="00821A4A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uznatelné výdaje na účel uvedený v čl. I odst. 2 a 4 této smlouvy byly nižší než </w:t>
      </w:r>
      <w:r w:rsidR="00654FA4" w:rsidRPr="00821A4A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dle čl. II odst. 2 této smlouvy</w:t>
      </w:r>
      <w:r w:rsidR="005F0780" w:rsidRPr="00821A4A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821A4A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V </w:t>
      </w:r>
      <w:r w:rsidR="00F62EE1" w:rsidRPr="00821A4A">
        <w:rPr>
          <w:rFonts w:ascii="Arial" w:eastAsia="Times New Roman" w:hAnsi="Arial" w:cs="Arial"/>
          <w:sz w:val="24"/>
          <w:szCs w:val="24"/>
          <w:lang w:eastAsia="cs-CZ"/>
        </w:rPr>
        <w:t>téže lhůtě</w:t>
      </w:r>
      <w:r w:rsidRPr="00821A4A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821A4A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821A4A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</w:t>
      </w:r>
      <w:r w:rsidR="00006DB9" w:rsidRPr="00821A4A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821A4A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předpisů.</w:t>
      </w:r>
    </w:p>
    <w:p w14:paraId="4832B871" w14:textId="407018D0" w:rsidR="00685791" w:rsidRPr="00150D70" w:rsidRDefault="00685791" w:rsidP="00685791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21A4A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touto smlouvou v čl. I odst. 2 a 4, poruší některou z jiných podmínek použití dotace, 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stanovených v čl. II odst. 1 této smlouvy, nebo poruší některou z povinností uvedených v této smlouvě, dopustí se porušení rozpočtové kázně ve smyslu ust. § 22 zákona č. 250/2000 Sb., o rozpočtových pravidlech územních rozpočtů, ve znění pozdějších předpisů. Pokud příjemce předloží </w:t>
      </w:r>
      <w:r w:rsidRPr="00150D70">
        <w:rPr>
          <w:rFonts w:ascii="Arial" w:eastAsia="Times New Roman" w:hAnsi="Arial" w:cs="Arial"/>
          <w:sz w:val="24"/>
          <w:szCs w:val="24"/>
          <w:lang w:eastAsia="cs-CZ"/>
        </w:rPr>
        <w:t>vyúčtování a/n</w:t>
      </w:r>
      <w:r w:rsidR="0032400E" w:rsidRPr="00150D70">
        <w:rPr>
          <w:rFonts w:ascii="Arial" w:eastAsia="Times New Roman" w:hAnsi="Arial" w:cs="Arial"/>
          <w:sz w:val="24"/>
          <w:szCs w:val="24"/>
          <w:lang w:eastAsia="cs-CZ"/>
        </w:rPr>
        <w:t xml:space="preserve">ebo závěrečnou zprávu ve lhůtě </w:t>
      </w:r>
      <w:r w:rsidRPr="00150D70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a/nebo závěrečná zpráva </w:t>
      </w:r>
      <w:bookmarkStart w:id="1" w:name="_Hlk62669703"/>
      <w:r w:rsidRPr="00150D70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bookmarkEnd w:id="1"/>
      <w:r w:rsidRPr="00150D70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této smlouvy, dopustí se příjemce porušení rozpočtové kázně až v případě, že nedoplní nebo neopraví chybné nebo neúplné vyúčtování a/nebo závěrečnou zprávu ve lhůtě 15 dnů ode dne doručení výzvy poskytovatele.</w:t>
      </w:r>
      <w:bookmarkStart w:id="2" w:name="_Hlk62669735"/>
      <w:r w:rsidRPr="00150D7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bookmarkEnd w:id="2"/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163D4" w14:textId="77777777" w:rsidR="00DC1ABA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69FF5AF1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DC1ABA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C1ABA" w:rsidRPr="003E0167" w14:paraId="0E4D17EB" w14:textId="77777777" w:rsidTr="00DC1ABA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B8CC7" w14:textId="0EC58BAA" w:rsidR="00DC1ABA" w:rsidRPr="003E0167" w:rsidRDefault="00DC1ABA" w:rsidP="008E340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8E3401">
              <w:rPr>
                <w:rFonts w:ascii="Arial" w:eastAsia="Calibri" w:hAnsi="Arial" w:cs="Arial"/>
                <w:sz w:val="24"/>
                <w:szCs w:val="24"/>
                <w:lang w:eastAsia="cs-CZ"/>
              </w:rPr>
              <w:t>uplynutí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lhůt</w:t>
            </w:r>
            <w:r w:rsidR="008E3401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8E3401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4722F" w14:textId="77777777" w:rsidR="00DC1ABA" w:rsidRPr="003E0167" w:rsidRDefault="00DC1ABA" w:rsidP="009163D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D5B425A" w:rsidR="009A3DA5" w:rsidRDefault="009A3DA5" w:rsidP="008E340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8E3401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DC1ABA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216843B8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DC1AB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648919D2" w:rsidR="009A3DA5" w:rsidRDefault="009A3DA5" w:rsidP="00BA306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8E340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k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doplnění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opravě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vyúčtování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7ADE263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63B19" w:rsidRPr="003E0167" w14:paraId="2A5F9C1A" w14:textId="77777777" w:rsidTr="009163D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09D2D" w14:textId="77777777" w:rsidR="00763B19" w:rsidRPr="003E0167" w:rsidRDefault="00763B19" w:rsidP="009163D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AA383" w14:textId="77777777" w:rsidR="00763B19" w:rsidRPr="003E0167" w:rsidRDefault="00763B19" w:rsidP="009163D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495399E" w:rsidR="009A3DA5" w:rsidRPr="008B0B51" w:rsidRDefault="006B2A63" w:rsidP="0032400E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r w:rsidR="003D7D3A">
        <w:rPr>
          <w:rFonts w:ascii="Arial" w:eastAsia="Times New Roman" w:hAnsi="Arial" w:cs="Arial"/>
          <w:sz w:val="24"/>
          <w:szCs w:val="24"/>
          <w:lang w:eastAsia="cs-CZ"/>
        </w:rPr>
        <w:t>XXXXXXXX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3D7D3A">
        <w:rPr>
          <w:rFonts w:ascii="Arial" w:eastAsia="Times New Roman" w:hAnsi="Arial" w:cs="Arial"/>
          <w:sz w:val="24"/>
          <w:szCs w:val="24"/>
          <w:lang w:eastAsia="cs-CZ"/>
        </w:rPr>
        <w:t xml:space="preserve">XXXXXXXX. 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7AF1CAB" w14:textId="7C145700" w:rsidR="00163897" w:rsidRPr="00821A4A" w:rsidRDefault="009A3DA5" w:rsidP="001962B0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</w:t>
      </w:r>
      <w:r w:rsidR="001962B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962B0" w:rsidRPr="00821A4A">
        <w:rPr>
          <w:rFonts w:ascii="Arial" w:eastAsia="Times New Roman" w:hAnsi="Arial" w:cs="Arial"/>
          <w:sz w:val="24"/>
          <w:szCs w:val="24"/>
          <w:lang w:eastAsia="cs-CZ"/>
        </w:rPr>
        <w:t xml:space="preserve">účelu je příjemce dále povinen </w:t>
      </w:r>
      <w:r w:rsidR="00DE1FC0" w:rsidRPr="00821A4A">
        <w:rPr>
          <w:rFonts w:ascii="Arial" w:eastAsia="Times New Roman" w:hAnsi="Arial" w:cs="Arial"/>
          <w:iCs/>
          <w:sz w:val="24"/>
          <w:szCs w:val="24"/>
          <w:lang w:eastAsia="cs-CZ"/>
        </w:rPr>
        <w:t>p</w:t>
      </w:r>
      <w:r w:rsidR="00150D70" w:rsidRPr="00821A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růběžně informovat o realizaci projektu </w:t>
      </w:r>
      <w:r w:rsidR="00DE1FC0" w:rsidRPr="00821A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a spolupracovat </w:t>
      </w:r>
      <w:r w:rsidR="001962B0" w:rsidRPr="00821A4A">
        <w:rPr>
          <w:rFonts w:ascii="Arial" w:eastAsia="Times New Roman" w:hAnsi="Arial" w:cs="Arial"/>
          <w:iCs/>
          <w:sz w:val="24"/>
          <w:szCs w:val="24"/>
          <w:lang w:eastAsia="cs-CZ"/>
        </w:rPr>
        <w:t>s</w:t>
      </w:r>
      <w:r w:rsidR="00B725B1">
        <w:rPr>
          <w:rFonts w:ascii="Arial" w:eastAsia="Times New Roman" w:hAnsi="Arial" w:cs="Arial"/>
          <w:iCs/>
          <w:sz w:val="24"/>
          <w:szCs w:val="24"/>
          <w:lang w:eastAsia="cs-CZ"/>
        </w:rPr>
        <w:t>e</w:t>
      </w:r>
      <w:r w:rsidR="001962B0" w:rsidRPr="00821A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725B1">
        <w:rPr>
          <w:rFonts w:ascii="Arial" w:eastAsia="Times New Roman" w:hAnsi="Arial" w:cs="Arial"/>
          <w:iCs/>
          <w:sz w:val="24"/>
          <w:szCs w:val="24"/>
          <w:lang w:eastAsia="cs-CZ"/>
        </w:rPr>
        <w:t>Střední Moravou</w:t>
      </w:r>
      <w:r w:rsidR="00150D70" w:rsidRPr="00821A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– Sdružení</w:t>
      </w:r>
      <w:r w:rsidR="00B725B1">
        <w:rPr>
          <w:rFonts w:ascii="Arial" w:eastAsia="Times New Roman" w:hAnsi="Arial" w:cs="Arial"/>
          <w:iCs/>
          <w:sz w:val="24"/>
          <w:szCs w:val="24"/>
          <w:lang w:eastAsia="cs-CZ"/>
        </w:rPr>
        <w:t>m</w:t>
      </w:r>
      <w:r w:rsidR="00150D70" w:rsidRPr="00821A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D54B5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cestovního ruchu. </w:t>
      </w:r>
    </w:p>
    <w:p w14:paraId="55BDF311" w14:textId="6B8F6585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21A4A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010803" w:rsidRPr="00821A4A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821A4A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32400E" w:rsidRPr="00821A4A">
        <w:rPr>
          <w:rFonts w:ascii="Arial" w:eastAsia="Times New Roman" w:hAnsi="Arial" w:cs="Arial"/>
          <w:sz w:val="24"/>
          <w:szCs w:val="24"/>
          <w:lang w:eastAsia="cs-CZ"/>
        </w:rPr>
        <w:t>realizace akce</w:t>
      </w:r>
      <w:r w:rsidRPr="00821A4A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materiály, vztahující se k účelu dotace, logem poskytovatele</w:t>
      </w:r>
      <w:r w:rsidR="00685791" w:rsidRPr="00821A4A">
        <w:rPr>
          <w:rFonts w:ascii="Arial" w:eastAsia="Times New Roman" w:hAnsi="Arial" w:cs="Arial"/>
          <w:sz w:val="24"/>
          <w:szCs w:val="24"/>
          <w:lang w:eastAsia="cs-CZ"/>
        </w:rPr>
        <w:t xml:space="preserve"> (jsou-li vydávány) </w:t>
      </w:r>
      <w:r w:rsidRPr="00821A4A">
        <w:rPr>
          <w:rFonts w:ascii="Arial" w:eastAsia="Times New Roman" w:hAnsi="Arial" w:cs="Arial"/>
          <w:sz w:val="24"/>
          <w:szCs w:val="24"/>
          <w:lang w:eastAsia="cs-CZ"/>
        </w:rPr>
        <w:t xml:space="preserve">a umístit reklamní panel nebo obdobné zařízení, </w:t>
      </w:r>
      <w:r w:rsidRPr="0032400E">
        <w:rPr>
          <w:rFonts w:ascii="Arial" w:eastAsia="Times New Roman" w:hAnsi="Arial" w:cs="Arial"/>
          <w:sz w:val="24"/>
          <w:szCs w:val="24"/>
          <w:lang w:eastAsia="cs-CZ"/>
        </w:rPr>
        <w:t xml:space="preserve">s logem poskytovatele </w:t>
      </w:r>
      <w:r w:rsidR="001962B0">
        <w:rPr>
          <w:rFonts w:ascii="Arial" w:eastAsia="Times New Roman" w:hAnsi="Arial" w:cs="Arial"/>
          <w:sz w:val="24"/>
          <w:szCs w:val="24"/>
          <w:lang w:eastAsia="cs-CZ"/>
        </w:rPr>
        <w:t>na viditelné místo u dotčené infrastruktury</w:t>
      </w:r>
      <w:r w:rsidR="00DF31A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725B1">
        <w:rPr>
          <w:rFonts w:ascii="Arial" w:eastAsia="Times New Roman" w:hAnsi="Arial" w:cs="Arial"/>
          <w:sz w:val="24"/>
          <w:szCs w:val="24"/>
          <w:lang w:eastAsia="cs-CZ"/>
        </w:rPr>
        <w:t>na dobu využívání pod</w:t>
      </w:r>
      <w:r w:rsidR="00DF31A2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B725B1">
        <w:rPr>
          <w:rFonts w:ascii="Arial" w:eastAsia="Times New Roman" w:hAnsi="Arial" w:cs="Arial"/>
          <w:sz w:val="24"/>
          <w:szCs w:val="24"/>
          <w:lang w:eastAsia="cs-CZ"/>
        </w:rPr>
        <w:t>ořené infrastruktury</w:t>
      </w:r>
      <w:r w:rsidR="001962B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02809750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7D2317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98CA8F2" w14:textId="622A8D1F" w:rsidR="00685791" w:rsidRPr="005F0780" w:rsidRDefault="00685791" w:rsidP="00685791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421A0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čl. 1 odst. 6 Zásad</w:t>
      </w:r>
      <w:r w:rsidR="00421A0A" w:rsidRPr="00421A0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421A0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</w:p>
    <w:p w14:paraId="6646FFA8" w14:textId="0C4C64E2" w:rsidR="00685791" w:rsidRPr="00685791" w:rsidRDefault="00685791" w:rsidP="00685791">
      <w:pPr>
        <w:pStyle w:val="Odstavecseseznamem"/>
        <w:spacing w:after="120"/>
        <w:ind w:left="567" w:firstLine="0"/>
        <w:rPr>
          <w:rFonts w:ascii="Arial" w:eastAsia="Times New Roman" w:hAnsi="Arial" w:cs="Arial"/>
          <w:bCs/>
          <w:iCs/>
          <w:strike/>
          <w:sz w:val="24"/>
          <w:szCs w:val="24"/>
          <w:lang w:eastAsia="cs-CZ"/>
        </w:rPr>
      </w:pPr>
      <w:r w:rsidRPr="0068579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 xml:space="preserve">Příjemce dále prohlašuje, že v době od podání žádosti o dotaci do dne podpisu této smlouvy u něj nedošlo k žádné změně předpokládané </w:t>
      </w:r>
      <w:r w:rsidRPr="00421A0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čl. 1 odst. 6 Zásad, kterou ve lhůtě stanovené Zásadami neoznámil poskytovateli. </w:t>
      </w:r>
    </w:p>
    <w:p w14:paraId="49FF0D00" w14:textId="20957BB6" w:rsidR="00D40AAB" w:rsidRPr="005F0780" w:rsidRDefault="00FB4119" w:rsidP="00D40AA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 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35D7C661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zákonem č. 250/2000 Sb., </w:t>
      </w:r>
      <w:r w:rsidR="00F842C6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právních předpisů.</w:t>
      </w:r>
    </w:p>
    <w:p w14:paraId="13D85CBE" w14:textId="6429C8D1" w:rsidR="00906564" w:rsidRPr="00A62D21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49C7EC78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Příjemce bere na vědomí, že tato smlouva bude také zveřejněna postupem dle </w:t>
      </w:r>
      <w:r w:rsidR="001962B0">
        <w:rPr>
          <w:rFonts w:ascii="Arial" w:hAnsi="Arial" w:cs="Arial"/>
          <w:sz w:val="24"/>
          <w:szCs w:val="24"/>
          <w:lang w:eastAsia="cs-CZ"/>
        </w:rPr>
        <w:br/>
      </w:r>
      <w:r>
        <w:rPr>
          <w:rFonts w:ascii="Arial" w:hAnsi="Arial" w:cs="Arial"/>
          <w:sz w:val="24"/>
          <w:szCs w:val="24"/>
          <w:lang w:eastAsia="cs-CZ"/>
        </w:rPr>
        <w:t>§ 10d zákona č. 250/2000 Sb., o rozpočtových pravidlech územních rozpočtů, ve znění pozdějších právních předpisů.</w:t>
      </w:r>
    </w:p>
    <w:p w14:paraId="59E74E59" w14:textId="259CDAD4" w:rsidR="00B96E96" w:rsidRPr="00821A4A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21A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Tato smlouva nabývá platnosti </w:t>
      </w:r>
      <w:r w:rsidR="001962B0" w:rsidRPr="00821A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dnem jejího uzavření </w:t>
      </w:r>
      <w:r w:rsidR="005A2D58" w:rsidRPr="00821A4A">
        <w:rPr>
          <w:rFonts w:ascii="Arial" w:hAnsi="Arial" w:cs="Arial"/>
          <w:sz w:val="24"/>
          <w:szCs w:val="24"/>
          <w:lang w:eastAsia="cs-CZ"/>
        </w:rPr>
        <w:t>účinnosti dnem jejího uveřejnění v registru smluv.</w:t>
      </w:r>
    </w:p>
    <w:p w14:paraId="04208C4B" w14:textId="36AF37D0" w:rsidR="00685791" w:rsidRPr="00821A4A" w:rsidRDefault="00685791" w:rsidP="00685791">
      <w:pPr>
        <w:numPr>
          <w:ilvl w:val="0"/>
          <w:numId w:val="3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21A4A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skenu žádosti ve formátu PDF, tj. způsobem uvedeným v čl. 3 části A odst. 4 písm. e) Zásad, tato smlouva zaniká nepředložením originálu žádosti </w:t>
      </w:r>
      <w:r w:rsidR="005A2D58" w:rsidRPr="00821A4A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821A4A">
        <w:rPr>
          <w:rFonts w:ascii="Arial" w:eastAsia="Times New Roman" w:hAnsi="Arial" w:cs="Arial"/>
          <w:sz w:val="24"/>
          <w:szCs w:val="24"/>
          <w:lang w:eastAsia="cs-CZ"/>
        </w:rPr>
        <w:t>o dotaci poskytovateli nejpozději v den, kdy je poskytovateli doru</w:t>
      </w:r>
      <w:r w:rsidR="0044193F" w:rsidRPr="00821A4A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Pr="00821A4A">
        <w:rPr>
          <w:rFonts w:ascii="Arial" w:eastAsia="Times New Roman" w:hAnsi="Arial" w:cs="Arial"/>
          <w:sz w:val="24"/>
          <w:szCs w:val="24"/>
          <w:lang w:eastAsia="cs-CZ"/>
        </w:rPr>
        <w:t>ena tato oboustranně podepsaná smlouva</w:t>
      </w:r>
      <w:r w:rsidR="00F7021A" w:rsidRPr="00821A4A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3C92591E" w14:textId="240E3FE3" w:rsidR="009A3DA5" w:rsidRPr="00821A4A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21A4A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821A4A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21A4A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821A4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21A4A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821A4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21A4A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45CD09B2" w:rsidR="004C50AD" w:rsidRPr="00821A4A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21A4A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</w:t>
      </w:r>
      <w:r w:rsidR="005A2D58" w:rsidRPr="00821A4A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821A4A">
        <w:rPr>
          <w:rFonts w:ascii="Arial" w:eastAsia="Times New Roman" w:hAnsi="Arial" w:cs="Arial"/>
          <w:sz w:val="24"/>
          <w:szCs w:val="24"/>
          <w:lang w:eastAsia="cs-CZ"/>
        </w:rPr>
        <w:t>o způsobech zpracování a právech příjemce při zpracování osobních údajů jsou zveřejněny na webových stránkách Olomouckého kraje</w:t>
      </w:r>
      <w:r w:rsidR="00D1094B" w:rsidRPr="00821A4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5051C5" w:rsidRPr="00821A4A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821A4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B1ECF7C" w:rsidR="009A3DA5" w:rsidRPr="00821A4A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21A4A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</w:t>
      </w:r>
      <w:r w:rsidR="00D55BF0">
        <w:rPr>
          <w:rFonts w:ascii="Arial" w:eastAsia="Times New Roman" w:hAnsi="Arial" w:cs="Arial"/>
          <w:sz w:val="24"/>
          <w:szCs w:val="24"/>
          <w:lang w:eastAsia="cs-CZ"/>
        </w:rPr>
        <w:t>Zastupitelstva</w:t>
      </w:r>
      <w:r w:rsidRPr="00821A4A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</w:t>
      </w:r>
      <w:r w:rsidR="00F842C6">
        <w:rPr>
          <w:rFonts w:ascii="Arial" w:eastAsia="Times New Roman" w:hAnsi="Arial" w:cs="Arial"/>
          <w:sz w:val="24"/>
          <w:szCs w:val="24"/>
          <w:lang w:eastAsia="cs-CZ"/>
        </w:rPr>
        <w:t>UZ</w:t>
      </w:r>
      <w:r w:rsidR="001962B0" w:rsidRPr="00821A4A">
        <w:rPr>
          <w:rFonts w:ascii="Arial" w:eastAsia="Times New Roman" w:hAnsi="Arial" w:cs="Arial"/>
          <w:sz w:val="24"/>
          <w:szCs w:val="24"/>
          <w:lang w:eastAsia="cs-CZ"/>
        </w:rPr>
        <w:t>/…/…/2022</w:t>
      </w:r>
      <w:r w:rsidRPr="00821A4A"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F842C6">
        <w:rPr>
          <w:rFonts w:ascii="Arial" w:eastAsia="Times New Roman" w:hAnsi="Arial" w:cs="Arial"/>
          <w:sz w:val="24"/>
          <w:szCs w:val="24"/>
          <w:lang w:eastAsia="cs-CZ"/>
        </w:rPr>
        <w:t>12</w:t>
      </w:r>
      <w:r w:rsidR="001962B0" w:rsidRPr="00821A4A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F842C6">
        <w:rPr>
          <w:rFonts w:ascii="Arial" w:eastAsia="Times New Roman" w:hAnsi="Arial" w:cs="Arial"/>
          <w:sz w:val="24"/>
          <w:szCs w:val="24"/>
          <w:lang w:eastAsia="cs-CZ"/>
        </w:rPr>
        <w:t>12</w:t>
      </w:r>
      <w:r w:rsidR="001962B0" w:rsidRPr="00821A4A">
        <w:rPr>
          <w:rFonts w:ascii="Arial" w:eastAsia="Times New Roman" w:hAnsi="Arial" w:cs="Arial"/>
          <w:sz w:val="24"/>
          <w:szCs w:val="24"/>
          <w:lang w:eastAsia="cs-CZ"/>
        </w:rPr>
        <w:t>. 2022.</w:t>
      </w:r>
    </w:p>
    <w:p w14:paraId="51C43EDD" w14:textId="77777777" w:rsidR="007D2317" w:rsidRPr="00821A4A" w:rsidRDefault="007D2317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36539C3C" w14:textId="0A8CAC8C" w:rsidR="007D2317" w:rsidRPr="00821A4A" w:rsidRDefault="007D2317" w:rsidP="007D2317">
      <w:pPr>
        <w:ind w:left="0" w:firstLine="0"/>
        <w:rPr>
          <w:rFonts w:ascii="Arial" w:hAnsi="Arial" w:cs="Arial"/>
          <w:bCs/>
        </w:rPr>
      </w:pPr>
      <w:r w:rsidRPr="00821A4A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podepsaná oprávněnými zástupci smluvních stran s doručením návrhu smlouvy a jeho akceptace prostřednictvím datových schránek smluvních stran.</w:t>
      </w:r>
    </w:p>
    <w:p w14:paraId="55903494" w14:textId="77777777" w:rsidR="007D2317" w:rsidRPr="00821A4A" w:rsidRDefault="007D2317">
      <w:pPr>
        <w:rPr>
          <w:rFonts w:ascii="Arial" w:hAnsi="Arial" w:cs="Arial"/>
          <w:bCs/>
        </w:rPr>
      </w:pPr>
    </w:p>
    <w:p w14:paraId="265F7223" w14:textId="1E292C61" w:rsidR="009B0F59" w:rsidRDefault="009B0F59">
      <w:pPr>
        <w:rPr>
          <w:rFonts w:ascii="Arial" w:hAnsi="Arial" w:cs="Arial"/>
          <w:bCs/>
        </w:rPr>
      </w:pPr>
    </w:p>
    <w:sectPr w:rsidR="009B0F59" w:rsidSect="003B6CE6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BC63E" w16cex:dateUtc="2021-01-27T10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A3A3D6" w16cid:durableId="23BBC63E"/>
  <w16cid:commentId w16cid:paraId="06B042CE" w16cid:durableId="23BBA5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2BF85" w14:textId="77777777" w:rsidR="00A7130A" w:rsidRDefault="00A7130A" w:rsidP="00D40C40">
      <w:r>
        <w:separator/>
      </w:r>
    </w:p>
  </w:endnote>
  <w:endnote w:type="continuationSeparator" w:id="0">
    <w:p w14:paraId="38733410" w14:textId="77777777" w:rsidR="00A7130A" w:rsidRDefault="00A7130A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5500995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58E79F4E" w14:textId="2E93DE4F" w:rsidR="00F842C6" w:rsidRPr="00490B59" w:rsidRDefault="007D6EDF" w:rsidP="00F842C6">
        <w:pPr>
          <w:pBdr>
            <w:top w:val="single" w:sz="6" w:space="1" w:color="auto"/>
          </w:pBdr>
          <w:rPr>
            <w:rFonts w:ascii="Arial" w:hAnsi="Arial" w:cs="Arial"/>
            <w:i/>
            <w:iCs/>
            <w:sz w:val="20"/>
            <w:szCs w:val="20"/>
          </w:rPr>
        </w:pPr>
        <w:r>
          <w:rPr>
            <w:rFonts w:ascii="Arial" w:hAnsi="Arial" w:cs="Arial"/>
            <w:i/>
            <w:iCs/>
            <w:sz w:val="20"/>
            <w:szCs w:val="20"/>
          </w:rPr>
          <w:t>Zastupitelstvo</w:t>
        </w:r>
        <w:r w:rsidR="00F842C6" w:rsidRPr="0083175D">
          <w:rPr>
            <w:rFonts w:ascii="Arial" w:hAnsi="Arial" w:cs="Arial"/>
            <w:i/>
            <w:iCs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iCs/>
            <w:sz w:val="20"/>
            <w:szCs w:val="20"/>
          </w:rPr>
          <w:t>12. 12.</w:t>
        </w:r>
        <w:r w:rsidR="00F842C6">
          <w:rPr>
            <w:rFonts w:ascii="Arial" w:hAnsi="Arial" w:cs="Arial"/>
            <w:i/>
            <w:iCs/>
            <w:sz w:val="20"/>
            <w:szCs w:val="20"/>
          </w:rPr>
          <w:t xml:space="preserve"> 2022</w:t>
        </w:r>
        <w:r w:rsidR="00F842C6" w:rsidRPr="0083175D">
          <w:rPr>
            <w:rFonts w:ascii="Arial" w:hAnsi="Arial" w:cs="Arial"/>
            <w:i/>
            <w:iCs/>
            <w:sz w:val="20"/>
            <w:szCs w:val="20"/>
          </w:rPr>
          <w:t xml:space="preserve">                   </w:t>
        </w:r>
        <w:r w:rsidR="00F842C6" w:rsidRPr="0083175D">
          <w:rPr>
            <w:rFonts w:ascii="Arial" w:hAnsi="Arial" w:cs="Arial"/>
            <w:i/>
            <w:iCs/>
            <w:sz w:val="20"/>
            <w:szCs w:val="20"/>
          </w:rPr>
          <w:tab/>
        </w:r>
        <w:r w:rsidR="00F842C6" w:rsidRPr="0083175D">
          <w:rPr>
            <w:rFonts w:ascii="Arial" w:hAnsi="Arial" w:cs="Arial"/>
            <w:i/>
            <w:iCs/>
            <w:sz w:val="20"/>
            <w:szCs w:val="20"/>
          </w:rPr>
          <w:tab/>
        </w:r>
        <w:r w:rsidR="00F842C6" w:rsidRPr="0083175D">
          <w:rPr>
            <w:rFonts w:ascii="Arial" w:hAnsi="Arial" w:cs="Arial"/>
            <w:i/>
            <w:iCs/>
            <w:sz w:val="20"/>
            <w:szCs w:val="20"/>
          </w:rPr>
          <w:tab/>
        </w:r>
        <w:r w:rsidR="00F842C6" w:rsidRPr="00490B59">
          <w:rPr>
            <w:rFonts w:ascii="Arial" w:hAnsi="Arial" w:cs="Arial"/>
            <w:i/>
            <w:iCs/>
            <w:sz w:val="20"/>
            <w:szCs w:val="20"/>
          </w:rPr>
          <w:t xml:space="preserve">Strana </w:t>
        </w:r>
        <w:r w:rsidR="00F842C6" w:rsidRPr="00490B59">
          <w:rPr>
            <w:rStyle w:val="slostrnky"/>
            <w:rFonts w:ascii="Arial" w:hAnsi="Arial" w:cs="Arial"/>
            <w:i/>
            <w:iCs/>
            <w:sz w:val="20"/>
            <w:szCs w:val="20"/>
          </w:rPr>
          <w:fldChar w:fldCharType="begin"/>
        </w:r>
        <w:r w:rsidR="00F842C6" w:rsidRPr="00490B59">
          <w:rPr>
            <w:rStyle w:val="slostrnky"/>
            <w:rFonts w:ascii="Arial" w:hAnsi="Arial" w:cs="Arial"/>
            <w:i/>
            <w:iCs/>
            <w:sz w:val="20"/>
            <w:szCs w:val="20"/>
          </w:rPr>
          <w:instrText xml:space="preserve"> PAGE </w:instrText>
        </w:r>
        <w:r w:rsidR="00F842C6" w:rsidRPr="00490B59">
          <w:rPr>
            <w:rStyle w:val="slostrnky"/>
            <w:rFonts w:ascii="Arial" w:hAnsi="Arial" w:cs="Arial"/>
            <w:i/>
            <w:iCs/>
            <w:sz w:val="20"/>
            <w:szCs w:val="20"/>
          </w:rPr>
          <w:fldChar w:fldCharType="separate"/>
        </w:r>
        <w:r w:rsidR="0057649E">
          <w:rPr>
            <w:rStyle w:val="slostrnky"/>
            <w:rFonts w:ascii="Arial" w:hAnsi="Arial" w:cs="Arial"/>
            <w:i/>
            <w:iCs/>
            <w:noProof/>
            <w:sz w:val="20"/>
            <w:szCs w:val="20"/>
          </w:rPr>
          <w:t>5</w:t>
        </w:r>
        <w:r w:rsidR="00F842C6" w:rsidRPr="00490B59">
          <w:rPr>
            <w:rStyle w:val="slostrnky"/>
            <w:rFonts w:ascii="Arial" w:hAnsi="Arial" w:cs="Arial"/>
            <w:i/>
            <w:iCs/>
            <w:sz w:val="20"/>
            <w:szCs w:val="20"/>
          </w:rPr>
          <w:fldChar w:fldCharType="end"/>
        </w:r>
        <w:r w:rsidR="00F842C6" w:rsidRPr="00490B59">
          <w:rPr>
            <w:rStyle w:val="slostrnky"/>
            <w:rFonts w:ascii="Arial" w:hAnsi="Arial" w:cs="Arial"/>
            <w:i/>
            <w:iCs/>
            <w:sz w:val="20"/>
            <w:szCs w:val="20"/>
          </w:rPr>
          <w:t xml:space="preserve"> (celkem </w:t>
        </w:r>
        <w:r w:rsidR="00F842C6" w:rsidRPr="00490B59">
          <w:rPr>
            <w:rStyle w:val="slostrnky"/>
            <w:rFonts w:ascii="Arial" w:hAnsi="Arial" w:cs="Arial"/>
            <w:i/>
            <w:iCs/>
            <w:sz w:val="20"/>
            <w:szCs w:val="20"/>
          </w:rPr>
          <w:fldChar w:fldCharType="begin"/>
        </w:r>
        <w:r w:rsidR="00F842C6" w:rsidRPr="00490B59">
          <w:rPr>
            <w:rStyle w:val="slostrnky"/>
            <w:rFonts w:ascii="Arial" w:hAnsi="Arial" w:cs="Arial"/>
            <w:i/>
            <w:iCs/>
            <w:sz w:val="20"/>
            <w:szCs w:val="20"/>
          </w:rPr>
          <w:instrText xml:space="preserve"> NUMPAGES   \* MERGEFORMAT </w:instrText>
        </w:r>
        <w:r w:rsidR="00F842C6" w:rsidRPr="00490B59">
          <w:rPr>
            <w:rStyle w:val="slostrnky"/>
            <w:rFonts w:ascii="Arial" w:hAnsi="Arial" w:cs="Arial"/>
            <w:i/>
            <w:iCs/>
            <w:sz w:val="20"/>
            <w:szCs w:val="20"/>
          </w:rPr>
          <w:fldChar w:fldCharType="separate"/>
        </w:r>
        <w:r w:rsidR="0057649E">
          <w:rPr>
            <w:rStyle w:val="slostrnky"/>
            <w:rFonts w:ascii="Arial" w:hAnsi="Arial" w:cs="Arial"/>
            <w:i/>
            <w:iCs/>
            <w:noProof/>
            <w:sz w:val="20"/>
            <w:szCs w:val="20"/>
          </w:rPr>
          <w:t>8</w:t>
        </w:r>
        <w:r w:rsidR="00F842C6" w:rsidRPr="00490B59">
          <w:rPr>
            <w:rStyle w:val="slostrnky"/>
            <w:rFonts w:ascii="Arial" w:hAnsi="Arial" w:cs="Arial"/>
            <w:i/>
            <w:iCs/>
            <w:sz w:val="20"/>
            <w:szCs w:val="20"/>
          </w:rPr>
          <w:fldChar w:fldCharType="end"/>
        </w:r>
        <w:r w:rsidR="00F842C6" w:rsidRPr="00490B59">
          <w:rPr>
            <w:rStyle w:val="slostrnky"/>
            <w:rFonts w:ascii="Arial" w:hAnsi="Arial" w:cs="Arial"/>
            <w:i/>
            <w:iCs/>
            <w:sz w:val="20"/>
            <w:szCs w:val="20"/>
          </w:rPr>
          <w:t>)</w:t>
        </w:r>
      </w:p>
      <w:p w14:paraId="12DC725C" w14:textId="30D2364C" w:rsidR="003B6CE6" w:rsidRPr="00F842C6" w:rsidRDefault="007D6EDF" w:rsidP="00F842C6">
        <w:pPr>
          <w:tabs>
            <w:tab w:val="left" w:pos="284"/>
          </w:tabs>
          <w:ind w:left="0" w:firstLine="0"/>
          <w:rPr>
            <w:rFonts w:ascii="Arial" w:hAnsi="Arial" w:cs="Arial"/>
            <w:sz w:val="24"/>
            <w:szCs w:val="24"/>
          </w:rPr>
        </w:pPr>
        <w:r>
          <w:rPr>
            <w:rFonts w:ascii="Arial" w:hAnsi="Arial" w:cs="Arial"/>
            <w:i/>
            <w:iCs/>
            <w:sz w:val="20"/>
            <w:szCs w:val="20"/>
          </w:rPr>
          <w:t>74</w:t>
        </w:r>
        <w:r w:rsidR="00F842C6">
          <w:rPr>
            <w:rFonts w:ascii="Arial" w:hAnsi="Arial" w:cs="Arial"/>
            <w:i/>
            <w:iCs/>
            <w:sz w:val="20"/>
            <w:szCs w:val="20"/>
          </w:rPr>
          <w:t>.</w:t>
        </w:r>
        <w:r w:rsidR="00F842C6" w:rsidRPr="0083175D">
          <w:rPr>
            <w:rFonts w:ascii="Arial" w:hAnsi="Arial" w:cs="Arial"/>
            <w:i/>
            <w:iCs/>
            <w:sz w:val="20"/>
            <w:szCs w:val="20"/>
          </w:rPr>
          <w:t xml:space="preserve"> – </w:t>
        </w:r>
        <w:r w:rsidR="00F842C6" w:rsidRPr="00191E44">
          <w:rPr>
            <w:rFonts w:ascii="Arial" w:hAnsi="Arial" w:cs="Arial"/>
            <w:bCs/>
            <w:i/>
            <w:sz w:val="20"/>
            <w:szCs w:val="20"/>
          </w:rPr>
          <w:t>Žádosti o poskytnutí individuální dotace v oblasti cestovního ruchu a vnějších vztahů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96457" w14:textId="77777777" w:rsidR="00A7130A" w:rsidRDefault="00A7130A" w:rsidP="00D40C40">
      <w:r>
        <w:separator/>
      </w:r>
    </w:p>
  </w:footnote>
  <w:footnote w:type="continuationSeparator" w:id="0">
    <w:p w14:paraId="508A35F2" w14:textId="77777777" w:rsidR="00A7130A" w:rsidRDefault="00A7130A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7AAB3" w14:textId="6C61CEAF" w:rsidR="008617B5" w:rsidRPr="00F842C6" w:rsidRDefault="00F842C6" w:rsidP="00F842C6">
    <w:pPr>
      <w:pStyle w:val="Zkladntextodsazen"/>
      <w:ind w:left="0"/>
      <w:jc w:val="both"/>
      <w:rPr>
        <w:rFonts w:eastAsiaTheme="minorHAnsi"/>
        <w:bCs/>
        <w:i/>
        <w:sz w:val="20"/>
        <w:szCs w:val="20"/>
        <w:lang w:eastAsia="en-US"/>
      </w:rPr>
    </w:pPr>
    <w:r>
      <w:rPr>
        <w:rFonts w:eastAsiaTheme="minorHAnsi"/>
        <w:bCs/>
        <w:i/>
        <w:sz w:val="20"/>
        <w:szCs w:val="20"/>
        <w:lang w:eastAsia="en-US"/>
      </w:rPr>
      <w:t>P</w:t>
    </w:r>
    <w:r w:rsidRPr="00775A5C">
      <w:rPr>
        <w:rFonts w:eastAsiaTheme="minorHAnsi"/>
        <w:bCs/>
        <w:i/>
        <w:sz w:val="20"/>
        <w:szCs w:val="20"/>
        <w:lang w:eastAsia="en-US"/>
      </w:rPr>
      <w:t xml:space="preserve">říloha č. </w:t>
    </w:r>
    <w:r w:rsidR="007D6EDF">
      <w:rPr>
        <w:rFonts w:eastAsiaTheme="minorHAnsi"/>
        <w:bCs/>
        <w:i/>
        <w:sz w:val="20"/>
        <w:szCs w:val="20"/>
        <w:lang w:eastAsia="en-US"/>
      </w:rPr>
      <w:t>1</w:t>
    </w:r>
    <w:r w:rsidRPr="00775A5C">
      <w:rPr>
        <w:rFonts w:eastAsiaTheme="minorHAnsi"/>
        <w:bCs/>
        <w:i/>
        <w:sz w:val="20"/>
        <w:szCs w:val="20"/>
        <w:lang w:eastAsia="en-US"/>
      </w:rPr>
      <w:t xml:space="preserve"> - </w:t>
    </w:r>
    <w:r>
      <w:rPr>
        <w:rFonts w:eastAsiaTheme="minorHAnsi"/>
        <w:bCs/>
        <w:i/>
        <w:sz w:val="20"/>
        <w:szCs w:val="20"/>
        <w:lang w:eastAsia="en-US"/>
      </w:rPr>
      <w:t>Veřejnoprávní smlouva</w:t>
    </w:r>
    <w:r w:rsidRPr="00775A5C">
      <w:rPr>
        <w:rFonts w:eastAsiaTheme="minorHAnsi"/>
        <w:bCs/>
        <w:i/>
        <w:sz w:val="20"/>
        <w:szCs w:val="20"/>
        <w:lang w:eastAsia="en-US"/>
      </w:rPr>
      <w:t xml:space="preserve"> o poskytnutí dotace mezi OK a subjektem </w:t>
    </w:r>
    <w:r w:rsidR="00FA79AB">
      <w:rPr>
        <w:rFonts w:eastAsiaTheme="minorHAnsi"/>
        <w:bCs/>
        <w:i/>
        <w:sz w:val="20"/>
        <w:szCs w:val="20"/>
        <w:lang w:eastAsia="en-US"/>
      </w:rPr>
      <w:t xml:space="preserve">Mikroregion Mohelnicko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5244C"/>
    <w:multiLevelType w:val="multilevel"/>
    <w:tmpl w:val="19FC6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9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14"/>
  </w:num>
  <w:num w:numId="4">
    <w:abstractNumId w:val="33"/>
  </w:num>
  <w:num w:numId="5">
    <w:abstractNumId w:val="15"/>
  </w:num>
  <w:num w:numId="6">
    <w:abstractNumId w:val="30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 w:numId="43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1516"/>
    <w:rsid w:val="000032B4"/>
    <w:rsid w:val="000047EB"/>
    <w:rsid w:val="00006AE8"/>
    <w:rsid w:val="00006DB9"/>
    <w:rsid w:val="00010803"/>
    <w:rsid w:val="00011BB9"/>
    <w:rsid w:val="000129E7"/>
    <w:rsid w:val="000145AB"/>
    <w:rsid w:val="00014A64"/>
    <w:rsid w:val="00016E18"/>
    <w:rsid w:val="00025A41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0F8D"/>
    <w:rsid w:val="000422B6"/>
    <w:rsid w:val="000425A8"/>
    <w:rsid w:val="00042781"/>
    <w:rsid w:val="0004326C"/>
    <w:rsid w:val="00043650"/>
    <w:rsid w:val="00043D92"/>
    <w:rsid w:val="00045A1B"/>
    <w:rsid w:val="00045D83"/>
    <w:rsid w:val="000463D9"/>
    <w:rsid w:val="0004640A"/>
    <w:rsid w:val="00050044"/>
    <w:rsid w:val="0005287A"/>
    <w:rsid w:val="000545E5"/>
    <w:rsid w:val="00055A5B"/>
    <w:rsid w:val="00055B22"/>
    <w:rsid w:val="000576BE"/>
    <w:rsid w:val="00060C62"/>
    <w:rsid w:val="000620FE"/>
    <w:rsid w:val="000621F1"/>
    <w:rsid w:val="00062C9D"/>
    <w:rsid w:val="000635CB"/>
    <w:rsid w:val="00063643"/>
    <w:rsid w:val="000647E7"/>
    <w:rsid w:val="00064A0C"/>
    <w:rsid w:val="00065799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23A4"/>
    <w:rsid w:val="00083837"/>
    <w:rsid w:val="00083C15"/>
    <w:rsid w:val="00086582"/>
    <w:rsid w:val="0009016F"/>
    <w:rsid w:val="0009112C"/>
    <w:rsid w:val="0009326B"/>
    <w:rsid w:val="0009398A"/>
    <w:rsid w:val="00093D1C"/>
    <w:rsid w:val="0009451D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C02E4"/>
    <w:rsid w:val="000C1B93"/>
    <w:rsid w:val="000C237E"/>
    <w:rsid w:val="000C6A6A"/>
    <w:rsid w:val="000C7650"/>
    <w:rsid w:val="000D0819"/>
    <w:rsid w:val="000D1297"/>
    <w:rsid w:val="000D1974"/>
    <w:rsid w:val="000D1B23"/>
    <w:rsid w:val="000D319D"/>
    <w:rsid w:val="000D442F"/>
    <w:rsid w:val="000D7212"/>
    <w:rsid w:val="000D7241"/>
    <w:rsid w:val="000E0959"/>
    <w:rsid w:val="000E1AAD"/>
    <w:rsid w:val="000E2BFA"/>
    <w:rsid w:val="000E47DB"/>
    <w:rsid w:val="000E4EB8"/>
    <w:rsid w:val="000E6307"/>
    <w:rsid w:val="000E63E3"/>
    <w:rsid w:val="000E72E9"/>
    <w:rsid w:val="000E7952"/>
    <w:rsid w:val="000E7D2F"/>
    <w:rsid w:val="000F0519"/>
    <w:rsid w:val="000F5510"/>
    <w:rsid w:val="000F659E"/>
    <w:rsid w:val="0010380F"/>
    <w:rsid w:val="00104DA7"/>
    <w:rsid w:val="00105061"/>
    <w:rsid w:val="00107607"/>
    <w:rsid w:val="00111E6D"/>
    <w:rsid w:val="00112765"/>
    <w:rsid w:val="001130A1"/>
    <w:rsid w:val="001158F5"/>
    <w:rsid w:val="0011722F"/>
    <w:rsid w:val="00117CC2"/>
    <w:rsid w:val="00117EA0"/>
    <w:rsid w:val="0012260D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0D70"/>
    <w:rsid w:val="001517F8"/>
    <w:rsid w:val="00153478"/>
    <w:rsid w:val="001547B3"/>
    <w:rsid w:val="00154952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037"/>
    <w:rsid w:val="001831FD"/>
    <w:rsid w:val="0018363E"/>
    <w:rsid w:val="00183700"/>
    <w:rsid w:val="00183F3D"/>
    <w:rsid w:val="00184104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5F06"/>
    <w:rsid w:val="001962B0"/>
    <w:rsid w:val="00196384"/>
    <w:rsid w:val="001A028E"/>
    <w:rsid w:val="001A0934"/>
    <w:rsid w:val="001A1B34"/>
    <w:rsid w:val="001A1C6B"/>
    <w:rsid w:val="001A2370"/>
    <w:rsid w:val="001A2630"/>
    <w:rsid w:val="001A336F"/>
    <w:rsid w:val="001A3787"/>
    <w:rsid w:val="001A3CC1"/>
    <w:rsid w:val="001A4883"/>
    <w:rsid w:val="001A49B5"/>
    <w:rsid w:val="001A62CA"/>
    <w:rsid w:val="001A6B28"/>
    <w:rsid w:val="001A7A63"/>
    <w:rsid w:val="001B0048"/>
    <w:rsid w:val="001B0A5E"/>
    <w:rsid w:val="001B1CF5"/>
    <w:rsid w:val="001B2273"/>
    <w:rsid w:val="001B2C67"/>
    <w:rsid w:val="001B3185"/>
    <w:rsid w:val="001B326B"/>
    <w:rsid w:val="001B61FB"/>
    <w:rsid w:val="001B7624"/>
    <w:rsid w:val="001C2C2C"/>
    <w:rsid w:val="001C33D7"/>
    <w:rsid w:val="001C66E4"/>
    <w:rsid w:val="001C688C"/>
    <w:rsid w:val="001C7DB3"/>
    <w:rsid w:val="001D17BB"/>
    <w:rsid w:val="001D1DD2"/>
    <w:rsid w:val="001D2DB3"/>
    <w:rsid w:val="001D3285"/>
    <w:rsid w:val="001D3A9C"/>
    <w:rsid w:val="001D42CD"/>
    <w:rsid w:val="001D58FA"/>
    <w:rsid w:val="001D6533"/>
    <w:rsid w:val="001E00C9"/>
    <w:rsid w:val="001E21D4"/>
    <w:rsid w:val="001E478A"/>
    <w:rsid w:val="001E4A4D"/>
    <w:rsid w:val="001E5401"/>
    <w:rsid w:val="001E5DE6"/>
    <w:rsid w:val="001E61B2"/>
    <w:rsid w:val="001E6893"/>
    <w:rsid w:val="001F0441"/>
    <w:rsid w:val="001F3ADA"/>
    <w:rsid w:val="001F43EE"/>
    <w:rsid w:val="001F4D19"/>
    <w:rsid w:val="001F65EE"/>
    <w:rsid w:val="001F6B57"/>
    <w:rsid w:val="001F7041"/>
    <w:rsid w:val="001F772C"/>
    <w:rsid w:val="001F7A1A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4EF8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3F8C"/>
    <w:rsid w:val="00254AC2"/>
    <w:rsid w:val="00255AB8"/>
    <w:rsid w:val="00255AE2"/>
    <w:rsid w:val="00255BEB"/>
    <w:rsid w:val="00257F52"/>
    <w:rsid w:val="002601DB"/>
    <w:rsid w:val="00265FDA"/>
    <w:rsid w:val="0026631D"/>
    <w:rsid w:val="00266DB4"/>
    <w:rsid w:val="00266EFB"/>
    <w:rsid w:val="0027781E"/>
    <w:rsid w:val="00277B48"/>
    <w:rsid w:val="002801AC"/>
    <w:rsid w:val="002804E7"/>
    <w:rsid w:val="002806B1"/>
    <w:rsid w:val="002829F8"/>
    <w:rsid w:val="002842C7"/>
    <w:rsid w:val="00284599"/>
    <w:rsid w:val="00284654"/>
    <w:rsid w:val="00284BF7"/>
    <w:rsid w:val="00285125"/>
    <w:rsid w:val="00286AF4"/>
    <w:rsid w:val="00286EE7"/>
    <w:rsid w:val="002871B4"/>
    <w:rsid w:val="002872BE"/>
    <w:rsid w:val="00287756"/>
    <w:rsid w:val="00287BF8"/>
    <w:rsid w:val="00290054"/>
    <w:rsid w:val="002908BE"/>
    <w:rsid w:val="002915BF"/>
    <w:rsid w:val="00294271"/>
    <w:rsid w:val="00295B32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2EBC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3AB"/>
    <w:rsid w:val="002D2C99"/>
    <w:rsid w:val="002D5445"/>
    <w:rsid w:val="002D741E"/>
    <w:rsid w:val="002E127B"/>
    <w:rsid w:val="002E22EC"/>
    <w:rsid w:val="002E4AC7"/>
    <w:rsid w:val="002E6113"/>
    <w:rsid w:val="002E6C95"/>
    <w:rsid w:val="002F0537"/>
    <w:rsid w:val="002F20D1"/>
    <w:rsid w:val="002F2753"/>
    <w:rsid w:val="002F3EA0"/>
    <w:rsid w:val="002F41E3"/>
    <w:rsid w:val="002F4739"/>
    <w:rsid w:val="002F6E86"/>
    <w:rsid w:val="00300065"/>
    <w:rsid w:val="00300EB6"/>
    <w:rsid w:val="00303B2A"/>
    <w:rsid w:val="00303DC0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6D5D"/>
    <w:rsid w:val="00317A8E"/>
    <w:rsid w:val="0032035C"/>
    <w:rsid w:val="00321FF4"/>
    <w:rsid w:val="0032223E"/>
    <w:rsid w:val="00322442"/>
    <w:rsid w:val="0032400E"/>
    <w:rsid w:val="00324F6F"/>
    <w:rsid w:val="00325745"/>
    <w:rsid w:val="00325F77"/>
    <w:rsid w:val="00326204"/>
    <w:rsid w:val="00332FD6"/>
    <w:rsid w:val="0033568D"/>
    <w:rsid w:val="00337CC7"/>
    <w:rsid w:val="003407BA"/>
    <w:rsid w:val="00341E0B"/>
    <w:rsid w:val="00343694"/>
    <w:rsid w:val="00343A71"/>
    <w:rsid w:val="003444EE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51A"/>
    <w:rsid w:val="00360968"/>
    <w:rsid w:val="003609F0"/>
    <w:rsid w:val="00363897"/>
    <w:rsid w:val="00363D4F"/>
    <w:rsid w:val="003641D8"/>
    <w:rsid w:val="00364D3A"/>
    <w:rsid w:val="00364D73"/>
    <w:rsid w:val="00366411"/>
    <w:rsid w:val="00367847"/>
    <w:rsid w:val="00372128"/>
    <w:rsid w:val="0037274D"/>
    <w:rsid w:val="00373893"/>
    <w:rsid w:val="00373A73"/>
    <w:rsid w:val="00373E4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1EE9"/>
    <w:rsid w:val="00393327"/>
    <w:rsid w:val="003936AA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490"/>
    <w:rsid w:val="003B2510"/>
    <w:rsid w:val="003B4F80"/>
    <w:rsid w:val="003B55DD"/>
    <w:rsid w:val="003B6CE6"/>
    <w:rsid w:val="003B6F7A"/>
    <w:rsid w:val="003C45D9"/>
    <w:rsid w:val="003C45E5"/>
    <w:rsid w:val="003C6D43"/>
    <w:rsid w:val="003C717E"/>
    <w:rsid w:val="003C7BC9"/>
    <w:rsid w:val="003D0586"/>
    <w:rsid w:val="003D1870"/>
    <w:rsid w:val="003D3790"/>
    <w:rsid w:val="003D39B7"/>
    <w:rsid w:val="003D6086"/>
    <w:rsid w:val="003D7D3A"/>
    <w:rsid w:val="003E023F"/>
    <w:rsid w:val="003E0724"/>
    <w:rsid w:val="003E0873"/>
    <w:rsid w:val="003E17BF"/>
    <w:rsid w:val="003E489A"/>
    <w:rsid w:val="003E6768"/>
    <w:rsid w:val="003E692E"/>
    <w:rsid w:val="003E7028"/>
    <w:rsid w:val="003F1AF8"/>
    <w:rsid w:val="003F1B79"/>
    <w:rsid w:val="003F53C7"/>
    <w:rsid w:val="003F6126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175"/>
    <w:rsid w:val="0042012D"/>
    <w:rsid w:val="00421422"/>
    <w:rsid w:val="00421617"/>
    <w:rsid w:val="00421A0A"/>
    <w:rsid w:val="004224D5"/>
    <w:rsid w:val="00422A0D"/>
    <w:rsid w:val="00422D14"/>
    <w:rsid w:val="0042559C"/>
    <w:rsid w:val="00426D57"/>
    <w:rsid w:val="00430950"/>
    <w:rsid w:val="004309C0"/>
    <w:rsid w:val="004316AC"/>
    <w:rsid w:val="00431784"/>
    <w:rsid w:val="00432A90"/>
    <w:rsid w:val="00432F4F"/>
    <w:rsid w:val="00433E9B"/>
    <w:rsid w:val="00437D00"/>
    <w:rsid w:val="0044193F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47C5"/>
    <w:rsid w:val="0045517F"/>
    <w:rsid w:val="00461157"/>
    <w:rsid w:val="00461837"/>
    <w:rsid w:val="004618CC"/>
    <w:rsid w:val="004624B7"/>
    <w:rsid w:val="004632A7"/>
    <w:rsid w:val="00464488"/>
    <w:rsid w:val="004654F3"/>
    <w:rsid w:val="004674BC"/>
    <w:rsid w:val="004678B6"/>
    <w:rsid w:val="00470BFC"/>
    <w:rsid w:val="00470ECC"/>
    <w:rsid w:val="00474E49"/>
    <w:rsid w:val="004754B6"/>
    <w:rsid w:val="004754F5"/>
    <w:rsid w:val="004769EC"/>
    <w:rsid w:val="004811A3"/>
    <w:rsid w:val="00483199"/>
    <w:rsid w:val="00484A44"/>
    <w:rsid w:val="00486F4C"/>
    <w:rsid w:val="00490A87"/>
    <w:rsid w:val="004926B6"/>
    <w:rsid w:val="00493B7C"/>
    <w:rsid w:val="00495FA8"/>
    <w:rsid w:val="004969CE"/>
    <w:rsid w:val="004975B8"/>
    <w:rsid w:val="004A007F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68A"/>
    <w:rsid w:val="004C1717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4F3C"/>
    <w:rsid w:val="004D7174"/>
    <w:rsid w:val="004D7CAF"/>
    <w:rsid w:val="004D7D15"/>
    <w:rsid w:val="004E2514"/>
    <w:rsid w:val="004E254D"/>
    <w:rsid w:val="004E2846"/>
    <w:rsid w:val="004E3838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1C5"/>
    <w:rsid w:val="00505B05"/>
    <w:rsid w:val="00505E99"/>
    <w:rsid w:val="00511EA8"/>
    <w:rsid w:val="00511F7E"/>
    <w:rsid w:val="0051486B"/>
    <w:rsid w:val="00514A01"/>
    <w:rsid w:val="00515C03"/>
    <w:rsid w:val="00516437"/>
    <w:rsid w:val="00517635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36392"/>
    <w:rsid w:val="00543768"/>
    <w:rsid w:val="005459E0"/>
    <w:rsid w:val="00545A5B"/>
    <w:rsid w:val="0054676F"/>
    <w:rsid w:val="005469CD"/>
    <w:rsid w:val="005471B0"/>
    <w:rsid w:val="00551915"/>
    <w:rsid w:val="0055217E"/>
    <w:rsid w:val="005540C7"/>
    <w:rsid w:val="00555E8D"/>
    <w:rsid w:val="005566FE"/>
    <w:rsid w:val="00557105"/>
    <w:rsid w:val="0056218B"/>
    <w:rsid w:val="0056241E"/>
    <w:rsid w:val="00564BEB"/>
    <w:rsid w:val="00566046"/>
    <w:rsid w:val="0056705E"/>
    <w:rsid w:val="00567BA7"/>
    <w:rsid w:val="00571EC8"/>
    <w:rsid w:val="0057649E"/>
    <w:rsid w:val="0057703C"/>
    <w:rsid w:val="00580363"/>
    <w:rsid w:val="00580C7A"/>
    <w:rsid w:val="00581268"/>
    <w:rsid w:val="00581A95"/>
    <w:rsid w:val="005848C6"/>
    <w:rsid w:val="005848DE"/>
    <w:rsid w:val="00585AA7"/>
    <w:rsid w:val="005863EB"/>
    <w:rsid w:val="0058756D"/>
    <w:rsid w:val="00587FD7"/>
    <w:rsid w:val="0059085F"/>
    <w:rsid w:val="00594745"/>
    <w:rsid w:val="00594759"/>
    <w:rsid w:val="0059526D"/>
    <w:rsid w:val="00597780"/>
    <w:rsid w:val="00597D7B"/>
    <w:rsid w:val="005A18D6"/>
    <w:rsid w:val="005A2AC3"/>
    <w:rsid w:val="005A2D58"/>
    <w:rsid w:val="005A5A90"/>
    <w:rsid w:val="005A6B18"/>
    <w:rsid w:val="005A76E8"/>
    <w:rsid w:val="005A7982"/>
    <w:rsid w:val="005A7F3C"/>
    <w:rsid w:val="005B1802"/>
    <w:rsid w:val="005B3B69"/>
    <w:rsid w:val="005B48F8"/>
    <w:rsid w:val="005B4A9C"/>
    <w:rsid w:val="005B55CD"/>
    <w:rsid w:val="005B6083"/>
    <w:rsid w:val="005B6375"/>
    <w:rsid w:val="005B6805"/>
    <w:rsid w:val="005C03E5"/>
    <w:rsid w:val="005C15B3"/>
    <w:rsid w:val="005C2212"/>
    <w:rsid w:val="005C24FA"/>
    <w:rsid w:val="005C30DE"/>
    <w:rsid w:val="005C47AE"/>
    <w:rsid w:val="005C5317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0591"/>
    <w:rsid w:val="005F0780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4E9"/>
    <w:rsid w:val="006157F4"/>
    <w:rsid w:val="00621852"/>
    <w:rsid w:val="00621A3A"/>
    <w:rsid w:val="00624EC7"/>
    <w:rsid w:val="006250D3"/>
    <w:rsid w:val="006264E0"/>
    <w:rsid w:val="00630335"/>
    <w:rsid w:val="006304D1"/>
    <w:rsid w:val="00632D35"/>
    <w:rsid w:val="0063512A"/>
    <w:rsid w:val="00644896"/>
    <w:rsid w:val="00644A22"/>
    <w:rsid w:val="00644A29"/>
    <w:rsid w:val="00644E8F"/>
    <w:rsid w:val="00644F18"/>
    <w:rsid w:val="00652CC8"/>
    <w:rsid w:val="00654C17"/>
    <w:rsid w:val="00654C33"/>
    <w:rsid w:val="00654FA4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003"/>
    <w:rsid w:val="00672438"/>
    <w:rsid w:val="00674648"/>
    <w:rsid w:val="00674A0A"/>
    <w:rsid w:val="00674C5C"/>
    <w:rsid w:val="006750B4"/>
    <w:rsid w:val="0067634A"/>
    <w:rsid w:val="006767D1"/>
    <w:rsid w:val="00676D91"/>
    <w:rsid w:val="00676E36"/>
    <w:rsid w:val="00677288"/>
    <w:rsid w:val="00682AF6"/>
    <w:rsid w:val="00684C20"/>
    <w:rsid w:val="00684EF3"/>
    <w:rsid w:val="00685285"/>
    <w:rsid w:val="00685791"/>
    <w:rsid w:val="00687F0D"/>
    <w:rsid w:val="00690949"/>
    <w:rsid w:val="00694CB0"/>
    <w:rsid w:val="00695FFD"/>
    <w:rsid w:val="00696660"/>
    <w:rsid w:val="006975FA"/>
    <w:rsid w:val="006A0B33"/>
    <w:rsid w:val="006A47B1"/>
    <w:rsid w:val="006A566F"/>
    <w:rsid w:val="006A5892"/>
    <w:rsid w:val="006A775D"/>
    <w:rsid w:val="006A7CB9"/>
    <w:rsid w:val="006B1973"/>
    <w:rsid w:val="006B2A63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1CC4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1BCD"/>
    <w:rsid w:val="0070544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3B09"/>
    <w:rsid w:val="00735623"/>
    <w:rsid w:val="00735E1F"/>
    <w:rsid w:val="007360D6"/>
    <w:rsid w:val="00747BDD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2FED"/>
    <w:rsid w:val="0076386E"/>
    <w:rsid w:val="00763B19"/>
    <w:rsid w:val="00763E5A"/>
    <w:rsid w:val="00764D1B"/>
    <w:rsid w:val="00766F9F"/>
    <w:rsid w:val="00771089"/>
    <w:rsid w:val="00772653"/>
    <w:rsid w:val="00773459"/>
    <w:rsid w:val="00774CBA"/>
    <w:rsid w:val="0077534C"/>
    <w:rsid w:val="00775F55"/>
    <w:rsid w:val="007771AC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3D11"/>
    <w:rsid w:val="00794A4C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2317"/>
    <w:rsid w:val="007D5318"/>
    <w:rsid w:val="007D57B2"/>
    <w:rsid w:val="007D5B93"/>
    <w:rsid w:val="007D5EA9"/>
    <w:rsid w:val="007D6EDF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0F3A"/>
    <w:rsid w:val="008017D2"/>
    <w:rsid w:val="00802C5A"/>
    <w:rsid w:val="00803034"/>
    <w:rsid w:val="008040C3"/>
    <w:rsid w:val="00810C7B"/>
    <w:rsid w:val="00811C9A"/>
    <w:rsid w:val="00812092"/>
    <w:rsid w:val="00820B4D"/>
    <w:rsid w:val="00821A4A"/>
    <w:rsid w:val="00821F04"/>
    <w:rsid w:val="00822CBA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606A"/>
    <w:rsid w:val="008463C9"/>
    <w:rsid w:val="008469AD"/>
    <w:rsid w:val="008479FE"/>
    <w:rsid w:val="008525B2"/>
    <w:rsid w:val="008556B1"/>
    <w:rsid w:val="0085615A"/>
    <w:rsid w:val="00856F2E"/>
    <w:rsid w:val="008617B5"/>
    <w:rsid w:val="0086634E"/>
    <w:rsid w:val="00866505"/>
    <w:rsid w:val="00871B2E"/>
    <w:rsid w:val="008751B8"/>
    <w:rsid w:val="008771BB"/>
    <w:rsid w:val="008824D6"/>
    <w:rsid w:val="00882BA6"/>
    <w:rsid w:val="00884A67"/>
    <w:rsid w:val="00885BED"/>
    <w:rsid w:val="00892667"/>
    <w:rsid w:val="00894406"/>
    <w:rsid w:val="0089625A"/>
    <w:rsid w:val="00897BBB"/>
    <w:rsid w:val="008A3F8C"/>
    <w:rsid w:val="008A5202"/>
    <w:rsid w:val="008A56FF"/>
    <w:rsid w:val="008A5862"/>
    <w:rsid w:val="008A60C1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2A9E"/>
    <w:rsid w:val="008D38FD"/>
    <w:rsid w:val="008D49FD"/>
    <w:rsid w:val="008D5340"/>
    <w:rsid w:val="008D747A"/>
    <w:rsid w:val="008E0178"/>
    <w:rsid w:val="008E3401"/>
    <w:rsid w:val="008E3C74"/>
    <w:rsid w:val="008E7725"/>
    <w:rsid w:val="008F03FB"/>
    <w:rsid w:val="008F1173"/>
    <w:rsid w:val="008F4077"/>
    <w:rsid w:val="00900ED6"/>
    <w:rsid w:val="00901011"/>
    <w:rsid w:val="009013B8"/>
    <w:rsid w:val="009025C1"/>
    <w:rsid w:val="00904712"/>
    <w:rsid w:val="009060B3"/>
    <w:rsid w:val="00906564"/>
    <w:rsid w:val="00906785"/>
    <w:rsid w:val="00907127"/>
    <w:rsid w:val="0090763A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1BA2"/>
    <w:rsid w:val="009235ED"/>
    <w:rsid w:val="00924C5C"/>
    <w:rsid w:val="009264AC"/>
    <w:rsid w:val="00927F86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47282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72FF"/>
    <w:rsid w:val="009903B1"/>
    <w:rsid w:val="009917BB"/>
    <w:rsid w:val="00991B01"/>
    <w:rsid w:val="00992F86"/>
    <w:rsid w:val="009931D4"/>
    <w:rsid w:val="009934B1"/>
    <w:rsid w:val="009942AB"/>
    <w:rsid w:val="00994AB4"/>
    <w:rsid w:val="00995A7B"/>
    <w:rsid w:val="00995F0B"/>
    <w:rsid w:val="00995F16"/>
    <w:rsid w:val="00996F77"/>
    <w:rsid w:val="009A037C"/>
    <w:rsid w:val="009A0D5F"/>
    <w:rsid w:val="009A1120"/>
    <w:rsid w:val="009A2DE1"/>
    <w:rsid w:val="009A3DA5"/>
    <w:rsid w:val="009A3E3A"/>
    <w:rsid w:val="009A4C4C"/>
    <w:rsid w:val="009A4E81"/>
    <w:rsid w:val="009A4F51"/>
    <w:rsid w:val="009A5935"/>
    <w:rsid w:val="009A69B6"/>
    <w:rsid w:val="009A6A67"/>
    <w:rsid w:val="009A70CE"/>
    <w:rsid w:val="009A7213"/>
    <w:rsid w:val="009A72C1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646A"/>
    <w:rsid w:val="009D085E"/>
    <w:rsid w:val="009D0F79"/>
    <w:rsid w:val="009D2600"/>
    <w:rsid w:val="009D2BF2"/>
    <w:rsid w:val="009D4358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381B"/>
    <w:rsid w:val="00A046EF"/>
    <w:rsid w:val="00A05B6A"/>
    <w:rsid w:val="00A063DD"/>
    <w:rsid w:val="00A1282D"/>
    <w:rsid w:val="00A13B4A"/>
    <w:rsid w:val="00A143CD"/>
    <w:rsid w:val="00A17116"/>
    <w:rsid w:val="00A22B7A"/>
    <w:rsid w:val="00A22C74"/>
    <w:rsid w:val="00A2309D"/>
    <w:rsid w:val="00A247E2"/>
    <w:rsid w:val="00A25504"/>
    <w:rsid w:val="00A2565B"/>
    <w:rsid w:val="00A25AE7"/>
    <w:rsid w:val="00A25D3B"/>
    <w:rsid w:val="00A25EC9"/>
    <w:rsid w:val="00A2623E"/>
    <w:rsid w:val="00A30281"/>
    <w:rsid w:val="00A30F23"/>
    <w:rsid w:val="00A3161F"/>
    <w:rsid w:val="00A31818"/>
    <w:rsid w:val="00A342FF"/>
    <w:rsid w:val="00A34824"/>
    <w:rsid w:val="00A354CE"/>
    <w:rsid w:val="00A35B89"/>
    <w:rsid w:val="00A36E09"/>
    <w:rsid w:val="00A375C6"/>
    <w:rsid w:val="00A41FF5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10A"/>
    <w:rsid w:val="00A67461"/>
    <w:rsid w:val="00A70669"/>
    <w:rsid w:val="00A7130A"/>
    <w:rsid w:val="00A751E1"/>
    <w:rsid w:val="00A77A0F"/>
    <w:rsid w:val="00A80BA4"/>
    <w:rsid w:val="00A821AE"/>
    <w:rsid w:val="00A82275"/>
    <w:rsid w:val="00A82E58"/>
    <w:rsid w:val="00A85253"/>
    <w:rsid w:val="00A85B46"/>
    <w:rsid w:val="00A86BDE"/>
    <w:rsid w:val="00A87597"/>
    <w:rsid w:val="00A875A5"/>
    <w:rsid w:val="00A91948"/>
    <w:rsid w:val="00A91B95"/>
    <w:rsid w:val="00A938C8"/>
    <w:rsid w:val="00A94063"/>
    <w:rsid w:val="00A94C19"/>
    <w:rsid w:val="00A966EF"/>
    <w:rsid w:val="00A96E88"/>
    <w:rsid w:val="00A96F6E"/>
    <w:rsid w:val="00A9730D"/>
    <w:rsid w:val="00A97BE7"/>
    <w:rsid w:val="00AA0BCD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3033"/>
    <w:rsid w:val="00AB403F"/>
    <w:rsid w:val="00AB4ECA"/>
    <w:rsid w:val="00AB66CC"/>
    <w:rsid w:val="00AB7B33"/>
    <w:rsid w:val="00AC020C"/>
    <w:rsid w:val="00AC13E7"/>
    <w:rsid w:val="00AC34BB"/>
    <w:rsid w:val="00AC3E9A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1D15"/>
    <w:rsid w:val="00AF4C47"/>
    <w:rsid w:val="00AF583E"/>
    <w:rsid w:val="00AF584A"/>
    <w:rsid w:val="00AF6250"/>
    <w:rsid w:val="00AF69A6"/>
    <w:rsid w:val="00AF77E0"/>
    <w:rsid w:val="00B02329"/>
    <w:rsid w:val="00B03153"/>
    <w:rsid w:val="00B033E0"/>
    <w:rsid w:val="00B03C1D"/>
    <w:rsid w:val="00B05653"/>
    <w:rsid w:val="00B05DE4"/>
    <w:rsid w:val="00B108B5"/>
    <w:rsid w:val="00B11C98"/>
    <w:rsid w:val="00B1245E"/>
    <w:rsid w:val="00B12C12"/>
    <w:rsid w:val="00B15606"/>
    <w:rsid w:val="00B156A1"/>
    <w:rsid w:val="00B177B5"/>
    <w:rsid w:val="00B17FDC"/>
    <w:rsid w:val="00B204EE"/>
    <w:rsid w:val="00B21ADD"/>
    <w:rsid w:val="00B21F9C"/>
    <w:rsid w:val="00B22181"/>
    <w:rsid w:val="00B2218C"/>
    <w:rsid w:val="00B23BED"/>
    <w:rsid w:val="00B24EE3"/>
    <w:rsid w:val="00B261B6"/>
    <w:rsid w:val="00B26FAD"/>
    <w:rsid w:val="00B3180F"/>
    <w:rsid w:val="00B31966"/>
    <w:rsid w:val="00B356DE"/>
    <w:rsid w:val="00B37882"/>
    <w:rsid w:val="00B37EF1"/>
    <w:rsid w:val="00B42514"/>
    <w:rsid w:val="00B437A0"/>
    <w:rsid w:val="00B43E42"/>
    <w:rsid w:val="00B45773"/>
    <w:rsid w:val="00B45D7E"/>
    <w:rsid w:val="00B460CA"/>
    <w:rsid w:val="00B46928"/>
    <w:rsid w:val="00B470F4"/>
    <w:rsid w:val="00B479DD"/>
    <w:rsid w:val="00B50B3B"/>
    <w:rsid w:val="00B518DC"/>
    <w:rsid w:val="00B52B47"/>
    <w:rsid w:val="00B53D9D"/>
    <w:rsid w:val="00B542C6"/>
    <w:rsid w:val="00B54647"/>
    <w:rsid w:val="00B5669C"/>
    <w:rsid w:val="00B56B3B"/>
    <w:rsid w:val="00B609DE"/>
    <w:rsid w:val="00B61641"/>
    <w:rsid w:val="00B6248B"/>
    <w:rsid w:val="00B6510E"/>
    <w:rsid w:val="00B6592F"/>
    <w:rsid w:val="00B671CB"/>
    <w:rsid w:val="00B71819"/>
    <w:rsid w:val="00B721FE"/>
    <w:rsid w:val="00B725B1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5724"/>
    <w:rsid w:val="00B86E4E"/>
    <w:rsid w:val="00B91AC1"/>
    <w:rsid w:val="00B92A32"/>
    <w:rsid w:val="00B92F1B"/>
    <w:rsid w:val="00B936F7"/>
    <w:rsid w:val="00B96C39"/>
    <w:rsid w:val="00B96E96"/>
    <w:rsid w:val="00B976A4"/>
    <w:rsid w:val="00B97DCD"/>
    <w:rsid w:val="00BA306C"/>
    <w:rsid w:val="00BA3415"/>
    <w:rsid w:val="00BA4E35"/>
    <w:rsid w:val="00BA6F9E"/>
    <w:rsid w:val="00BB0976"/>
    <w:rsid w:val="00BB17B5"/>
    <w:rsid w:val="00BB1D43"/>
    <w:rsid w:val="00BB20E2"/>
    <w:rsid w:val="00BB2582"/>
    <w:rsid w:val="00BB4BD1"/>
    <w:rsid w:val="00BB4DB2"/>
    <w:rsid w:val="00BB52AD"/>
    <w:rsid w:val="00BB69AC"/>
    <w:rsid w:val="00BB765F"/>
    <w:rsid w:val="00BC0009"/>
    <w:rsid w:val="00BC1C58"/>
    <w:rsid w:val="00BC2DAF"/>
    <w:rsid w:val="00BC3ECB"/>
    <w:rsid w:val="00BC74DF"/>
    <w:rsid w:val="00BC7666"/>
    <w:rsid w:val="00BC7DEF"/>
    <w:rsid w:val="00BD0A9A"/>
    <w:rsid w:val="00BD19E1"/>
    <w:rsid w:val="00BD2179"/>
    <w:rsid w:val="00BD2B04"/>
    <w:rsid w:val="00BD447C"/>
    <w:rsid w:val="00BD4EDE"/>
    <w:rsid w:val="00BD5F8F"/>
    <w:rsid w:val="00BD728D"/>
    <w:rsid w:val="00BD789A"/>
    <w:rsid w:val="00BE14F7"/>
    <w:rsid w:val="00BE1A65"/>
    <w:rsid w:val="00BE27D0"/>
    <w:rsid w:val="00BE3BFB"/>
    <w:rsid w:val="00BE489C"/>
    <w:rsid w:val="00BE5F39"/>
    <w:rsid w:val="00BF160F"/>
    <w:rsid w:val="00BF30CC"/>
    <w:rsid w:val="00BF54F8"/>
    <w:rsid w:val="00BF7C43"/>
    <w:rsid w:val="00C00392"/>
    <w:rsid w:val="00C01875"/>
    <w:rsid w:val="00C01ACA"/>
    <w:rsid w:val="00C032F6"/>
    <w:rsid w:val="00C04BCF"/>
    <w:rsid w:val="00C063A4"/>
    <w:rsid w:val="00C0680B"/>
    <w:rsid w:val="00C06BFA"/>
    <w:rsid w:val="00C076A4"/>
    <w:rsid w:val="00C07D69"/>
    <w:rsid w:val="00C11B75"/>
    <w:rsid w:val="00C11E80"/>
    <w:rsid w:val="00C12016"/>
    <w:rsid w:val="00C123D6"/>
    <w:rsid w:val="00C13B27"/>
    <w:rsid w:val="00C14B46"/>
    <w:rsid w:val="00C15D33"/>
    <w:rsid w:val="00C20FBF"/>
    <w:rsid w:val="00C21770"/>
    <w:rsid w:val="00C21B03"/>
    <w:rsid w:val="00C22BC7"/>
    <w:rsid w:val="00C231E2"/>
    <w:rsid w:val="00C24FFF"/>
    <w:rsid w:val="00C2743A"/>
    <w:rsid w:val="00C30594"/>
    <w:rsid w:val="00C31237"/>
    <w:rsid w:val="00C31308"/>
    <w:rsid w:val="00C32822"/>
    <w:rsid w:val="00C33655"/>
    <w:rsid w:val="00C34051"/>
    <w:rsid w:val="00C35596"/>
    <w:rsid w:val="00C3662C"/>
    <w:rsid w:val="00C36A1D"/>
    <w:rsid w:val="00C37AF3"/>
    <w:rsid w:val="00C40AC5"/>
    <w:rsid w:val="00C43C6C"/>
    <w:rsid w:val="00C43E35"/>
    <w:rsid w:val="00C475DB"/>
    <w:rsid w:val="00C5048F"/>
    <w:rsid w:val="00C51C7B"/>
    <w:rsid w:val="00C522FA"/>
    <w:rsid w:val="00C524A4"/>
    <w:rsid w:val="00C547E3"/>
    <w:rsid w:val="00C569FE"/>
    <w:rsid w:val="00C60AA7"/>
    <w:rsid w:val="00C6290F"/>
    <w:rsid w:val="00C62A8E"/>
    <w:rsid w:val="00C63CC5"/>
    <w:rsid w:val="00C642A8"/>
    <w:rsid w:val="00C71065"/>
    <w:rsid w:val="00C7203F"/>
    <w:rsid w:val="00C73D48"/>
    <w:rsid w:val="00C73FE7"/>
    <w:rsid w:val="00C74BFA"/>
    <w:rsid w:val="00C7578C"/>
    <w:rsid w:val="00C76029"/>
    <w:rsid w:val="00C81BD7"/>
    <w:rsid w:val="00C82552"/>
    <w:rsid w:val="00C828EA"/>
    <w:rsid w:val="00C84778"/>
    <w:rsid w:val="00C859EB"/>
    <w:rsid w:val="00C875AA"/>
    <w:rsid w:val="00C877AD"/>
    <w:rsid w:val="00C87CAD"/>
    <w:rsid w:val="00C90DC4"/>
    <w:rsid w:val="00C92651"/>
    <w:rsid w:val="00C9283D"/>
    <w:rsid w:val="00C93442"/>
    <w:rsid w:val="00C94DFA"/>
    <w:rsid w:val="00C95988"/>
    <w:rsid w:val="00C96B55"/>
    <w:rsid w:val="00CA0A71"/>
    <w:rsid w:val="00CA19C3"/>
    <w:rsid w:val="00CA1E36"/>
    <w:rsid w:val="00CA1EF5"/>
    <w:rsid w:val="00CA24A0"/>
    <w:rsid w:val="00CB0A48"/>
    <w:rsid w:val="00CB3655"/>
    <w:rsid w:val="00CB5336"/>
    <w:rsid w:val="00CB66EB"/>
    <w:rsid w:val="00CB787C"/>
    <w:rsid w:val="00CB7992"/>
    <w:rsid w:val="00CC0204"/>
    <w:rsid w:val="00CC2860"/>
    <w:rsid w:val="00CC2FA0"/>
    <w:rsid w:val="00CC4EB4"/>
    <w:rsid w:val="00CC5885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DF2"/>
    <w:rsid w:val="00CE6F7F"/>
    <w:rsid w:val="00CF0805"/>
    <w:rsid w:val="00CF3A83"/>
    <w:rsid w:val="00CF499A"/>
    <w:rsid w:val="00CF4A97"/>
    <w:rsid w:val="00CF5AA8"/>
    <w:rsid w:val="00CF5F46"/>
    <w:rsid w:val="00CF73A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07B06"/>
    <w:rsid w:val="00D105B7"/>
    <w:rsid w:val="00D1094B"/>
    <w:rsid w:val="00D11CEA"/>
    <w:rsid w:val="00D11E64"/>
    <w:rsid w:val="00D11F05"/>
    <w:rsid w:val="00D134FE"/>
    <w:rsid w:val="00D149CF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27AB2"/>
    <w:rsid w:val="00D27B78"/>
    <w:rsid w:val="00D27ED6"/>
    <w:rsid w:val="00D30207"/>
    <w:rsid w:val="00D30F0E"/>
    <w:rsid w:val="00D34C35"/>
    <w:rsid w:val="00D3770B"/>
    <w:rsid w:val="00D40724"/>
    <w:rsid w:val="00D40813"/>
    <w:rsid w:val="00D40AAB"/>
    <w:rsid w:val="00D40C40"/>
    <w:rsid w:val="00D40E66"/>
    <w:rsid w:val="00D42D28"/>
    <w:rsid w:val="00D43C40"/>
    <w:rsid w:val="00D46165"/>
    <w:rsid w:val="00D53B15"/>
    <w:rsid w:val="00D54B59"/>
    <w:rsid w:val="00D558F4"/>
    <w:rsid w:val="00D55BF0"/>
    <w:rsid w:val="00D571FB"/>
    <w:rsid w:val="00D604F5"/>
    <w:rsid w:val="00D616B9"/>
    <w:rsid w:val="00D61E32"/>
    <w:rsid w:val="00D61EA4"/>
    <w:rsid w:val="00D62F85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0F3"/>
    <w:rsid w:val="00D852F2"/>
    <w:rsid w:val="00D865AE"/>
    <w:rsid w:val="00D90A20"/>
    <w:rsid w:val="00D9127B"/>
    <w:rsid w:val="00D9253F"/>
    <w:rsid w:val="00D92E78"/>
    <w:rsid w:val="00D9442C"/>
    <w:rsid w:val="00D944B0"/>
    <w:rsid w:val="00D94503"/>
    <w:rsid w:val="00D94C93"/>
    <w:rsid w:val="00D951EA"/>
    <w:rsid w:val="00D95646"/>
    <w:rsid w:val="00D962B1"/>
    <w:rsid w:val="00D97207"/>
    <w:rsid w:val="00DA0465"/>
    <w:rsid w:val="00DA2B55"/>
    <w:rsid w:val="00DA365F"/>
    <w:rsid w:val="00DA43B2"/>
    <w:rsid w:val="00DB02EF"/>
    <w:rsid w:val="00DB3240"/>
    <w:rsid w:val="00DB68A2"/>
    <w:rsid w:val="00DC038B"/>
    <w:rsid w:val="00DC039D"/>
    <w:rsid w:val="00DC039E"/>
    <w:rsid w:val="00DC1ABA"/>
    <w:rsid w:val="00DC473B"/>
    <w:rsid w:val="00DC5C4C"/>
    <w:rsid w:val="00DC6465"/>
    <w:rsid w:val="00DD37BA"/>
    <w:rsid w:val="00DD4564"/>
    <w:rsid w:val="00DD6346"/>
    <w:rsid w:val="00DD712F"/>
    <w:rsid w:val="00DE0950"/>
    <w:rsid w:val="00DE14CA"/>
    <w:rsid w:val="00DE16F7"/>
    <w:rsid w:val="00DE1FC0"/>
    <w:rsid w:val="00DE2E57"/>
    <w:rsid w:val="00DE3DE3"/>
    <w:rsid w:val="00DE5C29"/>
    <w:rsid w:val="00DE5E86"/>
    <w:rsid w:val="00DE60A9"/>
    <w:rsid w:val="00DF0122"/>
    <w:rsid w:val="00DF0851"/>
    <w:rsid w:val="00DF119D"/>
    <w:rsid w:val="00DF1D13"/>
    <w:rsid w:val="00DF2E4F"/>
    <w:rsid w:val="00DF31A2"/>
    <w:rsid w:val="00DF37DD"/>
    <w:rsid w:val="00DF3B50"/>
    <w:rsid w:val="00DF3FE4"/>
    <w:rsid w:val="00DF45DD"/>
    <w:rsid w:val="00DF4DF9"/>
    <w:rsid w:val="00DF62D6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5D52"/>
    <w:rsid w:val="00E261F7"/>
    <w:rsid w:val="00E26B33"/>
    <w:rsid w:val="00E27622"/>
    <w:rsid w:val="00E276C5"/>
    <w:rsid w:val="00E30760"/>
    <w:rsid w:val="00E3383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1EB3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1F0D"/>
    <w:rsid w:val="00E62473"/>
    <w:rsid w:val="00E62519"/>
    <w:rsid w:val="00E646B0"/>
    <w:rsid w:val="00E71C80"/>
    <w:rsid w:val="00E72981"/>
    <w:rsid w:val="00E72E98"/>
    <w:rsid w:val="00E750DB"/>
    <w:rsid w:val="00E764A0"/>
    <w:rsid w:val="00E76976"/>
    <w:rsid w:val="00E76FF4"/>
    <w:rsid w:val="00E8134E"/>
    <w:rsid w:val="00E823EF"/>
    <w:rsid w:val="00E82D05"/>
    <w:rsid w:val="00E833E2"/>
    <w:rsid w:val="00E84F28"/>
    <w:rsid w:val="00E84F2D"/>
    <w:rsid w:val="00E8526E"/>
    <w:rsid w:val="00E855F7"/>
    <w:rsid w:val="00E9072F"/>
    <w:rsid w:val="00E910FF"/>
    <w:rsid w:val="00E91B65"/>
    <w:rsid w:val="00E91E0F"/>
    <w:rsid w:val="00E921DE"/>
    <w:rsid w:val="00E92900"/>
    <w:rsid w:val="00E935AA"/>
    <w:rsid w:val="00E9362E"/>
    <w:rsid w:val="00E93A2C"/>
    <w:rsid w:val="00E93FF3"/>
    <w:rsid w:val="00E941C9"/>
    <w:rsid w:val="00E94EA7"/>
    <w:rsid w:val="00E96217"/>
    <w:rsid w:val="00E96911"/>
    <w:rsid w:val="00E96AE0"/>
    <w:rsid w:val="00E9726F"/>
    <w:rsid w:val="00E974E3"/>
    <w:rsid w:val="00EA065E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1BC5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35E8"/>
    <w:rsid w:val="00ED3CD2"/>
    <w:rsid w:val="00ED71CD"/>
    <w:rsid w:val="00ED76DE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F00BC9"/>
    <w:rsid w:val="00F01B78"/>
    <w:rsid w:val="00F01E95"/>
    <w:rsid w:val="00F02174"/>
    <w:rsid w:val="00F05C7D"/>
    <w:rsid w:val="00F05E6D"/>
    <w:rsid w:val="00F06A0B"/>
    <w:rsid w:val="00F071EA"/>
    <w:rsid w:val="00F076A0"/>
    <w:rsid w:val="00F10111"/>
    <w:rsid w:val="00F10B07"/>
    <w:rsid w:val="00F159F9"/>
    <w:rsid w:val="00F1792E"/>
    <w:rsid w:val="00F21160"/>
    <w:rsid w:val="00F225F8"/>
    <w:rsid w:val="00F26012"/>
    <w:rsid w:val="00F26645"/>
    <w:rsid w:val="00F2708F"/>
    <w:rsid w:val="00F27955"/>
    <w:rsid w:val="00F3094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2DB"/>
    <w:rsid w:val="00F50DE0"/>
    <w:rsid w:val="00F513F6"/>
    <w:rsid w:val="00F6008E"/>
    <w:rsid w:val="00F601D2"/>
    <w:rsid w:val="00F60FB9"/>
    <w:rsid w:val="00F6170C"/>
    <w:rsid w:val="00F62EE1"/>
    <w:rsid w:val="00F630A7"/>
    <w:rsid w:val="00F63D55"/>
    <w:rsid w:val="00F64000"/>
    <w:rsid w:val="00F641E7"/>
    <w:rsid w:val="00F647AB"/>
    <w:rsid w:val="00F65A9D"/>
    <w:rsid w:val="00F65C64"/>
    <w:rsid w:val="00F66951"/>
    <w:rsid w:val="00F7021A"/>
    <w:rsid w:val="00F710FF"/>
    <w:rsid w:val="00F718DF"/>
    <w:rsid w:val="00F71C83"/>
    <w:rsid w:val="00F71D70"/>
    <w:rsid w:val="00F724F1"/>
    <w:rsid w:val="00F7299A"/>
    <w:rsid w:val="00F73535"/>
    <w:rsid w:val="00F74BCF"/>
    <w:rsid w:val="00F753CB"/>
    <w:rsid w:val="00F76698"/>
    <w:rsid w:val="00F819A1"/>
    <w:rsid w:val="00F842C6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9AB"/>
    <w:rsid w:val="00FA7AB8"/>
    <w:rsid w:val="00FB0C98"/>
    <w:rsid w:val="00FB3236"/>
    <w:rsid w:val="00FB4119"/>
    <w:rsid w:val="00FB438D"/>
    <w:rsid w:val="00FB508C"/>
    <w:rsid w:val="00FB5649"/>
    <w:rsid w:val="00FB5FAD"/>
    <w:rsid w:val="00FB6560"/>
    <w:rsid w:val="00FC4615"/>
    <w:rsid w:val="00FC4B12"/>
    <w:rsid w:val="00FC4F62"/>
    <w:rsid w:val="00FC5F16"/>
    <w:rsid w:val="00FC65CA"/>
    <w:rsid w:val="00FC665F"/>
    <w:rsid w:val="00FD048C"/>
    <w:rsid w:val="00FD07DA"/>
    <w:rsid w:val="00FD1B03"/>
    <w:rsid w:val="00FE2CD1"/>
    <w:rsid w:val="00FE2EE2"/>
    <w:rsid w:val="00FE3476"/>
    <w:rsid w:val="00FE3DFD"/>
    <w:rsid w:val="00FE7622"/>
    <w:rsid w:val="00FF00A6"/>
    <w:rsid w:val="00FF03A9"/>
    <w:rsid w:val="00FF217C"/>
    <w:rsid w:val="00FF235D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9253BC"/>
  <w15:docId w15:val="{A2F6BA0D-9572-42CF-929D-5489A9D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unhideWhenUsed/>
    <w:rsid w:val="00F842C6"/>
    <w:pPr>
      <w:ind w:left="72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F842C6"/>
    <w:rPr>
      <w:rFonts w:ascii="Arial" w:eastAsia="Times New Roman" w:hAnsi="Arial" w:cs="Arial"/>
      <w:sz w:val="24"/>
      <w:szCs w:val="24"/>
      <w:lang w:eastAsia="cs-CZ"/>
    </w:rPr>
  </w:style>
  <w:style w:type="character" w:styleId="slostrnky">
    <w:name w:val="page number"/>
    <w:basedOn w:val="Standardnpsmoodstavce"/>
    <w:rsid w:val="00F84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F7C72-2598-4BBB-B346-C0D22C2D2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3133</Words>
  <Characters>18487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Tetera Josef</cp:lastModifiedBy>
  <cp:revision>3</cp:revision>
  <cp:lastPrinted>2021-11-01T09:26:00Z</cp:lastPrinted>
  <dcterms:created xsi:type="dcterms:W3CDTF">2022-11-25T10:35:00Z</dcterms:created>
  <dcterms:modified xsi:type="dcterms:W3CDTF">2022-11-25T12:12:00Z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