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1096746D" w:rsidR="009A3DA5" w:rsidRPr="00613A0D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613A0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0C6B2C1A" w:rsidR="009A3DA5" w:rsidRPr="00613A0D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lang w:eastAsia="cs-CZ"/>
        </w:rPr>
      </w:pPr>
      <w:r w:rsidRPr="00613A0D">
        <w:rPr>
          <w:rFonts w:ascii="Arial" w:eastAsia="Times New Roman" w:hAnsi="Arial" w:cs="Arial"/>
          <w:lang w:eastAsia="cs-CZ"/>
        </w:rPr>
        <w:t>uzavřená v souladu s § 159 a násl. zákona č. 500/2004 Sb., správní řád, ve znění pozdějších právních předpisů, a se zákonem č. 250/2000 Sb., o rozpočtových pravidlech územních rozpočtů, ve zně</w:t>
      </w:r>
      <w:r w:rsidR="00725EF0" w:rsidRPr="00613A0D">
        <w:rPr>
          <w:rFonts w:ascii="Arial" w:eastAsia="Times New Roman" w:hAnsi="Arial" w:cs="Arial"/>
          <w:lang w:eastAsia="cs-CZ"/>
        </w:rPr>
        <w:t>ní pozdějších právních předpisů</w:t>
      </w:r>
    </w:p>
    <w:p w14:paraId="53E9B001" w14:textId="77777777" w:rsidR="009701E1" w:rsidRPr="00613A0D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13A0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19D71311" w:rsidR="009701E1" w:rsidRPr="00613A0D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13A0D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613A0D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23192D" w:rsidRPr="00613A0D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613A0D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23192D" w:rsidRPr="00613A0D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0B4365E5" w:rsidR="009701E1" w:rsidRPr="00613A0D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13A0D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 w:rsidRPr="00613A0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613A0D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613A0D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613A0D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13A0D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613A0D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74694ACF" w:rsidR="009701E1" w:rsidRPr="00613A0D" w:rsidRDefault="009701E1" w:rsidP="00390A9F">
      <w:pPr>
        <w:tabs>
          <w:tab w:val="left" w:pos="1560"/>
        </w:tabs>
        <w:spacing w:after="80"/>
        <w:ind w:left="1560" w:hanging="1560"/>
        <w:jc w:val="left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13A0D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613A0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A682A"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Mgr. Ivem </w:t>
      </w:r>
      <w:proofErr w:type="spellStart"/>
      <w:r w:rsidR="002A682A" w:rsidRPr="00613A0D">
        <w:rPr>
          <w:rFonts w:ascii="Arial" w:eastAsia="Times New Roman" w:hAnsi="Arial" w:cs="Arial"/>
          <w:sz w:val="24"/>
          <w:szCs w:val="24"/>
          <w:lang w:eastAsia="cs-CZ"/>
        </w:rPr>
        <w:t>Slavotínkem</w:t>
      </w:r>
      <w:proofErr w:type="spellEnd"/>
      <w:r w:rsidR="002A682A" w:rsidRPr="00613A0D">
        <w:rPr>
          <w:rFonts w:ascii="Arial" w:eastAsia="Times New Roman" w:hAnsi="Arial" w:cs="Arial"/>
          <w:sz w:val="24"/>
          <w:szCs w:val="24"/>
          <w:lang w:eastAsia="cs-CZ"/>
        </w:rPr>
        <w:t>, 1. náměstkem hejtmana, na základě pověření ze dne 30. 10. 2020</w:t>
      </w:r>
    </w:p>
    <w:p w14:paraId="72BFC9DB" w14:textId="77777777" w:rsidR="00390A9F" w:rsidRPr="00613A0D" w:rsidRDefault="009701E1" w:rsidP="00390A9F">
      <w:pPr>
        <w:ind w:left="2127" w:hanging="2127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613A0D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613A0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A682A" w:rsidRPr="00613A0D">
        <w:rPr>
          <w:rFonts w:ascii="Arial" w:eastAsia="Times New Roman" w:hAnsi="Arial" w:cs="Arial"/>
          <w:sz w:val="24"/>
          <w:szCs w:val="24"/>
          <w:lang w:eastAsia="cs-CZ"/>
        </w:rPr>
        <w:t>Komerční banka, a.s., pobočka Olomouc</w:t>
      </w:r>
      <w:r w:rsidR="00390A9F"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proofErr w:type="spellStart"/>
      <w:proofErr w:type="gramStart"/>
      <w:r w:rsidR="00390A9F" w:rsidRPr="00613A0D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="002A682A" w:rsidRPr="00613A0D">
        <w:rPr>
          <w:rFonts w:ascii="Arial" w:eastAsia="Times New Roman" w:hAnsi="Arial" w:cs="Arial"/>
          <w:sz w:val="24"/>
          <w:szCs w:val="24"/>
          <w:lang w:eastAsia="cs-CZ"/>
        </w:rPr>
        <w:t>.ú</w:t>
      </w:r>
      <w:proofErr w:type="spellEnd"/>
      <w:r w:rsidR="002A682A" w:rsidRPr="00613A0D">
        <w:rPr>
          <w:rFonts w:ascii="Arial" w:eastAsia="Times New Roman" w:hAnsi="Arial" w:cs="Arial"/>
          <w:sz w:val="24"/>
          <w:szCs w:val="24"/>
          <w:lang w:eastAsia="cs-CZ"/>
        </w:rPr>
        <w:t>.:</w:t>
      </w:r>
      <w:proofErr w:type="gramEnd"/>
      <w:r w:rsidR="002A682A"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7DBFD373" w14:textId="3A1FD875" w:rsidR="002A682A" w:rsidRPr="00613A0D" w:rsidRDefault="002A682A" w:rsidP="00323D8C">
      <w:pPr>
        <w:spacing w:after="120"/>
        <w:ind w:left="2132" w:hanging="6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613A0D">
        <w:rPr>
          <w:rFonts w:ascii="Arial" w:eastAsia="Times New Roman" w:hAnsi="Arial" w:cs="Arial"/>
          <w:sz w:val="24"/>
          <w:szCs w:val="24"/>
          <w:lang w:eastAsia="cs-CZ"/>
        </w:rPr>
        <w:t>27–4228120277/0100</w:t>
      </w:r>
    </w:p>
    <w:p w14:paraId="161F6CF7" w14:textId="3D53DCA2" w:rsidR="009701E1" w:rsidRPr="00613A0D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13A0D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613A0D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613A0D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613A0D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13A0D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1FBA5454" w14:textId="77777777" w:rsidR="00404086" w:rsidRPr="00613A0D" w:rsidRDefault="00404086" w:rsidP="00404086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13A0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4A41E42B" w14:textId="77777777" w:rsidR="00404086" w:rsidRPr="00613A0D" w:rsidRDefault="00404086" w:rsidP="0040408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13A0D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613A0D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5CDB34AA" w14:textId="77777777" w:rsidR="00404086" w:rsidRPr="00613A0D" w:rsidRDefault="00404086" w:rsidP="0040408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13A0D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613A0D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60803EF0" w14:textId="77777777" w:rsidR="00404086" w:rsidRPr="00613A0D" w:rsidRDefault="00404086" w:rsidP="0040408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13A0D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613A0D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613A0D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613A0D">
        <w:rPr>
          <w:rFonts w:ascii="Arial" w:eastAsia="Times New Roman" w:hAnsi="Arial" w:cs="Arial"/>
          <w:i/>
          <w:sz w:val="24"/>
          <w:szCs w:val="24"/>
          <w:lang w:eastAsia="cs-CZ"/>
        </w:rPr>
        <w:t>(uvede se, je-li příjemce plátcem DPH)</w:t>
      </w:r>
    </w:p>
    <w:p w14:paraId="32FB6D95" w14:textId="38B006E4" w:rsidR="00404086" w:rsidRPr="00613A0D" w:rsidRDefault="00404086" w:rsidP="0040408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613A0D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613A0D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72A7B249" w14:textId="77777777" w:rsidR="00404086" w:rsidRPr="00613A0D" w:rsidRDefault="00404086" w:rsidP="00404086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13A0D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613A0D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266F8D76" w14:textId="77777777" w:rsidR="00404086" w:rsidRPr="00613A0D" w:rsidRDefault="00404086" w:rsidP="00404086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13A0D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613A0D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613A0D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613A0D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13A0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613A0D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Pr="00613A0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13A0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3F77DA39" w:rsidR="009A3DA5" w:rsidRPr="00613A0D" w:rsidRDefault="009A3DA5" w:rsidP="003C1E1A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výši </w:t>
      </w:r>
      <w:r w:rsidRPr="00613A0D">
        <w:rPr>
          <w:rFonts w:ascii="Arial" w:eastAsia="Times New Roman" w:hAnsi="Arial" w:cs="Arial"/>
          <w:b/>
          <w:sz w:val="24"/>
          <w:szCs w:val="24"/>
          <w:lang w:eastAsia="cs-CZ"/>
        </w:rPr>
        <w:t>......... Kč</w:t>
      </w:r>
      <w:proofErr w:type="gramEnd"/>
      <w:r w:rsidRPr="00613A0D"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52259E" w:rsidRPr="00613A0D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246BC"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C1E1A"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za účelem podpory činnosti z oblasti prorodinné politiky určené k rozvoji partnerských vztahů, rodičovských kompetencí, stability rodiny, mezigeneračního soužití, harmonizaci rodinného a profesního života, výchově k odpovědnosti, aktivit zaměřených na podporu náhradní rodinné péče a dobrovolnických aktivit zaměřených na rodinu a všechny její členy dle </w:t>
      </w:r>
      <w:r w:rsidR="00187404" w:rsidRPr="00613A0D">
        <w:rPr>
          <w:rFonts w:ascii="Arial" w:eastAsia="Times New Roman" w:hAnsi="Arial" w:cs="Arial"/>
          <w:sz w:val="24"/>
          <w:szCs w:val="24"/>
          <w:lang w:eastAsia="cs-CZ"/>
        </w:rPr>
        <w:t>08_01_</w:t>
      </w:r>
      <w:r w:rsidR="003C1E1A"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pro sociální oblast 2023 a dotačního titulu </w:t>
      </w:r>
      <w:r w:rsidR="00187404" w:rsidRPr="00613A0D">
        <w:rPr>
          <w:rFonts w:ascii="Arial" w:eastAsia="Times New Roman" w:hAnsi="Arial" w:cs="Arial"/>
          <w:sz w:val="24"/>
          <w:szCs w:val="24"/>
          <w:lang w:eastAsia="cs-CZ"/>
        </w:rPr>
        <w:t>08_01_02_</w:t>
      </w:r>
      <w:r w:rsidR="003C1E1A" w:rsidRPr="00613A0D">
        <w:rPr>
          <w:rFonts w:ascii="Arial" w:eastAsia="Times New Roman" w:hAnsi="Arial" w:cs="Arial"/>
          <w:sz w:val="24"/>
          <w:szCs w:val="24"/>
          <w:lang w:eastAsia="cs-CZ"/>
        </w:rPr>
        <w:t>Podpora prorodinných aktivit.</w:t>
      </w:r>
    </w:p>
    <w:p w14:paraId="3C9258CF" w14:textId="72A9CE5E" w:rsidR="009A3DA5" w:rsidRPr="00613A0D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13A0D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613A0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613A0D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5C1D3A" w:rsidRPr="00613A0D">
        <w:rPr>
          <w:rFonts w:ascii="Arial" w:eastAsia="Times New Roman" w:hAnsi="Arial" w:cs="Arial"/>
          <w:b/>
          <w:sz w:val="24"/>
          <w:szCs w:val="24"/>
          <w:lang w:eastAsia="cs-CZ"/>
        </w:rPr>
        <w:t>„</w:t>
      </w:r>
      <w:r w:rsidR="00F73535" w:rsidRPr="00613A0D">
        <w:rPr>
          <w:rFonts w:ascii="Arial" w:eastAsia="Times New Roman" w:hAnsi="Arial" w:cs="Arial"/>
          <w:b/>
          <w:sz w:val="24"/>
          <w:szCs w:val="24"/>
          <w:lang w:eastAsia="cs-CZ"/>
        </w:rPr>
        <w:t>………</w:t>
      </w:r>
      <w:r w:rsidR="009B1307" w:rsidRPr="00613A0D">
        <w:rPr>
          <w:rFonts w:ascii="Arial" w:eastAsia="Times New Roman" w:hAnsi="Arial" w:cs="Arial"/>
          <w:b/>
          <w:sz w:val="24"/>
          <w:szCs w:val="24"/>
          <w:lang w:eastAsia="cs-CZ"/>
        </w:rPr>
        <w:t>…………</w:t>
      </w:r>
      <w:r w:rsidR="005C1D3A" w:rsidRPr="00613A0D">
        <w:rPr>
          <w:rFonts w:ascii="Arial" w:eastAsia="Times New Roman" w:hAnsi="Arial" w:cs="Arial"/>
          <w:b/>
          <w:sz w:val="24"/>
          <w:szCs w:val="24"/>
          <w:lang w:eastAsia="cs-CZ"/>
        </w:rPr>
        <w:t>“</w:t>
      </w:r>
      <w:r w:rsidR="005C1D3A" w:rsidRPr="00613A0D">
        <w:rPr>
          <w:rFonts w:ascii="Arial" w:eastAsia="Times New Roman" w:hAnsi="Arial" w:cs="Arial"/>
          <w:sz w:val="24"/>
          <w:szCs w:val="24"/>
          <w:lang w:eastAsia="cs-CZ"/>
        </w:rPr>
        <w:t>, jejímž cílem je ………</w:t>
      </w:r>
      <w:r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7546F6"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„činnost“). </w:t>
      </w:r>
      <w:r w:rsidR="00956E9E" w:rsidRPr="00613A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D0" w14:textId="7E518C3F" w:rsidR="009A3DA5" w:rsidRPr="00613A0D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13A0D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bude poskytnuta převodem na bankovní účet příjemce uvedený v záhlaví této smlouvy do 21 dnů ode dne </w:t>
      </w:r>
      <w:r w:rsidR="00D26F7A" w:rsidRPr="00613A0D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613A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613A0D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 w:rsidR="00D72926" w:rsidRPr="00613A0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 potřeby veřejné podpory – podpory malého rozsahu (podpory de </w:t>
      </w:r>
      <w:proofErr w:type="spellStart"/>
      <w:r w:rsidR="00D72926" w:rsidRPr="00613A0D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D72926" w:rsidRPr="00613A0D">
        <w:rPr>
          <w:rFonts w:ascii="Arial" w:eastAsia="Times New Roman" w:hAnsi="Arial" w:cs="Arial"/>
          <w:iCs/>
          <w:sz w:val="24"/>
          <w:szCs w:val="24"/>
          <w:lang w:eastAsia="cs-CZ"/>
        </w:rPr>
        <w:t>) se za den poskytnutí dotace považuje den, kdy tato smlouva nabyde účinnosti.</w:t>
      </w:r>
    </w:p>
    <w:p w14:paraId="3D39E932" w14:textId="2B6CBC71" w:rsidR="00AC67DE" w:rsidRPr="00613A0D" w:rsidRDefault="009A3DA5" w:rsidP="00AC67DE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613A0D">
        <w:rPr>
          <w:rFonts w:ascii="Arial" w:eastAsia="Times New Roman" w:hAnsi="Arial" w:cs="Arial"/>
          <w:iCs/>
          <w:sz w:val="24"/>
          <w:szCs w:val="24"/>
          <w:lang w:eastAsia="cs-CZ"/>
        </w:rPr>
        <w:t>neinvestiční</w:t>
      </w:r>
      <w:r w:rsidRPr="00613A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F654B5" w:rsidRPr="00613A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D3" w14:textId="5EB41296" w:rsidR="009A3DA5" w:rsidRPr="00613A0D" w:rsidRDefault="009A3DA5" w:rsidP="00AC67D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13A0D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285F7C0A" w:rsidR="009A3DA5" w:rsidRPr="00613A0D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613A0D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</w:t>
      </w:r>
      <w:r w:rsidR="003D74EE"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 § 14 vyhlášky č. 410/2009 Sb., kterou se provádějí některá ustanovení zákona č. 563/1991 Sb., o účetnictví, ve znění pozdějších předpisů, pro některé vybrané účetní jednotky (dále jen „cit. </w:t>
      </w:r>
      <w:proofErr w:type="gramStart"/>
      <w:r w:rsidR="003D74EE" w:rsidRPr="00613A0D">
        <w:rPr>
          <w:rFonts w:ascii="Arial" w:eastAsia="Times New Roman" w:hAnsi="Arial" w:cs="Arial"/>
          <w:sz w:val="24"/>
          <w:szCs w:val="24"/>
          <w:lang w:eastAsia="cs-CZ"/>
        </w:rPr>
        <w:t>vyhláška</w:t>
      </w:r>
      <w:proofErr w:type="gramEnd"/>
      <w:r w:rsidR="003D74EE" w:rsidRPr="00613A0D">
        <w:rPr>
          <w:rFonts w:ascii="Arial" w:eastAsia="Times New Roman" w:hAnsi="Arial" w:cs="Arial"/>
          <w:sz w:val="24"/>
          <w:szCs w:val="24"/>
          <w:lang w:eastAsia="cs-CZ"/>
        </w:rPr>
        <w:t>“)</w:t>
      </w:r>
      <w:r w:rsidRPr="00613A0D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5" w14:textId="035B118D" w:rsidR="009A3DA5" w:rsidRPr="00613A0D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613A0D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</w:t>
      </w:r>
      <w:r w:rsidR="003D74EE"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 dle § 11 cit.</w:t>
      </w:r>
      <w:r w:rsidR="00100320" w:rsidRPr="00613A0D">
        <w:rPr>
          <w:rFonts w:ascii="Arial" w:eastAsia="Times New Roman" w:hAnsi="Arial" w:cs="Arial"/>
          <w:sz w:val="24"/>
          <w:szCs w:val="24"/>
          <w:lang w:eastAsia="cs-CZ"/>
        </w:rPr>
        <w:t> </w:t>
      </w:r>
      <w:proofErr w:type="gramStart"/>
      <w:r w:rsidR="003D74EE" w:rsidRPr="00613A0D">
        <w:rPr>
          <w:rFonts w:ascii="Arial" w:eastAsia="Times New Roman" w:hAnsi="Arial" w:cs="Arial"/>
          <w:sz w:val="24"/>
          <w:szCs w:val="24"/>
          <w:lang w:eastAsia="cs-CZ"/>
        </w:rPr>
        <w:t>vyhlášky</w:t>
      </w:r>
      <w:proofErr w:type="gramEnd"/>
      <w:r w:rsidRPr="00613A0D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72265A14" w:rsidR="009A3DA5" w:rsidRPr="00613A0D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613A0D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modernizací.</w:t>
      </w:r>
    </w:p>
    <w:p w14:paraId="3C9258D8" w14:textId="77777777" w:rsidR="009A3DA5" w:rsidRPr="00613A0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13A0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10902F9E" w:rsidR="00054974" w:rsidRPr="00613A0D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13A0D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7C54E5" w:rsidRPr="00613A0D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 pravidly </w:t>
      </w:r>
      <w:r w:rsidR="00187404" w:rsidRPr="00613A0D">
        <w:rPr>
          <w:rFonts w:ascii="Arial" w:eastAsia="Times New Roman" w:hAnsi="Arial" w:cs="Arial"/>
          <w:sz w:val="24"/>
          <w:szCs w:val="24"/>
          <w:lang w:eastAsia="cs-CZ"/>
        </w:rPr>
        <w:t>08_01_D</w:t>
      </w:r>
      <w:r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="005531A5"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pro sociální oblast 2023 </w:t>
      </w:r>
      <w:r w:rsidRPr="00613A0D">
        <w:rPr>
          <w:rFonts w:ascii="Arial" w:eastAsia="Times New Roman" w:hAnsi="Arial" w:cs="Arial"/>
          <w:sz w:val="24"/>
          <w:szCs w:val="24"/>
          <w:lang w:eastAsia="cs-CZ"/>
        </w:rPr>
        <w:t>pro dotační titul</w:t>
      </w:r>
      <w:r w:rsidR="005531A5"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87404" w:rsidRPr="00613A0D">
        <w:rPr>
          <w:rFonts w:ascii="Arial" w:eastAsia="Times New Roman" w:hAnsi="Arial" w:cs="Arial"/>
          <w:sz w:val="24"/>
          <w:szCs w:val="24"/>
          <w:lang w:eastAsia="cs-CZ"/>
        </w:rPr>
        <w:t>08_01_02_</w:t>
      </w:r>
      <w:r w:rsidR="005531A5"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Podpora </w:t>
      </w:r>
      <w:r w:rsidR="003C1E1A" w:rsidRPr="00613A0D">
        <w:rPr>
          <w:rFonts w:ascii="Arial" w:eastAsia="Times New Roman" w:hAnsi="Arial" w:cs="Arial"/>
          <w:sz w:val="24"/>
          <w:szCs w:val="24"/>
          <w:lang w:eastAsia="cs-CZ"/>
        </w:rPr>
        <w:t>prorodinných aktivit</w:t>
      </w:r>
      <w:r w:rsidRPr="00613A0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2091E7FE" w14:textId="70DFB46F" w:rsidR="00054974" w:rsidRPr="00613A0D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7C54E5"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613A0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7C54E5" w:rsidRPr="00613A0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613A0D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3D9D2947" w14:textId="189E7C98" w:rsidR="00CE6F88" w:rsidRPr="00613A0D" w:rsidRDefault="00054974" w:rsidP="00CE6F88">
      <w:pPr>
        <w:spacing w:after="120"/>
        <w:ind w:left="567" w:firstLine="0"/>
        <w:rPr>
          <w:rFonts w:ascii="Arial" w:hAnsi="Arial" w:cs="Arial"/>
          <w:sz w:val="24"/>
          <w:szCs w:val="24"/>
          <w:lang w:eastAsia="cs-CZ"/>
        </w:rPr>
      </w:pPr>
      <w:r w:rsidRPr="00613A0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Příjemce</w:t>
      </w:r>
      <w:r w:rsidRPr="00613A0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je oprávněn dotaci použít pouze </w:t>
      </w:r>
      <w:proofErr w:type="gramStart"/>
      <w:r w:rsidRPr="00613A0D">
        <w:rPr>
          <w:rFonts w:ascii="Arial" w:eastAsia="Times New Roman" w:hAnsi="Arial" w:cs="Arial"/>
          <w:b/>
          <w:sz w:val="24"/>
          <w:szCs w:val="24"/>
          <w:lang w:eastAsia="cs-CZ"/>
        </w:rPr>
        <w:t>na ..........…</w:t>
      </w:r>
      <w:proofErr w:type="gramEnd"/>
      <w:r w:rsidRPr="00613A0D">
        <w:rPr>
          <w:rFonts w:ascii="Arial" w:eastAsia="Times New Roman" w:hAnsi="Arial" w:cs="Arial"/>
          <w:b/>
          <w:sz w:val="24"/>
          <w:szCs w:val="24"/>
          <w:lang w:eastAsia="cs-CZ"/>
        </w:rPr>
        <w:t>………….</w:t>
      </w:r>
      <w:r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56E9E" w:rsidRPr="00613A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2A469AAC" w14:textId="77777777" w:rsidR="00054974" w:rsidRPr="00613A0D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13A0D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Pr="00613A0D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13A0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613A0D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613A0D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613A0D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613A0D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613A0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13A0D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613A0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13A0D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613A0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13A0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 w:rsidRPr="00613A0D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613A0D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613A0D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613A0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84700B" w:rsidRPr="00613A0D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613A0D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13A0D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 w:rsidRPr="00613A0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13A0D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 w:rsidRPr="00613A0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13A0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79 ZDPH se vztahuje na zdanitelná plnění hrazená včetně příslušné DPH z dotace, je příjemce povinen </w:t>
      </w:r>
      <w:r w:rsidRPr="00613A0D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snížit výši dosud čerpané dotace o výši daně z přidané hodnoty, kterou je příjemce oprávněn v souladu §</w:t>
      </w:r>
      <w:r w:rsidR="00BD263F" w:rsidRPr="00613A0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13A0D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613A0D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13A0D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 w:rsidRPr="00613A0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13A0D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0703ABAF" w:rsidR="009A3DA5" w:rsidRPr="00613A0D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13A0D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BD263F" w:rsidRPr="00613A0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13A0D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613A0D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613A0D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613A0D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613A0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 w:rsidRPr="00613A0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DF" w14:textId="189AA760" w:rsidR="009A3DA5" w:rsidRPr="00613A0D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13A0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613A0D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613A0D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613A0D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7E8261E9" w:rsidR="005F5E04" w:rsidRPr="00613A0D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613A0D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613A0D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613A0D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613A0D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613A0D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3C9258E0" w14:textId="198822C6" w:rsidR="009A3DA5" w:rsidRPr="00613A0D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13A0D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613A0D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613A0D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13A0D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03C0671" w14:textId="45E53DC1" w:rsidR="005A477A" w:rsidRPr="00613A0D" w:rsidRDefault="005A477A" w:rsidP="00DD326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13A0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Příjemce je povinen použít poskytnutou dotaci nejpozději do </w:t>
      </w:r>
      <w:proofErr w:type="gramStart"/>
      <w:r w:rsidR="00327F87" w:rsidRPr="00613A0D">
        <w:rPr>
          <w:rFonts w:ascii="Arial" w:eastAsia="Times New Roman" w:hAnsi="Arial" w:cs="Arial"/>
          <w:b/>
          <w:sz w:val="24"/>
          <w:szCs w:val="24"/>
          <w:lang w:eastAsia="cs-CZ"/>
        </w:rPr>
        <w:t>31.01.</w:t>
      </w:r>
      <w:r w:rsidR="00605523" w:rsidRPr="00613A0D">
        <w:rPr>
          <w:rFonts w:ascii="Arial" w:eastAsia="Times New Roman" w:hAnsi="Arial" w:cs="Arial"/>
          <w:b/>
          <w:sz w:val="24"/>
          <w:szCs w:val="24"/>
          <w:lang w:eastAsia="cs-CZ"/>
        </w:rPr>
        <w:t>2024</w:t>
      </w:r>
      <w:proofErr w:type="gramEnd"/>
      <w:r w:rsidR="00605523" w:rsidRPr="00613A0D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  <w:r w:rsidR="00BF3D05" w:rsidRPr="00613A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956E9E" w:rsidRPr="00613A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1C2524A5" w14:textId="1396145A" w:rsidR="005A477A" w:rsidRPr="00613A0D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13A0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proofErr w:type="gramStart"/>
      <w:r w:rsidR="0024788C" w:rsidRPr="00613A0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0</w:t>
      </w:r>
      <w:r w:rsidR="00327F87" w:rsidRPr="00613A0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1.</w:t>
      </w:r>
      <w:r w:rsidR="0024788C" w:rsidRPr="00613A0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0</w:t>
      </w:r>
      <w:r w:rsidR="00327F87" w:rsidRPr="00613A0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1.</w:t>
      </w:r>
      <w:r w:rsidR="003B7402" w:rsidRPr="00613A0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2023</w:t>
      </w:r>
      <w:proofErr w:type="gramEnd"/>
      <w:r w:rsidR="003B7402" w:rsidRPr="00613A0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613A0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</w:t>
      </w:r>
      <w:r w:rsidR="00400B0B" w:rsidRPr="00613A0D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613A0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0B7CE2B9" w14:textId="054FED35" w:rsidR="00BF3D05" w:rsidRPr="00613A0D" w:rsidRDefault="00BF3D05" w:rsidP="00BF3D05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</w:t>
      </w:r>
      <w:proofErr w:type="gramStart"/>
      <w:r w:rsidRPr="00613A0D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vynaložit </w:t>
      </w:r>
      <w:r w:rsidR="0023192D"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…. % z vlastních a jiných zdrojů. Budou-li celkové skutečně vynaložené uznatelné výdaje nižší než celkové předpokládané uznatelné výdaje, je příjemce povinen </w:t>
      </w:r>
      <w:r w:rsidRPr="00613A0D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</w:t>
      </w:r>
      <w:r w:rsidR="0023192D" w:rsidRPr="00613A0D">
        <w:rPr>
          <w:rFonts w:ascii="Arial" w:hAnsi="Arial" w:cs="Arial"/>
          <w:sz w:val="24"/>
          <w:szCs w:val="24"/>
        </w:rPr>
        <w:t xml:space="preserve">nejvýše </w:t>
      </w:r>
      <w:r w:rsidRPr="00613A0D">
        <w:rPr>
          <w:rFonts w:ascii="Arial" w:hAnsi="Arial" w:cs="Arial"/>
          <w:sz w:val="24"/>
          <w:szCs w:val="24"/>
        </w:rPr>
        <w:t>…. % celkových skutečně vynaložených uznatelných výdajů na účel dle čl. I odst. 2 a 4 této smlouvy.</w:t>
      </w:r>
    </w:p>
    <w:p w14:paraId="505B0703" w14:textId="74DE3E2E" w:rsidR="00BF3D05" w:rsidRPr="00613A0D" w:rsidRDefault="003A3B7A" w:rsidP="00BF3D05">
      <w:pPr>
        <w:spacing w:after="120"/>
        <w:ind w:left="567" w:firstLine="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613A0D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CB3BF4" w:rsidRPr="00613A0D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CB3BF4" w:rsidRPr="00613A0D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  <w:r w:rsidR="00AC67DE" w:rsidRPr="00613A0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7777777" w:rsidR="009A3DA5" w:rsidRPr="00613A0D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13A0D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259F229F" w:rsidR="006A1189" w:rsidRPr="00613A0D" w:rsidRDefault="00CE0F0E" w:rsidP="005623B3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13A0D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 xml:space="preserve">Příjemce je povinen nejpozději do </w:t>
      </w:r>
      <w:proofErr w:type="gramStart"/>
      <w:r w:rsidR="00327F87" w:rsidRPr="00613A0D">
        <w:rPr>
          <w:rFonts w:ascii="Arial" w:eastAsia="Times New Roman" w:hAnsi="Arial" w:cs="Arial"/>
          <w:b/>
          <w:sz w:val="24"/>
          <w:szCs w:val="24"/>
          <w:lang w:eastAsia="cs-CZ"/>
        </w:rPr>
        <w:t>29.02.</w:t>
      </w:r>
      <w:r w:rsidR="00605523" w:rsidRPr="00613A0D">
        <w:rPr>
          <w:rFonts w:ascii="Arial" w:eastAsia="Times New Roman" w:hAnsi="Arial" w:cs="Arial"/>
          <w:b/>
          <w:sz w:val="24"/>
          <w:szCs w:val="24"/>
          <w:lang w:eastAsia="cs-CZ"/>
        </w:rPr>
        <w:t>2024</w:t>
      </w:r>
      <w:proofErr w:type="gramEnd"/>
      <w:r w:rsidRPr="00613A0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předložit poskytovateli vyúčtování poskytnuté dotace</w:t>
      </w:r>
      <w:r w:rsidR="00ED42B7"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</w:t>
      </w:r>
      <w:r w:rsidR="00A2284C" w:rsidRPr="00613A0D">
        <w:rPr>
          <w:rFonts w:ascii="Arial" w:eastAsia="Times New Roman" w:hAnsi="Arial" w:cs="Arial"/>
          <w:sz w:val="24"/>
          <w:szCs w:val="24"/>
          <w:lang w:eastAsia="cs-CZ"/>
        </w:rPr>
        <w:t>, a to</w:t>
      </w:r>
      <w:r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623B3"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</w:t>
      </w:r>
      <w:r w:rsidR="00F30AD6" w:rsidRPr="00613A0D">
        <w:rPr>
          <w:rFonts w:ascii="Arial" w:eastAsia="Times New Roman" w:hAnsi="Arial" w:cs="Arial"/>
          <w:sz w:val="24"/>
          <w:szCs w:val="24"/>
          <w:lang w:eastAsia="cs-CZ"/>
        </w:rPr>
        <w:t>systému</w:t>
      </w:r>
      <w:r w:rsidR="00C0535A"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 RAP</w:t>
      </w:r>
      <w:r w:rsidR="00F30AD6"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, v němž </w:t>
      </w:r>
      <w:r w:rsidR="005623B3" w:rsidRPr="00613A0D">
        <w:rPr>
          <w:rFonts w:ascii="Arial" w:eastAsia="Times New Roman" w:hAnsi="Arial" w:cs="Arial"/>
          <w:sz w:val="24"/>
          <w:szCs w:val="24"/>
          <w:lang w:eastAsia="cs-CZ"/>
        </w:rPr>
        <w:t>příjemce podal žádost o poskytnutí této dotace</w:t>
      </w:r>
      <w:r w:rsidR="00ED42B7"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. Nedostatky vyúčtování (například chybějící dokumenty, podepsání) </w:t>
      </w:r>
      <w:r w:rsidR="00A2284C" w:rsidRPr="00613A0D">
        <w:rPr>
          <w:rFonts w:ascii="Arial" w:eastAsia="Times New Roman" w:hAnsi="Arial" w:cs="Arial"/>
          <w:sz w:val="24"/>
          <w:szCs w:val="24"/>
          <w:lang w:eastAsia="cs-CZ"/>
        </w:rPr>
        <w:t>odstraní</w:t>
      </w:r>
      <w:r w:rsidR="00ED42B7"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 příjemce</w:t>
      </w:r>
      <w:r w:rsidR="005623B3"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F6AD0"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856CD2"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dodáním </w:t>
      </w:r>
      <w:r w:rsidR="005623B3" w:rsidRPr="00613A0D">
        <w:rPr>
          <w:rFonts w:ascii="Arial" w:eastAsia="Times New Roman" w:hAnsi="Arial" w:cs="Arial"/>
          <w:sz w:val="24"/>
          <w:szCs w:val="24"/>
          <w:lang w:eastAsia="cs-CZ"/>
        </w:rPr>
        <w:t>do datové schránky poskytovatele</w:t>
      </w:r>
      <w:r w:rsidR="00A0640B" w:rsidRPr="00613A0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6D7746"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701C3" w:rsidRPr="00613A0D">
        <w:rPr>
          <w:rFonts w:ascii="Arial" w:eastAsia="Times New Roman" w:hAnsi="Arial" w:cs="Arial"/>
          <w:sz w:val="24"/>
          <w:szCs w:val="24"/>
          <w:lang w:eastAsia="cs-CZ"/>
        </w:rPr>
        <w:t>Připadne-li konec lhůty pro předložení vyúčtování na sobotu, neděli nebo svátek, je posledním dnem lhůty nejbližší následující pracovní den.</w:t>
      </w:r>
    </w:p>
    <w:p w14:paraId="5E5769AF" w14:textId="77777777" w:rsidR="006A1189" w:rsidRPr="00613A0D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13A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4E442B73" w:rsidR="006A1189" w:rsidRPr="00613A0D" w:rsidRDefault="00C66429" w:rsidP="00DC26A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v rozsahu uvedeném ve vzoru </w:t>
      </w:r>
      <w:r w:rsidR="00804325" w:rsidRPr="00613A0D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804325" w:rsidRPr="00613A0D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Pr="00613A0D">
        <w:rPr>
          <w:rFonts w:ascii="Arial" w:eastAsia="Times New Roman" w:hAnsi="Arial" w:cs="Arial"/>
          <w:sz w:val="24"/>
          <w:szCs w:val="24"/>
          <w:lang w:eastAsia="cs-CZ"/>
        </w:rPr>
        <w:t>. Tento soupis výdajů bude doložen:</w:t>
      </w:r>
    </w:p>
    <w:p w14:paraId="3A82E6EF" w14:textId="1F4A359D" w:rsidR="006A1189" w:rsidRPr="00613A0D" w:rsidRDefault="006A1189" w:rsidP="00DC26AA">
      <w:pPr>
        <w:numPr>
          <w:ilvl w:val="0"/>
          <w:numId w:val="18"/>
        </w:numPr>
        <w:tabs>
          <w:tab w:val="clear" w:pos="1647"/>
        </w:tabs>
        <w:spacing w:after="120"/>
        <w:ind w:left="1560" w:hanging="425"/>
        <w:rPr>
          <w:rFonts w:ascii="Arial" w:eastAsia="Times New Roman" w:hAnsi="Arial" w:cs="Arial"/>
          <w:sz w:val="24"/>
          <w:szCs w:val="24"/>
          <w:lang w:eastAsia="cs-CZ"/>
        </w:rPr>
      </w:pPr>
      <w:r w:rsidRPr="00613A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</w:t>
      </w:r>
      <w:r w:rsidR="00C66429" w:rsidRPr="00613A0D">
        <w:rPr>
          <w:rFonts w:ascii="Arial" w:eastAsia="Times New Roman" w:hAnsi="Arial" w:cs="Arial"/>
          <w:sz w:val="24"/>
          <w:szCs w:val="24"/>
          <w:lang w:eastAsia="cs-CZ"/>
        </w:rPr>
        <w:t>, s vyznačením dotčených plateb</w:t>
      </w:r>
    </w:p>
    <w:p w14:paraId="63EF6011" w14:textId="6F369786" w:rsidR="006A1189" w:rsidRPr="00613A0D" w:rsidRDefault="00C66429" w:rsidP="00DC26A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Soupis vlastních a jiných zdrojů vynaložených na účel </w:t>
      </w:r>
      <w:r w:rsidRPr="00613A0D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</w:t>
      </w:r>
      <w:r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804325" w:rsidRPr="00613A0D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C67DE" w:rsidRPr="00613A0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ABB4C32" w14:textId="6876F066" w:rsidR="006A1189" w:rsidRPr="00613A0D" w:rsidRDefault="00804325" w:rsidP="006A1189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6A1189"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6A1189"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6A1189" w:rsidRPr="00613A0D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="003B7402"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 (dle Vzoru závěrečné zprávy, která je přílohou Pravidel)</w:t>
      </w:r>
      <w:r w:rsidRPr="00613A0D">
        <w:rPr>
          <w:rFonts w:ascii="Arial" w:eastAsia="Times New Roman" w:hAnsi="Arial" w:cs="Arial"/>
          <w:sz w:val="24"/>
          <w:szCs w:val="24"/>
          <w:lang w:eastAsia="cs-CZ"/>
        </w:rPr>
        <w:t>, a to</w:t>
      </w:r>
      <w:r w:rsidR="003B7402"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544FE"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856CD2" w:rsidRPr="00613A0D">
        <w:rPr>
          <w:rFonts w:ascii="Arial" w:eastAsia="Times New Roman" w:hAnsi="Arial" w:cs="Arial"/>
          <w:sz w:val="24"/>
          <w:szCs w:val="24"/>
          <w:lang w:eastAsia="cs-CZ"/>
        </w:rPr>
        <w:t>dodáním</w:t>
      </w:r>
      <w:r w:rsidR="002544FE"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 do datové schránky poskytovatele</w:t>
      </w:r>
      <w:r w:rsidR="003B7402" w:rsidRPr="00613A0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E66D73B" w14:textId="2D81967E" w:rsidR="006A1189" w:rsidRPr="00613A0D" w:rsidRDefault="006A1189" w:rsidP="00DD2D56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13A0D">
        <w:rPr>
          <w:rFonts w:ascii="Arial" w:eastAsia="Times New Roman" w:hAnsi="Arial" w:cs="Arial"/>
          <w:sz w:val="24"/>
          <w:szCs w:val="24"/>
          <w:lang w:eastAsia="cs-CZ"/>
        </w:rPr>
        <w:t>Závěrečná zpráva musí</w:t>
      </w:r>
      <w:r w:rsidR="003B7402" w:rsidRPr="00613A0D">
        <w:rPr>
          <w:rFonts w:ascii="Arial" w:eastAsia="Times New Roman" w:hAnsi="Arial" w:cs="Arial"/>
          <w:sz w:val="24"/>
          <w:szCs w:val="24"/>
          <w:lang w:eastAsia="cs-CZ"/>
        </w:rPr>
        <w:t>, dle vzoru,</w:t>
      </w:r>
      <w:r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 obsahovat</w:t>
      </w:r>
      <w:r w:rsidR="003B7402"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 popis využití dotace: naplnění cílů projektu, dopady/vliv na cílovou skupinu, zdůvodnění případných rozdílů, dosažené plánované výstupy a plnění projektu a popis užití loga Olomouckého kraje. Závěrečná zpráva bude dále obsahovat název projektu a specifikaci příjemce a čestné prohlášení o pravdivosti údajů a informací obsažených v závěrečné zprávě.</w:t>
      </w:r>
      <w:r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 V příloze závěrečné zprávy je příjemce povinen předložit poskytovateli </w:t>
      </w:r>
      <w:r w:rsidR="003B7402" w:rsidRPr="00613A0D">
        <w:rPr>
          <w:rFonts w:ascii="Arial" w:eastAsia="Times New Roman" w:hAnsi="Arial" w:cs="Arial"/>
          <w:sz w:val="24"/>
          <w:szCs w:val="24"/>
          <w:lang w:eastAsia="cs-CZ"/>
        </w:rPr>
        <w:t>fotodoku</w:t>
      </w:r>
      <w:r w:rsidR="0085388E" w:rsidRPr="00613A0D">
        <w:rPr>
          <w:rFonts w:ascii="Arial" w:eastAsia="Times New Roman" w:hAnsi="Arial" w:cs="Arial"/>
          <w:sz w:val="24"/>
          <w:szCs w:val="24"/>
          <w:lang w:eastAsia="cs-CZ"/>
        </w:rPr>
        <w:t>mentaci z průběhu realizace činnosti</w:t>
      </w:r>
      <w:r w:rsidR="003B7402"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 (2 ks fotografií) a fotodokumentaci propagace Olomouckého kraje dle čl. II. odst. 10 této smlouvy (1x </w:t>
      </w:r>
      <w:proofErr w:type="spellStart"/>
      <w:r w:rsidR="003B7402" w:rsidRPr="00613A0D">
        <w:rPr>
          <w:rFonts w:ascii="Arial" w:eastAsia="Times New Roman" w:hAnsi="Arial" w:cs="Arial"/>
          <w:sz w:val="24"/>
          <w:szCs w:val="24"/>
          <w:lang w:eastAsia="cs-CZ"/>
        </w:rPr>
        <w:t>printscreen</w:t>
      </w:r>
      <w:proofErr w:type="spellEnd"/>
      <w:r w:rsidR="003B7402"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 webových stránek nebo sociálních sítí s logem Olomouckého kraje)</w:t>
      </w:r>
      <w:r w:rsidR="003B7402" w:rsidRPr="00613A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F9" w14:textId="5DC7B3DA" w:rsidR="009A3DA5" w:rsidRPr="00613A0D" w:rsidRDefault="0023192D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613A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B47F49"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613A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613A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celkové předpokládané uznatelné výdaje dle čl. II odst. 2 této smlouvy, </w:t>
      </w:r>
      <w:r w:rsidR="006D530C"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6D530C" w:rsidRPr="00613A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6D530C" w:rsidRPr="00613A0D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C9258FA" w14:textId="32685ECC" w:rsidR="009A3DA5" w:rsidRPr="00613A0D" w:rsidRDefault="00DE7226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613A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613A0D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 rozpočtových pravidlech územních rozpočtů, ve znění pozdějších předpisů. Pokud příjemce předloží vyúčtování a</w:t>
      </w:r>
      <w:r w:rsidR="00B47F49" w:rsidRPr="00613A0D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B47F49" w:rsidRPr="00613A0D">
        <w:rPr>
          <w:rFonts w:ascii="Arial" w:eastAsia="Times New Roman" w:hAnsi="Arial" w:cs="Arial"/>
          <w:sz w:val="24"/>
          <w:szCs w:val="24"/>
          <w:lang w:eastAsia="cs-CZ"/>
        </w:rPr>
        <w:t>ve lhůtě</w:t>
      </w:r>
      <w:r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 stanovené v čl. II odst. 4 této smlouvy, ale vyúčtování </w:t>
      </w:r>
      <w:r w:rsidR="00B47F49" w:rsidRPr="00613A0D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nebudou předloženy </w:t>
      </w:r>
      <w:r w:rsidRPr="00613A0D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způsobem stanoveným v čl. II odst. 4 této smlouvy nebo nebudou obsahovat všechny náležitosti stanovené v čl. II odst. 4 této smlouvy, dopustí se příjemce porušení rozpočtové kázně až v případě, že nedoplní nebo neopraví chybné nebo neúplné vyúčtování </w:t>
      </w:r>
      <w:r w:rsidR="00B47F49" w:rsidRPr="00613A0D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613A0D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Pr="00613A0D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13A0D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613A0D" w:rsidRPr="00613A0D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613A0D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613A0D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60033" w14:textId="77777777" w:rsidR="0065199E" w:rsidRPr="00613A0D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613A0D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3FA26783" w:rsidR="009A3DA5" w:rsidRPr="00613A0D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613A0D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613A0D" w:rsidRPr="00613A0D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613A0D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13A0D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613A0D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13A0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613A0D" w:rsidRPr="00613A0D" w14:paraId="11E3BC2C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F7E7A" w14:textId="3AA1024E" w:rsidR="0065199E" w:rsidRPr="00613A0D" w:rsidRDefault="0065199E" w:rsidP="00B47F4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13A0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B47F49" w:rsidRPr="00613A0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lhůty </w:t>
            </w:r>
            <w:r w:rsidRPr="00613A0D">
              <w:rPr>
                <w:rFonts w:ascii="Arial" w:eastAsia="Calibri" w:hAnsi="Arial" w:cs="Arial"/>
                <w:sz w:val="24"/>
                <w:szCs w:val="24"/>
                <w:lang w:eastAsia="cs-CZ"/>
              </w:rPr>
              <w:t>pro použití dotace uveden</w:t>
            </w:r>
            <w:r w:rsidR="00B47F49" w:rsidRPr="00613A0D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613A0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40EAC" w14:textId="77777777" w:rsidR="0065199E" w:rsidRPr="00613A0D" w:rsidRDefault="0065199E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13A0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613A0D" w:rsidRPr="00613A0D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47984FBC" w:rsidR="009A3DA5" w:rsidRPr="00613A0D" w:rsidRDefault="009A3DA5" w:rsidP="0065199E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13A0D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417B5F" w:rsidRPr="00613A0D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613A0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65199E" w:rsidRPr="00613A0D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613A0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Pr="00613A0D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13A0D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613A0D" w:rsidRPr="00613A0D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1E01FFB6" w:rsidR="009A3DA5" w:rsidRPr="00613A0D" w:rsidRDefault="009A3DA5" w:rsidP="00ED069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13A0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ED0698" w:rsidRPr="00613A0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613A0D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ED0698" w:rsidRPr="00613A0D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613A0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ED0698" w:rsidRPr="00613A0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613A0D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ED0698" w:rsidRPr="00613A0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613A0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ED0698" w:rsidRPr="00613A0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613A0D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ED0698" w:rsidRPr="00613A0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613A0D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13A0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613A0D" w:rsidRPr="00613A0D" w14:paraId="3C92590D" w14:textId="77777777" w:rsidTr="00415734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613A0D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13A0D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613A0D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13A0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613A0D" w:rsidRPr="00613A0D" w14:paraId="3C925910" w14:textId="77777777" w:rsidTr="00415734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2665CE49" w:rsidR="009A3DA5" w:rsidRPr="00613A0D" w:rsidRDefault="009A3DA5" w:rsidP="007C6CA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13A0D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</w:t>
            </w:r>
            <w:r w:rsidR="005A2643" w:rsidRPr="00613A0D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613A0D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13A0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415734" w:rsidRPr="00613A0D" w14:paraId="7F724A1C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164CE" w14:textId="77777777" w:rsidR="00415734" w:rsidRPr="00613A0D" w:rsidRDefault="00415734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13A0D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4F11A" w14:textId="77777777" w:rsidR="00415734" w:rsidRPr="00613A0D" w:rsidRDefault="00415734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13A0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613A0D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1F9EEF9" w:rsidR="009A3DA5" w:rsidRPr="00613A0D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proofErr w:type="gramStart"/>
      <w:r w:rsidR="003B7402" w:rsidRPr="00613A0D">
        <w:rPr>
          <w:rFonts w:ascii="Arial" w:eastAsia="Times New Roman" w:hAnsi="Arial" w:cs="Arial"/>
          <w:sz w:val="24"/>
          <w:szCs w:val="24"/>
          <w:lang w:eastAsia="cs-CZ"/>
        </w:rPr>
        <w:t>27</w:t>
      </w:r>
      <w:proofErr w:type="gramEnd"/>
      <w:r w:rsidR="003B7402"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– </w:t>
      </w:r>
      <w:proofErr w:type="gramStart"/>
      <w:r w:rsidR="003B7402" w:rsidRPr="00613A0D">
        <w:rPr>
          <w:rFonts w:ascii="Arial" w:eastAsia="Times New Roman" w:hAnsi="Arial" w:cs="Arial"/>
          <w:sz w:val="24"/>
          <w:szCs w:val="24"/>
          <w:lang w:eastAsia="cs-CZ"/>
        </w:rPr>
        <w:t>4228120277/0100</w:t>
      </w:r>
      <w:proofErr w:type="gramEnd"/>
      <w:r w:rsidR="003B7402" w:rsidRPr="00613A0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40813"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0813" w:rsidRPr="00613A0D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3B7402" w:rsidRPr="00613A0D">
        <w:rPr>
          <w:rFonts w:ascii="Arial" w:hAnsi="Arial" w:cs="Arial"/>
          <w:sz w:val="24"/>
          <w:szCs w:val="24"/>
        </w:rPr>
        <w:t>27-4228320287/0100</w:t>
      </w:r>
      <w:r w:rsidR="00D40813" w:rsidRPr="00613A0D">
        <w:rPr>
          <w:rFonts w:ascii="Arial" w:hAnsi="Arial" w:cs="Arial"/>
          <w:sz w:val="24"/>
          <w:szCs w:val="24"/>
        </w:rPr>
        <w:t>.</w:t>
      </w:r>
    </w:p>
    <w:p w14:paraId="3C925913" w14:textId="3FAA7E7C" w:rsidR="009A3DA5" w:rsidRPr="00613A0D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</w:t>
      </w:r>
    </w:p>
    <w:p w14:paraId="55BDF311" w14:textId="2DBA9945" w:rsidR="00836AA2" w:rsidRPr="00613A0D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BE0D22"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dobu </w:t>
      </w:r>
      <w:r w:rsidR="003B7402" w:rsidRPr="00613A0D">
        <w:rPr>
          <w:rFonts w:ascii="Arial" w:eastAsia="Times New Roman" w:hAnsi="Arial" w:cs="Arial"/>
          <w:sz w:val="24"/>
          <w:szCs w:val="24"/>
          <w:lang w:eastAsia="cs-CZ"/>
        </w:rPr>
        <w:t>nejméně do konce kalendářního roku, v němž mu byla poskytnuta dotace</w:t>
      </w:r>
      <w:r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, dále je příjemce povinen označit </w:t>
      </w:r>
      <w:r w:rsidRPr="00613A0D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propagační materiály, vztahující se k účelu dotace, logem poskytovatele </w:t>
      </w:r>
      <w:r w:rsidR="00DA63B1"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(jsou-li vydávány), </w:t>
      </w:r>
      <w:r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a umístit reklamní panel nebo obdobné zařízení, s logem poskytovatele do místa, ve kterém je </w:t>
      </w:r>
      <w:r w:rsidR="00664936" w:rsidRPr="00613A0D">
        <w:rPr>
          <w:rFonts w:ascii="Arial" w:eastAsia="Times New Roman" w:hAnsi="Arial" w:cs="Arial"/>
          <w:sz w:val="24"/>
          <w:szCs w:val="24"/>
          <w:lang w:eastAsia="cs-CZ"/>
        </w:rPr>
        <w:t>prováděna</w:t>
      </w:r>
      <w:r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 podpořená </w:t>
      </w:r>
      <w:r w:rsidR="00664936" w:rsidRPr="00613A0D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F16BAA"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3B7402" w:rsidRPr="00613A0D">
        <w:rPr>
          <w:rFonts w:ascii="Arial" w:eastAsia="Times New Roman" w:hAnsi="Arial" w:cs="Arial"/>
          <w:sz w:val="24"/>
          <w:szCs w:val="24"/>
          <w:lang w:eastAsia="cs-CZ"/>
        </w:rPr>
        <w:t>její realizace</w:t>
      </w:r>
      <w:r w:rsidR="003B7402" w:rsidRPr="00613A0D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4711E03D" w14:textId="4462E85F" w:rsidR="00836AA2" w:rsidRPr="00613A0D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613A0D">
        <w:rPr>
          <w:rFonts w:ascii="Arial" w:eastAsia="Times New Roman" w:hAnsi="Arial" w:cs="Arial"/>
          <w:i/>
          <w:sz w:val="24"/>
          <w:szCs w:val="24"/>
          <w:lang w:eastAsia="cs-CZ"/>
        </w:rPr>
        <w:t>U</w:t>
      </w:r>
      <w:r w:rsidR="007E68A5" w:rsidRPr="00613A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695FFD" w:rsidRPr="00613A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dotace </w:t>
      </w:r>
      <w:r w:rsidRPr="00613A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na </w:t>
      </w:r>
      <w:r w:rsidR="003A4A87" w:rsidRPr="00613A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činnost</w:t>
      </w:r>
      <w:r w:rsidRPr="00613A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695FFD" w:rsidRPr="00613A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převyšující </w:t>
      </w:r>
      <w:r w:rsidR="00FF33D8" w:rsidRPr="00613A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12</w:t>
      </w:r>
      <w:r w:rsidR="00836AA2" w:rsidRPr="00613A0D">
        <w:rPr>
          <w:rFonts w:ascii="Arial" w:eastAsia="Times New Roman" w:hAnsi="Arial" w:cs="Arial"/>
          <w:i/>
          <w:sz w:val="24"/>
          <w:szCs w:val="24"/>
          <w:lang w:eastAsia="cs-CZ"/>
        </w:rPr>
        <w:t>0 000 Kč</w:t>
      </w:r>
      <w:r w:rsidR="00FF33D8" w:rsidRPr="00613A0D">
        <w:rPr>
          <w:rFonts w:ascii="Arial" w:eastAsia="Times New Roman" w:hAnsi="Arial" w:cs="Arial"/>
          <w:i/>
          <w:sz w:val="24"/>
          <w:szCs w:val="24"/>
          <w:lang w:eastAsia="cs-CZ"/>
        </w:rPr>
        <w:t>/rok</w:t>
      </w:r>
      <w:r w:rsidR="00836AA2" w:rsidRPr="00613A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se také uvede:</w:t>
      </w:r>
    </w:p>
    <w:p w14:paraId="23E63567" w14:textId="16736567" w:rsidR="00836AA2" w:rsidRPr="00613A0D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 w:rsidRPr="00613A0D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613A0D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613A0D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Pr="00613A0D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13A0D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613A0D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 w:rsidRPr="00613A0D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613A0D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613A0D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613A0D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613A0D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613A0D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5736C33A" w:rsidR="006C7815" w:rsidRPr="00613A0D" w:rsidRDefault="00BC60FE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13A0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DA63B1" w:rsidRPr="00613A0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613A0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DA63B1" w:rsidRPr="00613A0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613A0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nebo </w:t>
      </w:r>
      <w:r w:rsidR="00DA63B1" w:rsidRPr="00613A0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613A0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DA63B1" w:rsidRPr="00613A0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13 Zásad</w:t>
      </w:r>
      <w:r w:rsidR="00713415" w:rsidRPr="00613A0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613A0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613A0D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(</w:t>
      </w:r>
      <w:r w:rsidR="00713415" w:rsidRPr="00613A0D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o</w:t>
      </w:r>
      <w:r w:rsidRPr="00613A0D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dkaz na odst. </w:t>
      </w:r>
      <w:r w:rsidR="00713415" w:rsidRPr="00613A0D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13</w:t>
      </w:r>
      <w:r w:rsidRPr="00613A0D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se uvede v případě, že dotace bude poskytována v režimu de </w:t>
      </w:r>
      <w:proofErr w:type="spellStart"/>
      <w:r w:rsidRPr="00613A0D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minimis</w:t>
      </w:r>
      <w:proofErr w:type="spellEnd"/>
      <w:r w:rsidRPr="00613A0D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, tj. pokud v čl. III budou uvedeny odstavce 2-5)</w:t>
      </w:r>
    </w:p>
    <w:p w14:paraId="7455507D" w14:textId="65592B92" w:rsidR="006C7815" w:rsidRPr="00613A0D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613A0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713415" w:rsidRPr="00613A0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613A0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713415" w:rsidRPr="00613A0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613A0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713415" w:rsidRPr="00613A0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613A0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E73951" w:rsidRPr="00613A0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613A0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07FDC82B" w14:textId="77777777" w:rsidR="006C7815" w:rsidRPr="00613A0D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13A0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613A0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613A0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613A0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13A0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613A0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13A0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613A0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613A0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613A0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613A0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2DBCB3BB" w:rsidR="004514E3" w:rsidRPr="00613A0D" w:rsidRDefault="00BC60FE" w:rsidP="004514E3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613A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Pokud nebude možné vzhledem k účelu dotace vyloučit veřejnou podporu, bude dotace po kontrole dostatku volného limitu příjemce v centrálním registru podpor malého rozsahu (de </w:t>
      </w:r>
      <w:proofErr w:type="spellStart"/>
      <w:r w:rsidRPr="00613A0D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613A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) poskytovatelem poskytována v režimu de </w:t>
      </w:r>
      <w:proofErr w:type="spellStart"/>
      <w:r w:rsidRPr="00613A0D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613A0D">
        <w:rPr>
          <w:rFonts w:ascii="Arial" w:eastAsia="Times New Roman" w:hAnsi="Arial" w:cs="Arial"/>
          <w:i/>
          <w:sz w:val="24"/>
          <w:szCs w:val="24"/>
          <w:lang w:eastAsia="cs-CZ"/>
        </w:rPr>
        <w:t>. V takovém případě se ve smlouvě uvedou následující odstavce 2-5:</w:t>
      </w:r>
    </w:p>
    <w:p w14:paraId="12DFBDFA" w14:textId="77777777" w:rsidR="00170EC7" w:rsidRPr="00613A0D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613A0D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613A0D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09B6CD4C" w:rsidR="00170EC7" w:rsidRPr="00613A0D" w:rsidRDefault="00BC60FE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v příjemcem užívaném účetním období, ve kterém tato smlouva nabyde účinnosti, a dvou bezprostředně předcházejících </w:t>
      </w:r>
      <w:r w:rsidRPr="00613A0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účetních obdobích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613A0D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613A0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613A0D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613A0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613A0D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46446C7A" w:rsidR="00170EC7" w:rsidRPr="00613A0D" w:rsidRDefault="00D2328E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13A0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</w:t>
      </w:r>
      <w:proofErr w:type="spellStart"/>
      <w:r w:rsidRPr="00613A0D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613A0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upravit v Centrálním registru podpor malého rozsahu.</w:t>
      </w:r>
    </w:p>
    <w:p w14:paraId="29C69AFA" w14:textId="615B8A86" w:rsidR="009D3461" w:rsidRPr="00613A0D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13A0D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Pr="00613A0D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 w:rsidRPr="00613A0D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Pr="00613A0D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04BA1586" w:rsidR="009D3461" w:rsidRPr="00613A0D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13A0D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BC60FE" w:rsidRPr="00613A0D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z</w:t>
      </w:r>
      <w:r w:rsidRPr="00613A0D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dále uvede: </w:t>
      </w:r>
      <w:r w:rsidRPr="00613A0D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Pr="00613A0D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13A0D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18545C2" w14:textId="456752D4" w:rsidR="009D3461" w:rsidRPr="00613A0D" w:rsidRDefault="009D3461" w:rsidP="009D34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13A0D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613A0D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36F32" w:rsidRPr="00613A0D">
        <w:rPr>
          <w:rFonts w:ascii="Arial" w:hAnsi="Arial" w:cs="Arial"/>
          <w:sz w:val="24"/>
          <w:szCs w:val="24"/>
          <w:lang w:eastAsia="cs-CZ"/>
        </w:rPr>
        <w:t>T</w:t>
      </w:r>
      <w:r w:rsidRPr="00613A0D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3C92591E" w14:textId="77777777" w:rsidR="009A3DA5" w:rsidRPr="00613A0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13A0D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613A0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13A0D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613A0D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13A0D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F87E30" w:rsidRPr="00613A0D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613A0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4A026640" w:rsidR="009A3DA5" w:rsidRPr="00613A0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Zastupitelstva Olomouckého kraje </w:t>
      </w:r>
      <w:proofErr w:type="gramStart"/>
      <w:r w:rsidRPr="00613A0D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="000D1F43" w:rsidRPr="00613A0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 ......... ze</w:t>
      </w:r>
      <w:proofErr w:type="gramEnd"/>
      <w:r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19CCF937" w14:textId="6D57C0B7" w:rsidR="00850E29" w:rsidRPr="00613A0D" w:rsidRDefault="00773F96" w:rsidP="00850E29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13A0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prohlašuje, že p</w:t>
      </w:r>
      <w:r w:rsidR="00850E29"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řijetí dotace a uzavření této smlouvy bylo schváleno </w:t>
      </w:r>
      <w:r w:rsidRPr="00613A0D">
        <w:rPr>
          <w:rFonts w:ascii="Arial" w:eastAsia="Times New Roman" w:hAnsi="Arial" w:cs="Arial"/>
          <w:sz w:val="24"/>
          <w:szCs w:val="24"/>
          <w:lang w:eastAsia="cs-CZ"/>
        </w:rPr>
        <w:t>příslušn</w:t>
      </w:r>
      <w:r w:rsidR="00986A5A" w:rsidRPr="00613A0D">
        <w:rPr>
          <w:rFonts w:ascii="Arial" w:eastAsia="Times New Roman" w:hAnsi="Arial" w:cs="Arial"/>
          <w:sz w:val="24"/>
          <w:szCs w:val="24"/>
          <w:lang w:eastAsia="cs-CZ"/>
        </w:rPr>
        <w:t>ým</w:t>
      </w:r>
      <w:r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 orgán</w:t>
      </w:r>
      <w:r w:rsidR="00986A5A" w:rsidRPr="00613A0D">
        <w:rPr>
          <w:rFonts w:ascii="Arial" w:eastAsia="Times New Roman" w:hAnsi="Arial" w:cs="Arial"/>
          <w:sz w:val="24"/>
          <w:szCs w:val="24"/>
          <w:lang w:eastAsia="cs-CZ"/>
        </w:rPr>
        <w:t>em</w:t>
      </w:r>
      <w:r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 příjemce. </w:t>
      </w:r>
      <w:r w:rsidR="00162C3B"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Doložka o této skutečnosti je </w:t>
      </w:r>
      <w:r w:rsidR="00396596"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ke smlouvě připojena </w:t>
      </w:r>
      <w:r w:rsidR="00162C3B"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v samostatném </w:t>
      </w:r>
      <w:r w:rsidR="00396596" w:rsidRPr="00613A0D">
        <w:rPr>
          <w:rFonts w:ascii="Arial" w:eastAsia="Times New Roman" w:hAnsi="Arial" w:cs="Arial"/>
          <w:sz w:val="24"/>
          <w:szCs w:val="24"/>
          <w:lang w:eastAsia="cs-CZ"/>
        </w:rPr>
        <w:t>souboru.</w:t>
      </w:r>
    </w:p>
    <w:p w14:paraId="6A65DB17" w14:textId="3B44F2BD" w:rsidR="00BE0D22" w:rsidRPr="00613A0D" w:rsidRDefault="00BE0D22" w:rsidP="00BE0D22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13A0D">
        <w:rPr>
          <w:rFonts w:ascii="Arial" w:eastAsia="Times New Roman" w:hAnsi="Arial" w:cs="Arial"/>
          <w:sz w:val="24"/>
          <w:szCs w:val="24"/>
          <w:lang w:eastAsia="cs-CZ"/>
        </w:rPr>
        <w:t>Tato smlouva je uzavřena v elekt</w:t>
      </w:r>
      <w:r w:rsidR="00175494" w:rsidRPr="00613A0D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Pr="00613A0D">
        <w:rPr>
          <w:rFonts w:ascii="Arial" w:eastAsia="Times New Roman" w:hAnsi="Arial" w:cs="Arial"/>
          <w:sz w:val="24"/>
          <w:szCs w:val="24"/>
          <w:lang w:eastAsia="cs-CZ"/>
        </w:rPr>
        <w:t>onické podobě, tj. elektronicky podepsána oprávněnými zástupci smluvních stran s doručením návrhu smlouvy a jeho akceptace prostřednictvím datových schránek smluvních stran.</w:t>
      </w:r>
    </w:p>
    <w:p w14:paraId="43B99607" w14:textId="77777777" w:rsidR="00EC57C5" w:rsidRPr="00613A0D" w:rsidRDefault="00EC57C5">
      <w:pPr>
        <w:rPr>
          <w:rFonts w:ascii="Arial" w:hAnsi="Arial" w:cs="Arial"/>
          <w:bCs/>
        </w:rPr>
      </w:pPr>
      <w:r w:rsidRPr="00613A0D">
        <w:rPr>
          <w:rFonts w:ascii="Arial" w:hAnsi="Arial" w:cs="Arial"/>
          <w:bCs/>
        </w:rPr>
        <w:br w:type="page"/>
      </w:r>
    </w:p>
    <w:p w14:paraId="58F6B8A7" w14:textId="2D7BCE8C" w:rsidR="00DD06DA" w:rsidRPr="00613A0D" w:rsidRDefault="00DD06DA" w:rsidP="00EC57C5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613A0D"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Vzorové ustanovení čl. II odst. 2 – 5 smluv o poskytnutí</w:t>
      </w:r>
      <w:r w:rsidR="00686FAC" w:rsidRPr="00613A0D">
        <w:rPr>
          <w:rFonts w:ascii="Arial" w:eastAsia="Times New Roman" w:hAnsi="Arial" w:cs="Arial"/>
          <w:b/>
          <w:sz w:val="28"/>
          <w:szCs w:val="28"/>
          <w:lang w:eastAsia="cs-CZ"/>
        </w:rPr>
        <w:br/>
      </w:r>
      <w:r w:rsidR="00062BA0" w:rsidRPr="00613A0D">
        <w:rPr>
          <w:rFonts w:ascii="Arial" w:eastAsia="Times New Roman" w:hAnsi="Arial" w:cs="Arial"/>
          <w:b/>
          <w:sz w:val="28"/>
          <w:szCs w:val="28"/>
          <w:lang w:eastAsia="cs-CZ"/>
        </w:rPr>
        <w:t>programové</w:t>
      </w:r>
      <w:r w:rsidR="00EC57C5" w:rsidRPr="00613A0D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Pr="00613A0D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dotace</w:t>
      </w:r>
      <w:r w:rsidR="00EC57C5" w:rsidRPr="00613A0D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D12907" w:rsidRPr="00613A0D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na celoroční činnost </w:t>
      </w:r>
      <w:r w:rsidR="00686FAC" w:rsidRPr="00613A0D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Pr="00613A0D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3</w:t>
      </w:r>
      <w:r w:rsidR="00AC5EC5" w:rsidRPr="00613A0D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5</w:t>
      </w:r>
      <w:r w:rsidR="002C6EEC" w:rsidRPr="00613A0D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tisíc Kč</w:t>
      </w:r>
    </w:p>
    <w:p w14:paraId="0C16D49C" w14:textId="783487C1" w:rsidR="00DD06DA" w:rsidRPr="00613A0D" w:rsidRDefault="00DD06DA" w:rsidP="009A13FF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CF4B96" w:rsidRPr="00613A0D">
        <w:rPr>
          <w:rFonts w:ascii="Arial" w:eastAsia="Times New Roman" w:hAnsi="Arial" w:cs="Arial"/>
          <w:sz w:val="24"/>
          <w:szCs w:val="24"/>
          <w:lang w:eastAsia="cs-CZ"/>
        </w:rPr>
        <w:t>………….</w:t>
      </w:r>
      <w:r w:rsidR="001A63E1" w:rsidRPr="00613A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956E9E" w:rsidRPr="00613A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560681F1" w14:textId="68F2B93D" w:rsidR="00DD06DA" w:rsidRPr="00613A0D" w:rsidRDefault="00DD06DA" w:rsidP="00DD06D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13A0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proofErr w:type="gramStart"/>
      <w:r w:rsidR="0024788C" w:rsidRPr="00613A0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0</w:t>
      </w:r>
      <w:r w:rsidR="00327F87" w:rsidRPr="00613A0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1.</w:t>
      </w:r>
      <w:r w:rsidR="0024788C" w:rsidRPr="00613A0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0</w:t>
      </w:r>
      <w:r w:rsidR="00327F87" w:rsidRPr="00613A0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1.</w:t>
      </w:r>
      <w:r w:rsidR="00DD2D56" w:rsidRPr="00613A0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2023</w:t>
      </w:r>
      <w:proofErr w:type="gramEnd"/>
      <w:r w:rsidR="00DD2D56" w:rsidRPr="00613A0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613A0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</w:t>
      </w:r>
      <w:r w:rsidR="001958F2" w:rsidRPr="00613A0D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613A0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52B3E22D" w14:textId="77777777" w:rsidR="00DD06DA" w:rsidRPr="00613A0D" w:rsidRDefault="00DD06DA" w:rsidP="00DD06DA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13A0D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9F8BA34" w14:textId="1BD93EEC" w:rsidR="00DD06DA" w:rsidRPr="00613A0D" w:rsidRDefault="008A2BD4" w:rsidP="00DD06DA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13A0D">
        <w:rPr>
          <w:rFonts w:ascii="Arial" w:eastAsia="Times New Roman" w:hAnsi="Arial" w:cs="Arial"/>
          <w:b/>
          <w:sz w:val="24"/>
          <w:szCs w:val="24"/>
          <w:lang w:eastAsia="cs-CZ"/>
        </w:rPr>
        <w:t>Příjemce je povinen nejpozději do</w:t>
      </w:r>
      <w:r w:rsidR="00011888" w:rsidRPr="00613A0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proofErr w:type="gramStart"/>
      <w:r w:rsidR="00327F87" w:rsidRPr="00613A0D">
        <w:rPr>
          <w:rFonts w:ascii="Arial" w:eastAsia="Times New Roman" w:hAnsi="Arial" w:cs="Arial"/>
          <w:b/>
          <w:sz w:val="24"/>
          <w:szCs w:val="24"/>
          <w:lang w:eastAsia="cs-CZ"/>
        </w:rPr>
        <w:t>29.02.</w:t>
      </w:r>
      <w:r w:rsidR="00011888" w:rsidRPr="00613A0D">
        <w:rPr>
          <w:rFonts w:ascii="Arial" w:eastAsia="Times New Roman" w:hAnsi="Arial" w:cs="Arial"/>
          <w:b/>
          <w:sz w:val="24"/>
          <w:szCs w:val="24"/>
          <w:lang w:eastAsia="cs-CZ"/>
        </w:rPr>
        <w:t>2024</w:t>
      </w:r>
      <w:proofErr w:type="gramEnd"/>
      <w:r w:rsidRPr="00613A0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předložit poskytovateli vyúčtování poskytnuté dotace</w:t>
      </w:r>
      <w:r w:rsidR="00311E95"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543D9" w:rsidRPr="00613A0D">
        <w:rPr>
          <w:rFonts w:ascii="Arial" w:eastAsia="Times New Roman" w:hAnsi="Arial" w:cs="Arial"/>
          <w:sz w:val="24"/>
          <w:szCs w:val="24"/>
          <w:lang w:eastAsia="cs-CZ"/>
        </w:rPr>
        <w:t>(dále jen „vyúčtování“)</w:t>
      </w:r>
      <w:r w:rsidR="00CA6E7C" w:rsidRPr="00613A0D">
        <w:rPr>
          <w:rFonts w:ascii="Arial" w:eastAsia="Times New Roman" w:hAnsi="Arial" w:cs="Arial"/>
          <w:sz w:val="24"/>
          <w:szCs w:val="24"/>
          <w:lang w:eastAsia="cs-CZ"/>
        </w:rPr>
        <w:t>, a to</w:t>
      </w:r>
      <w:r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C6CAD" w:rsidRPr="00613A0D">
        <w:rPr>
          <w:rFonts w:ascii="Arial" w:eastAsia="Times New Roman" w:hAnsi="Arial" w:cs="Arial"/>
          <w:sz w:val="24"/>
          <w:szCs w:val="24"/>
          <w:lang w:eastAsia="cs-CZ"/>
        </w:rPr>
        <w:t>prostřednictvím systému</w:t>
      </w:r>
      <w:r w:rsidR="00EC3D96"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 RAP</w:t>
      </w:r>
      <w:r w:rsidR="002C6CAD" w:rsidRPr="00613A0D">
        <w:rPr>
          <w:rFonts w:ascii="Arial" w:eastAsia="Times New Roman" w:hAnsi="Arial" w:cs="Arial"/>
          <w:sz w:val="24"/>
          <w:szCs w:val="24"/>
          <w:lang w:eastAsia="cs-CZ"/>
        </w:rPr>
        <w:t>, v němž příjemce podal žádost o poskytnutí této dotace</w:t>
      </w:r>
      <w:r w:rsidR="00EC3D96" w:rsidRPr="00613A0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5543D9"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 Nedostatky vyúčtování (například chyb</w:t>
      </w:r>
      <w:bookmarkStart w:id="0" w:name="_GoBack"/>
      <w:bookmarkEnd w:id="0"/>
      <w:r w:rsidR="005543D9"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ějící dokumenty, podepsání) </w:t>
      </w:r>
      <w:r w:rsidR="00E720ED" w:rsidRPr="00613A0D">
        <w:rPr>
          <w:rFonts w:ascii="Arial" w:eastAsia="Times New Roman" w:hAnsi="Arial" w:cs="Arial"/>
          <w:sz w:val="24"/>
          <w:szCs w:val="24"/>
          <w:lang w:eastAsia="cs-CZ"/>
        </w:rPr>
        <w:t>odstraní</w:t>
      </w:r>
      <w:r w:rsidR="005543D9"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 příjemce</w:t>
      </w:r>
      <w:r w:rsidR="00EC3D96"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C6CAD"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E720ED"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dodáním </w:t>
      </w:r>
      <w:r w:rsidRPr="00613A0D">
        <w:rPr>
          <w:rFonts w:ascii="Arial" w:eastAsia="Times New Roman" w:hAnsi="Arial" w:cs="Arial"/>
          <w:sz w:val="24"/>
          <w:szCs w:val="24"/>
          <w:lang w:eastAsia="cs-CZ"/>
        </w:rPr>
        <w:t>do datové schránky poskytovatele</w:t>
      </w:r>
      <w:r w:rsidR="00E720ED" w:rsidRPr="00613A0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87D9C" w:rsidRPr="00613A0D">
        <w:rPr>
          <w:rFonts w:ascii="Arial" w:eastAsia="Times New Roman" w:hAnsi="Arial" w:cs="Arial"/>
          <w:sz w:val="24"/>
          <w:szCs w:val="24"/>
          <w:lang w:eastAsia="cs-CZ"/>
        </w:rPr>
        <w:t>Připadne-li konec lhůty pro předložení vyúčtování na sobotu, neděli nebo svátek, je posledním dnem lhůty nejbližší následující pracovní den.</w:t>
      </w:r>
    </w:p>
    <w:p w14:paraId="360C3F46" w14:textId="77777777" w:rsidR="00DD06DA" w:rsidRPr="00613A0D" w:rsidRDefault="00DD06DA" w:rsidP="00DD06DA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13A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EE426DE" w14:textId="5BF2FD4C" w:rsidR="00DD06DA" w:rsidRPr="00613A0D" w:rsidRDefault="008A2BD4" w:rsidP="003901DE">
      <w:pPr>
        <w:pStyle w:val="Odstavecseseznamem"/>
        <w:numPr>
          <w:ilvl w:val="1"/>
          <w:numId w:val="42"/>
        </w:numPr>
        <w:spacing w:after="120"/>
        <w:contextualSpacing w:val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v rozsahu uvedeném ve vzoru </w:t>
      </w:r>
      <w:r w:rsidR="003A217D" w:rsidRPr="00613A0D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3A217D" w:rsidRPr="00613A0D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Pr="00613A0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7491C5E" w14:textId="5E85C6F9" w:rsidR="00DD06DA" w:rsidRPr="00613A0D" w:rsidRDefault="003A217D" w:rsidP="00DD06DA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DD06DA"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DD06DA"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DD06DA" w:rsidRPr="00613A0D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="00DD2D56"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 (dle Vzoru závěrečné zprávy, která je přílohou Pravidel)</w:t>
      </w:r>
      <w:r w:rsidRPr="00613A0D">
        <w:rPr>
          <w:rFonts w:ascii="Arial" w:eastAsia="Times New Roman" w:hAnsi="Arial" w:cs="Arial"/>
          <w:sz w:val="24"/>
          <w:szCs w:val="24"/>
          <w:lang w:eastAsia="cs-CZ"/>
        </w:rPr>
        <w:t>, a to</w:t>
      </w:r>
      <w:r w:rsidR="00DD2D56"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821B5"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E720ED" w:rsidRPr="00613A0D">
        <w:rPr>
          <w:rFonts w:ascii="Arial" w:eastAsia="Times New Roman" w:hAnsi="Arial" w:cs="Arial"/>
          <w:sz w:val="24"/>
          <w:szCs w:val="24"/>
          <w:lang w:eastAsia="cs-CZ"/>
        </w:rPr>
        <w:t>dodáním</w:t>
      </w:r>
      <w:r w:rsidR="00F821B5"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 do datové schránky poskytovatele</w:t>
      </w:r>
      <w:r w:rsidR="00DD2D56" w:rsidRPr="00613A0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AD2226E" w14:textId="4E443295" w:rsidR="00DD06DA" w:rsidRPr="00613A0D" w:rsidRDefault="00DD06DA" w:rsidP="00DD06D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13A0D">
        <w:rPr>
          <w:rFonts w:ascii="Arial" w:eastAsia="Times New Roman" w:hAnsi="Arial" w:cs="Arial"/>
          <w:sz w:val="24"/>
          <w:szCs w:val="24"/>
          <w:lang w:eastAsia="cs-CZ"/>
        </w:rPr>
        <w:t>Závěrečná zpráva musí</w:t>
      </w:r>
      <w:r w:rsidR="00DD2D56" w:rsidRPr="00613A0D">
        <w:rPr>
          <w:rFonts w:ascii="Arial" w:eastAsia="Times New Roman" w:hAnsi="Arial" w:cs="Arial"/>
          <w:sz w:val="24"/>
          <w:szCs w:val="24"/>
          <w:lang w:eastAsia="cs-CZ"/>
        </w:rPr>
        <w:t>, dle vzoru,</w:t>
      </w:r>
      <w:r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 obsahovat</w:t>
      </w:r>
      <w:r w:rsidRPr="00613A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DD2D56" w:rsidRPr="00613A0D">
        <w:rPr>
          <w:rFonts w:ascii="Arial" w:eastAsia="Times New Roman" w:hAnsi="Arial" w:cs="Arial"/>
          <w:sz w:val="24"/>
          <w:szCs w:val="24"/>
          <w:lang w:eastAsia="cs-CZ"/>
        </w:rPr>
        <w:t>popis využití dotace: naplnění cílů projektu, dopady/vliv na cílovou skupinu, zdůvodnění případných rozdílů, dosažené plánované výstupy a plnění projektu a popis užití loga Olomouckého kraje. Závěrečná zpráva bude dále obsahovat název projektu a specifikaci příjemce a čestné prohlášení o pravdivosti údajů a informací obsažených v závěrečné zprávě</w:t>
      </w:r>
      <w:r w:rsidR="00AC67DE"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</w:t>
      </w:r>
      <w:r w:rsidR="00DD2D56" w:rsidRPr="00613A0D">
        <w:rPr>
          <w:rFonts w:ascii="Arial" w:eastAsia="Times New Roman" w:hAnsi="Arial" w:cs="Arial"/>
          <w:sz w:val="24"/>
          <w:szCs w:val="24"/>
          <w:lang w:eastAsia="cs-CZ"/>
        </w:rPr>
        <w:t>fotodoku</w:t>
      </w:r>
      <w:r w:rsidR="0085388E" w:rsidRPr="00613A0D">
        <w:rPr>
          <w:rFonts w:ascii="Arial" w:eastAsia="Times New Roman" w:hAnsi="Arial" w:cs="Arial"/>
          <w:sz w:val="24"/>
          <w:szCs w:val="24"/>
          <w:lang w:eastAsia="cs-CZ"/>
        </w:rPr>
        <w:t>mentaci z průběhu realizace činností</w:t>
      </w:r>
      <w:r w:rsidR="00DD2D56"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 (2 ks fotografií) a fotodokumentaci propagace Olomouckého kraje dle čl. II. odst. 10 této smlouvy (1x </w:t>
      </w:r>
      <w:proofErr w:type="spellStart"/>
      <w:r w:rsidR="00DD2D56" w:rsidRPr="00613A0D">
        <w:rPr>
          <w:rFonts w:ascii="Arial" w:eastAsia="Times New Roman" w:hAnsi="Arial" w:cs="Arial"/>
          <w:sz w:val="24"/>
          <w:szCs w:val="24"/>
          <w:lang w:eastAsia="cs-CZ"/>
        </w:rPr>
        <w:t>printscreen</w:t>
      </w:r>
      <w:proofErr w:type="spellEnd"/>
      <w:r w:rsidR="00DD2D56"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 webových stránek nebo sociálních sítí s logem Olomouckého kraje)</w:t>
      </w:r>
      <w:r w:rsidR="00DD2D56" w:rsidRPr="00613A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5E571C8C" w14:textId="442D9C64" w:rsidR="00DA1381" w:rsidRPr="00613A0D" w:rsidRDefault="00DD06DA" w:rsidP="00210141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b/>
          <w:lang w:eastAsia="cs-CZ"/>
        </w:rPr>
      </w:pPr>
      <w:r w:rsidRPr="00613A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B862B7"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613A0D"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613A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613A0D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sectPr w:rsidR="00DA1381" w:rsidRPr="00613A0D" w:rsidSect="005876C1">
      <w:footerReference w:type="default" r:id="rId9"/>
      <w:footerReference w:type="first" r:id="rId10"/>
      <w:pgSz w:w="11906" w:h="16838"/>
      <w:pgMar w:top="1418" w:right="1418" w:bottom="1418" w:left="1418" w:header="397" w:footer="510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C17DB8" w16cid:durableId="268CDFA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EEB18" w14:textId="77777777" w:rsidR="006E66CF" w:rsidRDefault="006E66CF" w:rsidP="00D40C40">
      <w:r>
        <w:separator/>
      </w:r>
    </w:p>
  </w:endnote>
  <w:endnote w:type="continuationSeparator" w:id="0">
    <w:p w14:paraId="4CC6D58B" w14:textId="77777777" w:rsidR="006E66CF" w:rsidRDefault="006E66CF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14:paraId="430D09BD" w14:textId="33D2583A" w:rsidR="005876C1" w:rsidRPr="001A0DDF" w:rsidRDefault="0085388E" w:rsidP="005876C1">
        <w:pPr>
          <w:pBdr>
            <w:top w:val="single" w:sz="4" w:space="1" w:color="auto"/>
          </w:pBdr>
          <w:tabs>
            <w:tab w:val="left" w:pos="315"/>
            <w:tab w:val="center" w:pos="4536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ab/>
        </w:r>
        <w:r>
          <w:rPr>
            <w:rFonts w:ascii="Arial" w:hAnsi="Arial" w:cs="Arial"/>
            <w:i/>
            <w:sz w:val="20"/>
            <w:szCs w:val="20"/>
          </w:rPr>
          <w:tab/>
        </w:r>
        <w:r w:rsidR="005876C1" w:rsidRPr="001A0DDF">
          <w:rPr>
            <w:rFonts w:ascii="Arial" w:hAnsi="Arial" w:cs="Arial"/>
            <w:i/>
            <w:sz w:val="20"/>
            <w:szCs w:val="20"/>
          </w:rPr>
          <w:tab/>
        </w:r>
        <w:r w:rsidR="005876C1" w:rsidRPr="001A0DDF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5876C1" w:rsidRPr="001A0DDF">
          <w:rPr>
            <w:rFonts w:ascii="Arial" w:hAnsi="Arial" w:cs="Arial"/>
            <w:i/>
            <w:sz w:val="20"/>
            <w:szCs w:val="20"/>
          </w:rPr>
          <w:fldChar w:fldCharType="begin"/>
        </w:r>
        <w:r w:rsidR="005876C1" w:rsidRPr="001A0DDF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5876C1" w:rsidRPr="001A0DDF">
          <w:rPr>
            <w:rFonts w:ascii="Arial" w:hAnsi="Arial" w:cs="Arial"/>
            <w:i/>
            <w:sz w:val="20"/>
            <w:szCs w:val="20"/>
          </w:rPr>
          <w:fldChar w:fldCharType="separate"/>
        </w:r>
        <w:r w:rsidR="00613A0D">
          <w:rPr>
            <w:rFonts w:ascii="Arial" w:hAnsi="Arial" w:cs="Arial"/>
            <w:i/>
            <w:noProof/>
            <w:sz w:val="20"/>
            <w:szCs w:val="20"/>
          </w:rPr>
          <w:t>2</w:t>
        </w:r>
        <w:r w:rsidR="005876C1" w:rsidRPr="001A0DDF">
          <w:rPr>
            <w:rFonts w:ascii="Arial" w:hAnsi="Arial" w:cs="Arial"/>
            <w:i/>
            <w:sz w:val="20"/>
            <w:szCs w:val="20"/>
          </w:rPr>
          <w:fldChar w:fldCharType="end"/>
        </w:r>
        <w:r w:rsidR="005876C1" w:rsidRPr="001A0DDF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5876C1" w:rsidRPr="001A0DDF">
          <w:rPr>
            <w:rFonts w:ascii="Arial" w:hAnsi="Arial" w:cs="Arial"/>
            <w:i/>
            <w:sz w:val="20"/>
            <w:szCs w:val="20"/>
          </w:rPr>
          <w:fldChar w:fldCharType="begin"/>
        </w:r>
        <w:r w:rsidR="005876C1" w:rsidRPr="001A0DDF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5876C1" w:rsidRPr="001A0DDF">
          <w:rPr>
            <w:rFonts w:ascii="Arial" w:hAnsi="Arial" w:cs="Arial"/>
            <w:i/>
            <w:sz w:val="20"/>
            <w:szCs w:val="20"/>
          </w:rPr>
          <w:fldChar w:fldCharType="separate"/>
        </w:r>
        <w:r w:rsidR="00613A0D">
          <w:rPr>
            <w:rFonts w:ascii="Arial" w:hAnsi="Arial" w:cs="Arial"/>
            <w:i/>
            <w:noProof/>
            <w:sz w:val="20"/>
            <w:szCs w:val="20"/>
          </w:rPr>
          <w:t>9</w:t>
        </w:r>
        <w:r w:rsidR="005876C1" w:rsidRPr="001A0DDF">
          <w:rPr>
            <w:rFonts w:ascii="Arial" w:hAnsi="Arial" w:cs="Arial"/>
            <w:i/>
            <w:sz w:val="20"/>
            <w:szCs w:val="20"/>
          </w:rPr>
          <w:fldChar w:fldCharType="end"/>
        </w:r>
        <w:r w:rsidR="005876C1" w:rsidRPr="001A0DDF">
          <w:rPr>
            <w:rFonts w:ascii="Arial" w:hAnsi="Arial" w:cs="Arial"/>
            <w:i/>
            <w:sz w:val="20"/>
            <w:szCs w:val="20"/>
          </w:rPr>
          <w:t>)</w:t>
        </w:r>
      </w:p>
    </w:sdtContent>
  </w:sdt>
  <w:p w14:paraId="341A447A" w14:textId="0AA52B38" w:rsidR="00804A16" w:rsidRPr="009D51A3" w:rsidRDefault="00804A16" w:rsidP="005876C1">
    <w:pPr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DA4BA" w14:textId="77777777" w:rsidR="006E66CF" w:rsidRDefault="006E66CF" w:rsidP="00D40C40">
      <w:r>
        <w:separator/>
      </w:r>
    </w:p>
  </w:footnote>
  <w:footnote w:type="continuationSeparator" w:id="0">
    <w:p w14:paraId="76E3AE2F" w14:textId="77777777" w:rsidR="006E66CF" w:rsidRDefault="006E66CF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D4DB5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8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03425694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5"/>
  </w:num>
  <w:num w:numId="4">
    <w:abstractNumId w:val="33"/>
  </w:num>
  <w:num w:numId="5">
    <w:abstractNumId w:val="16"/>
  </w:num>
  <w:num w:numId="6">
    <w:abstractNumId w:val="30"/>
  </w:num>
  <w:num w:numId="7">
    <w:abstractNumId w:val="8"/>
  </w:num>
  <w:num w:numId="8">
    <w:abstractNumId w:val="18"/>
  </w:num>
  <w:num w:numId="9">
    <w:abstractNumId w:val="2"/>
  </w:num>
  <w:num w:numId="10">
    <w:abstractNumId w:val="9"/>
  </w:num>
  <w:num w:numId="11">
    <w:abstractNumId w:val="12"/>
  </w:num>
  <w:num w:numId="12">
    <w:abstractNumId w:val="7"/>
  </w:num>
  <w:num w:numId="13">
    <w:abstractNumId w:val="20"/>
  </w:num>
  <w:num w:numId="14">
    <w:abstractNumId w:val="26"/>
  </w:num>
  <w:num w:numId="15">
    <w:abstractNumId w:val="35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1"/>
  </w:num>
  <w:num w:numId="20">
    <w:abstractNumId w:val="0"/>
  </w:num>
  <w:num w:numId="21">
    <w:abstractNumId w:val="23"/>
  </w:num>
  <w:num w:numId="22">
    <w:abstractNumId w:val="13"/>
  </w:num>
  <w:num w:numId="23">
    <w:abstractNumId w:val="5"/>
  </w:num>
  <w:num w:numId="24">
    <w:abstractNumId w:val="4"/>
  </w:num>
  <w:num w:numId="25">
    <w:abstractNumId w:val="1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7"/>
  </w:num>
  <w:num w:numId="29">
    <w:abstractNumId w:val="19"/>
  </w:num>
  <w:num w:numId="30">
    <w:abstractNumId w:val="21"/>
  </w:num>
  <w:num w:numId="31">
    <w:abstractNumId w:val="11"/>
  </w:num>
  <w:num w:numId="32">
    <w:abstractNumId w:val="34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8"/>
  </w:num>
  <w:num w:numId="43">
    <w:abstractNumId w:val="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5391"/>
    <w:rsid w:val="000060A2"/>
    <w:rsid w:val="00006AE8"/>
    <w:rsid w:val="00007016"/>
    <w:rsid w:val="00007C56"/>
    <w:rsid w:val="00011888"/>
    <w:rsid w:val="000145AB"/>
    <w:rsid w:val="00014A64"/>
    <w:rsid w:val="00016AA5"/>
    <w:rsid w:val="00016E18"/>
    <w:rsid w:val="00020E3E"/>
    <w:rsid w:val="00021A73"/>
    <w:rsid w:val="000245E5"/>
    <w:rsid w:val="000246BC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63D9"/>
    <w:rsid w:val="0004640A"/>
    <w:rsid w:val="0005287A"/>
    <w:rsid w:val="00054974"/>
    <w:rsid w:val="00055B22"/>
    <w:rsid w:val="000576BE"/>
    <w:rsid w:val="00060C62"/>
    <w:rsid w:val="00060FC5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0228"/>
    <w:rsid w:val="00091553"/>
    <w:rsid w:val="0009326B"/>
    <w:rsid w:val="00094A20"/>
    <w:rsid w:val="000950D4"/>
    <w:rsid w:val="000951F1"/>
    <w:rsid w:val="0009595C"/>
    <w:rsid w:val="00095B42"/>
    <w:rsid w:val="00095E9A"/>
    <w:rsid w:val="0009666A"/>
    <w:rsid w:val="000A1C1C"/>
    <w:rsid w:val="000A2109"/>
    <w:rsid w:val="000A6591"/>
    <w:rsid w:val="000A70EB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C7881"/>
    <w:rsid w:val="000D0819"/>
    <w:rsid w:val="000D1974"/>
    <w:rsid w:val="000D1F43"/>
    <w:rsid w:val="000D319D"/>
    <w:rsid w:val="000D442F"/>
    <w:rsid w:val="000D7241"/>
    <w:rsid w:val="000E0ACB"/>
    <w:rsid w:val="000E1AAD"/>
    <w:rsid w:val="000E2586"/>
    <w:rsid w:val="000E2BFA"/>
    <w:rsid w:val="000E4EB8"/>
    <w:rsid w:val="000E60E7"/>
    <w:rsid w:val="000E72E9"/>
    <w:rsid w:val="000E7952"/>
    <w:rsid w:val="000F0519"/>
    <w:rsid w:val="000F3263"/>
    <w:rsid w:val="000F70E5"/>
    <w:rsid w:val="000F7A20"/>
    <w:rsid w:val="00100320"/>
    <w:rsid w:val="0010380F"/>
    <w:rsid w:val="00104DA7"/>
    <w:rsid w:val="00105061"/>
    <w:rsid w:val="001158F5"/>
    <w:rsid w:val="0011722F"/>
    <w:rsid w:val="00117CC2"/>
    <w:rsid w:val="00117EA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30C7"/>
    <w:rsid w:val="00133D57"/>
    <w:rsid w:val="001357E3"/>
    <w:rsid w:val="00136F37"/>
    <w:rsid w:val="00137D65"/>
    <w:rsid w:val="00142261"/>
    <w:rsid w:val="001429D2"/>
    <w:rsid w:val="001436D1"/>
    <w:rsid w:val="001455DA"/>
    <w:rsid w:val="00146253"/>
    <w:rsid w:val="00150850"/>
    <w:rsid w:val="00150D31"/>
    <w:rsid w:val="001530DE"/>
    <w:rsid w:val="00153478"/>
    <w:rsid w:val="00154952"/>
    <w:rsid w:val="00162C3B"/>
    <w:rsid w:val="00165A7E"/>
    <w:rsid w:val="0016665E"/>
    <w:rsid w:val="001705B5"/>
    <w:rsid w:val="00170896"/>
    <w:rsid w:val="00170EC7"/>
    <w:rsid w:val="001720A1"/>
    <w:rsid w:val="00172C61"/>
    <w:rsid w:val="00173F42"/>
    <w:rsid w:val="00175494"/>
    <w:rsid w:val="00175D80"/>
    <w:rsid w:val="001777F6"/>
    <w:rsid w:val="0018213C"/>
    <w:rsid w:val="00183700"/>
    <w:rsid w:val="00183F3D"/>
    <w:rsid w:val="001854AA"/>
    <w:rsid w:val="00185788"/>
    <w:rsid w:val="00187404"/>
    <w:rsid w:val="001876F7"/>
    <w:rsid w:val="00187FE4"/>
    <w:rsid w:val="00190C18"/>
    <w:rsid w:val="0019284F"/>
    <w:rsid w:val="00192E5A"/>
    <w:rsid w:val="00194DED"/>
    <w:rsid w:val="001952BB"/>
    <w:rsid w:val="00195437"/>
    <w:rsid w:val="00195722"/>
    <w:rsid w:val="001958F2"/>
    <w:rsid w:val="00196384"/>
    <w:rsid w:val="001A028E"/>
    <w:rsid w:val="001A0934"/>
    <w:rsid w:val="001A141D"/>
    <w:rsid w:val="001A1B34"/>
    <w:rsid w:val="001A1C6B"/>
    <w:rsid w:val="001A1EBE"/>
    <w:rsid w:val="001A2370"/>
    <w:rsid w:val="001A2630"/>
    <w:rsid w:val="001A336F"/>
    <w:rsid w:val="001A3CC1"/>
    <w:rsid w:val="001A51D3"/>
    <w:rsid w:val="001A63E1"/>
    <w:rsid w:val="001B1CF5"/>
    <w:rsid w:val="001B21D0"/>
    <w:rsid w:val="001B2273"/>
    <w:rsid w:val="001B3185"/>
    <w:rsid w:val="001B326B"/>
    <w:rsid w:val="001B7624"/>
    <w:rsid w:val="001C2C2C"/>
    <w:rsid w:val="001C31DE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1EDF"/>
    <w:rsid w:val="002039B7"/>
    <w:rsid w:val="00205144"/>
    <w:rsid w:val="00205602"/>
    <w:rsid w:val="0020729C"/>
    <w:rsid w:val="00207B06"/>
    <w:rsid w:val="00210141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4F5F"/>
    <w:rsid w:val="00227F41"/>
    <w:rsid w:val="00230580"/>
    <w:rsid w:val="00230F9B"/>
    <w:rsid w:val="0023192D"/>
    <w:rsid w:val="00235694"/>
    <w:rsid w:val="00235700"/>
    <w:rsid w:val="002360BE"/>
    <w:rsid w:val="0023769C"/>
    <w:rsid w:val="002376AD"/>
    <w:rsid w:val="00237F27"/>
    <w:rsid w:val="002409C2"/>
    <w:rsid w:val="00240D4A"/>
    <w:rsid w:val="00244A06"/>
    <w:rsid w:val="0024525A"/>
    <w:rsid w:val="0024788C"/>
    <w:rsid w:val="00247A74"/>
    <w:rsid w:val="00247BC8"/>
    <w:rsid w:val="00250995"/>
    <w:rsid w:val="00250B44"/>
    <w:rsid w:val="0025108A"/>
    <w:rsid w:val="0025121D"/>
    <w:rsid w:val="00251C62"/>
    <w:rsid w:val="00253090"/>
    <w:rsid w:val="0025380C"/>
    <w:rsid w:val="00253A30"/>
    <w:rsid w:val="00253B38"/>
    <w:rsid w:val="00253DD4"/>
    <w:rsid w:val="002544FE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0723"/>
    <w:rsid w:val="002A1945"/>
    <w:rsid w:val="002A2372"/>
    <w:rsid w:val="002A3CD3"/>
    <w:rsid w:val="002A4ADE"/>
    <w:rsid w:val="002A662C"/>
    <w:rsid w:val="002A682A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C6CAD"/>
    <w:rsid w:val="002C6EEC"/>
    <w:rsid w:val="002D2C99"/>
    <w:rsid w:val="002D4C0E"/>
    <w:rsid w:val="002D5445"/>
    <w:rsid w:val="002E0852"/>
    <w:rsid w:val="002E127B"/>
    <w:rsid w:val="002E1589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3BE4"/>
    <w:rsid w:val="00305328"/>
    <w:rsid w:val="003056B4"/>
    <w:rsid w:val="00305EB3"/>
    <w:rsid w:val="003061AD"/>
    <w:rsid w:val="00307B8B"/>
    <w:rsid w:val="00307EDB"/>
    <w:rsid w:val="0031151F"/>
    <w:rsid w:val="00311E95"/>
    <w:rsid w:val="0031285D"/>
    <w:rsid w:val="00312AD0"/>
    <w:rsid w:val="00314014"/>
    <w:rsid w:val="003150D3"/>
    <w:rsid w:val="00321CA8"/>
    <w:rsid w:val="00321FF4"/>
    <w:rsid w:val="0032223E"/>
    <w:rsid w:val="00323D8C"/>
    <w:rsid w:val="00326204"/>
    <w:rsid w:val="003269FE"/>
    <w:rsid w:val="00327F87"/>
    <w:rsid w:val="00335082"/>
    <w:rsid w:val="0033568D"/>
    <w:rsid w:val="003416F2"/>
    <w:rsid w:val="00341E0B"/>
    <w:rsid w:val="00341F57"/>
    <w:rsid w:val="00342B39"/>
    <w:rsid w:val="00343694"/>
    <w:rsid w:val="00344161"/>
    <w:rsid w:val="00344E20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5F3E"/>
    <w:rsid w:val="00367589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1444"/>
    <w:rsid w:val="0038220B"/>
    <w:rsid w:val="00386B1E"/>
    <w:rsid w:val="00386F48"/>
    <w:rsid w:val="003901DE"/>
    <w:rsid w:val="00390A9F"/>
    <w:rsid w:val="00390FDE"/>
    <w:rsid w:val="00394585"/>
    <w:rsid w:val="00394E42"/>
    <w:rsid w:val="00396596"/>
    <w:rsid w:val="00396D23"/>
    <w:rsid w:val="003A040E"/>
    <w:rsid w:val="003A217D"/>
    <w:rsid w:val="003A2E56"/>
    <w:rsid w:val="003A3B7A"/>
    <w:rsid w:val="003A406B"/>
    <w:rsid w:val="003A4A87"/>
    <w:rsid w:val="003A4AA2"/>
    <w:rsid w:val="003B052C"/>
    <w:rsid w:val="003B0643"/>
    <w:rsid w:val="003B2510"/>
    <w:rsid w:val="003B3D59"/>
    <w:rsid w:val="003B4F80"/>
    <w:rsid w:val="003B55DD"/>
    <w:rsid w:val="003B6F7A"/>
    <w:rsid w:val="003B7402"/>
    <w:rsid w:val="003C1E1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D3E26"/>
    <w:rsid w:val="003D74EE"/>
    <w:rsid w:val="003E023F"/>
    <w:rsid w:val="003E0724"/>
    <w:rsid w:val="003E17BF"/>
    <w:rsid w:val="003E280D"/>
    <w:rsid w:val="003E489A"/>
    <w:rsid w:val="003E6768"/>
    <w:rsid w:val="003E692E"/>
    <w:rsid w:val="003F1AF8"/>
    <w:rsid w:val="003F53C7"/>
    <w:rsid w:val="003F7C9E"/>
    <w:rsid w:val="00400A6A"/>
    <w:rsid w:val="00400B0B"/>
    <w:rsid w:val="004033EA"/>
    <w:rsid w:val="00404086"/>
    <w:rsid w:val="00404AEA"/>
    <w:rsid w:val="00405105"/>
    <w:rsid w:val="00405AFE"/>
    <w:rsid w:val="00405D22"/>
    <w:rsid w:val="00407ADE"/>
    <w:rsid w:val="00407D53"/>
    <w:rsid w:val="004122C0"/>
    <w:rsid w:val="00412E4A"/>
    <w:rsid w:val="0041317B"/>
    <w:rsid w:val="004133CB"/>
    <w:rsid w:val="004135C2"/>
    <w:rsid w:val="00413E2D"/>
    <w:rsid w:val="004152ED"/>
    <w:rsid w:val="00415734"/>
    <w:rsid w:val="00416095"/>
    <w:rsid w:val="00417B5F"/>
    <w:rsid w:val="0042012D"/>
    <w:rsid w:val="00421422"/>
    <w:rsid w:val="00421617"/>
    <w:rsid w:val="004224D5"/>
    <w:rsid w:val="004226BA"/>
    <w:rsid w:val="00422A0D"/>
    <w:rsid w:val="004241DD"/>
    <w:rsid w:val="0042660B"/>
    <w:rsid w:val="00426D57"/>
    <w:rsid w:val="00426DAE"/>
    <w:rsid w:val="00427FCE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60887"/>
    <w:rsid w:val="004632A7"/>
    <w:rsid w:val="004654F3"/>
    <w:rsid w:val="004678B6"/>
    <w:rsid w:val="00470ECC"/>
    <w:rsid w:val="00472D73"/>
    <w:rsid w:val="004754B6"/>
    <w:rsid w:val="004754F5"/>
    <w:rsid w:val="004769EC"/>
    <w:rsid w:val="004811A3"/>
    <w:rsid w:val="0048365D"/>
    <w:rsid w:val="00486F4C"/>
    <w:rsid w:val="0049254A"/>
    <w:rsid w:val="00495B5F"/>
    <w:rsid w:val="00495FA8"/>
    <w:rsid w:val="004A007F"/>
    <w:rsid w:val="004A097B"/>
    <w:rsid w:val="004A2428"/>
    <w:rsid w:val="004A27E8"/>
    <w:rsid w:val="004A59CA"/>
    <w:rsid w:val="004A7A9C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47"/>
    <w:rsid w:val="00504266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148A"/>
    <w:rsid w:val="0055189D"/>
    <w:rsid w:val="0055217E"/>
    <w:rsid w:val="005531A5"/>
    <w:rsid w:val="005543D9"/>
    <w:rsid w:val="00557105"/>
    <w:rsid w:val="00560B00"/>
    <w:rsid w:val="0056218B"/>
    <w:rsid w:val="005623B3"/>
    <w:rsid w:val="00566046"/>
    <w:rsid w:val="0056705E"/>
    <w:rsid w:val="00567BA7"/>
    <w:rsid w:val="00567D99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876C1"/>
    <w:rsid w:val="00592E50"/>
    <w:rsid w:val="00594745"/>
    <w:rsid w:val="0059526D"/>
    <w:rsid w:val="00596E4A"/>
    <w:rsid w:val="00597D7B"/>
    <w:rsid w:val="005A0B8D"/>
    <w:rsid w:val="005A24D2"/>
    <w:rsid w:val="005A2643"/>
    <w:rsid w:val="005A2AC3"/>
    <w:rsid w:val="005A477A"/>
    <w:rsid w:val="005A75BE"/>
    <w:rsid w:val="005A7F3C"/>
    <w:rsid w:val="005B0CF2"/>
    <w:rsid w:val="005B3B69"/>
    <w:rsid w:val="005B48F8"/>
    <w:rsid w:val="005B4A9C"/>
    <w:rsid w:val="005B593A"/>
    <w:rsid w:val="005B6083"/>
    <w:rsid w:val="005B6E80"/>
    <w:rsid w:val="005C06EA"/>
    <w:rsid w:val="005C1D3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5523"/>
    <w:rsid w:val="006061B0"/>
    <w:rsid w:val="00606441"/>
    <w:rsid w:val="00607499"/>
    <w:rsid w:val="00607CC5"/>
    <w:rsid w:val="00610DE8"/>
    <w:rsid w:val="00610E32"/>
    <w:rsid w:val="00610E7F"/>
    <w:rsid w:val="00611A33"/>
    <w:rsid w:val="00612773"/>
    <w:rsid w:val="00613A0D"/>
    <w:rsid w:val="006157F4"/>
    <w:rsid w:val="00616F2A"/>
    <w:rsid w:val="00617AE6"/>
    <w:rsid w:val="00621852"/>
    <w:rsid w:val="00621A3A"/>
    <w:rsid w:val="00623CFD"/>
    <w:rsid w:val="006250D3"/>
    <w:rsid w:val="006264E0"/>
    <w:rsid w:val="0062793A"/>
    <w:rsid w:val="006304D1"/>
    <w:rsid w:val="0063271F"/>
    <w:rsid w:val="00632D35"/>
    <w:rsid w:val="00634490"/>
    <w:rsid w:val="00637FC8"/>
    <w:rsid w:val="00644A22"/>
    <w:rsid w:val="00644F18"/>
    <w:rsid w:val="0065199E"/>
    <w:rsid w:val="00654C17"/>
    <w:rsid w:val="0066004D"/>
    <w:rsid w:val="00660C32"/>
    <w:rsid w:val="00663A39"/>
    <w:rsid w:val="00664936"/>
    <w:rsid w:val="00664994"/>
    <w:rsid w:val="00664B7A"/>
    <w:rsid w:val="006658E9"/>
    <w:rsid w:val="00665ED7"/>
    <w:rsid w:val="00666781"/>
    <w:rsid w:val="00666F82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6FAC"/>
    <w:rsid w:val="00690949"/>
    <w:rsid w:val="00691129"/>
    <w:rsid w:val="00691C59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3586"/>
    <w:rsid w:val="006B3B2A"/>
    <w:rsid w:val="006B4F48"/>
    <w:rsid w:val="006C061A"/>
    <w:rsid w:val="006C0D2D"/>
    <w:rsid w:val="006C17DC"/>
    <w:rsid w:val="006C43C7"/>
    <w:rsid w:val="006C4679"/>
    <w:rsid w:val="006C7815"/>
    <w:rsid w:val="006D0AC7"/>
    <w:rsid w:val="006D101C"/>
    <w:rsid w:val="006D530C"/>
    <w:rsid w:val="006D5901"/>
    <w:rsid w:val="006D7746"/>
    <w:rsid w:val="006E07ED"/>
    <w:rsid w:val="006E2141"/>
    <w:rsid w:val="006E33A0"/>
    <w:rsid w:val="006E4022"/>
    <w:rsid w:val="006E5BA7"/>
    <w:rsid w:val="006E64D0"/>
    <w:rsid w:val="006E66CF"/>
    <w:rsid w:val="006F04C2"/>
    <w:rsid w:val="006F07FC"/>
    <w:rsid w:val="006F1BEC"/>
    <w:rsid w:val="006F1C07"/>
    <w:rsid w:val="006F2F24"/>
    <w:rsid w:val="006F7040"/>
    <w:rsid w:val="00701BCD"/>
    <w:rsid w:val="00705445"/>
    <w:rsid w:val="007066CB"/>
    <w:rsid w:val="007071EB"/>
    <w:rsid w:val="00711102"/>
    <w:rsid w:val="00711590"/>
    <w:rsid w:val="007117EC"/>
    <w:rsid w:val="00711F5A"/>
    <w:rsid w:val="00711FD7"/>
    <w:rsid w:val="00713415"/>
    <w:rsid w:val="0071401C"/>
    <w:rsid w:val="00717B5B"/>
    <w:rsid w:val="007207D6"/>
    <w:rsid w:val="00720FB1"/>
    <w:rsid w:val="0072192A"/>
    <w:rsid w:val="00725EF0"/>
    <w:rsid w:val="007317C3"/>
    <w:rsid w:val="00735623"/>
    <w:rsid w:val="00735E1F"/>
    <w:rsid w:val="007360D6"/>
    <w:rsid w:val="00747C68"/>
    <w:rsid w:val="007500B1"/>
    <w:rsid w:val="00751BA1"/>
    <w:rsid w:val="0075231C"/>
    <w:rsid w:val="00753A89"/>
    <w:rsid w:val="00754573"/>
    <w:rsid w:val="007546F6"/>
    <w:rsid w:val="00755220"/>
    <w:rsid w:val="007552AA"/>
    <w:rsid w:val="00756D5A"/>
    <w:rsid w:val="007576B3"/>
    <w:rsid w:val="00760308"/>
    <w:rsid w:val="00760673"/>
    <w:rsid w:val="00762D41"/>
    <w:rsid w:val="0076386E"/>
    <w:rsid w:val="00763E5A"/>
    <w:rsid w:val="00764D1B"/>
    <w:rsid w:val="00766F9F"/>
    <w:rsid w:val="007671E8"/>
    <w:rsid w:val="007701C3"/>
    <w:rsid w:val="00773F96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877C7"/>
    <w:rsid w:val="00790A32"/>
    <w:rsid w:val="00792A59"/>
    <w:rsid w:val="007939A6"/>
    <w:rsid w:val="00794A6D"/>
    <w:rsid w:val="00794AAC"/>
    <w:rsid w:val="007955B6"/>
    <w:rsid w:val="007971EC"/>
    <w:rsid w:val="007A04FA"/>
    <w:rsid w:val="007A0A87"/>
    <w:rsid w:val="007A0DC6"/>
    <w:rsid w:val="007A1C60"/>
    <w:rsid w:val="007A57A3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54E5"/>
    <w:rsid w:val="007C6CAC"/>
    <w:rsid w:val="007C745E"/>
    <w:rsid w:val="007C74BB"/>
    <w:rsid w:val="007C7DCF"/>
    <w:rsid w:val="007D0915"/>
    <w:rsid w:val="007D39E5"/>
    <w:rsid w:val="007D4F71"/>
    <w:rsid w:val="007D5D2B"/>
    <w:rsid w:val="007E0009"/>
    <w:rsid w:val="007E0CAA"/>
    <w:rsid w:val="007E1BF9"/>
    <w:rsid w:val="007E1FDA"/>
    <w:rsid w:val="007E30E1"/>
    <w:rsid w:val="007E3477"/>
    <w:rsid w:val="007E37F8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1314"/>
    <w:rsid w:val="00802C5A"/>
    <w:rsid w:val="00803034"/>
    <w:rsid w:val="0080411D"/>
    <w:rsid w:val="00804325"/>
    <w:rsid w:val="00804A16"/>
    <w:rsid w:val="00805DC3"/>
    <w:rsid w:val="00810C7B"/>
    <w:rsid w:val="00811C9A"/>
    <w:rsid w:val="00812092"/>
    <w:rsid w:val="0081314C"/>
    <w:rsid w:val="0081432A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4700B"/>
    <w:rsid w:val="00850E29"/>
    <w:rsid w:val="008522D9"/>
    <w:rsid w:val="008525B2"/>
    <w:rsid w:val="0085388E"/>
    <w:rsid w:val="008556B1"/>
    <w:rsid w:val="0085615A"/>
    <w:rsid w:val="00856CD2"/>
    <w:rsid w:val="00864FBA"/>
    <w:rsid w:val="00865312"/>
    <w:rsid w:val="0086634E"/>
    <w:rsid w:val="00866E71"/>
    <w:rsid w:val="0088205B"/>
    <w:rsid w:val="00882BA6"/>
    <w:rsid w:val="00885BED"/>
    <w:rsid w:val="0088640B"/>
    <w:rsid w:val="00892667"/>
    <w:rsid w:val="0089625A"/>
    <w:rsid w:val="008A1847"/>
    <w:rsid w:val="008A2BD4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5821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3E9F"/>
    <w:rsid w:val="008F4077"/>
    <w:rsid w:val="008F66A3"/>
    <w:rsid w:val="009025C1"/>
    <w:rsid w:val="009033DF"/>
    <w:rsid w:val="009060B3"/>
    <w:rsid w:val="00906785"/>
    <w:rsid w:val="00907127"/>
    <w:rsid w:val="009071E1"/>
    <w:rsid w:val="009073B5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2CD1"/>
    <w:rsid w:val="00944A04"/>
    <w:rsid w:val="00946358"/>
    <w:rsid w:val="009463E3"/>
    <w:rsid w:val="00946BBE"/>
    <w:rsid w:val="00947D34"/>
    <w:rsid w:val="00953119"/>
    <w:rsid w:val="00953452"/>
    <w:rsid w:val="00954A5D"/>
    <w:rsid w:val="00955EF2"/>
    <w:rsid w:val="0095627A"/>
    <w:rsid w:val="00956E9E"/>
    <w:rsid w:val="00957D20"/>
    <w:rsid w:val="0096469A"/>
    <w:rsid w:val="0096527A"/>
    <w:rsid w:val="009652CD"/>
    <w:rsid w:val="00965B70"/>
    <w:rsid w:val="00966543"/>
    <w:rsid w:val="009701C6"/>
    <w:rsid w:val="009701E1"/>
    <w:rsid w:val="00972315"/>
    <w:rsid w:val="00972964"/>
    <w:rsid w:val="009732DC"/>
    <w:rsid w:val="009756F0"/>
    <w:rsid w:val="00976473"/>
    <w:rsid w:val="00977E31"/>
    <w:rsid w:val="00980D94"/>
    <w:rsid w:val="009821FA"/>
    <w:rsid w:val="00985D1C"/>
    <w:rsid w:val="00986A5A"/>
    <w:rsid w:val="00990335"/>
    <w:rsid w:val="009903B1"/>
    <w:rsid w:val="009917BB"/>
    <w:rsid w:val="00991B01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5B01"/>
    <w:rsid w:val="009B662B"/>
    <w:rsid w:val="009B6BE7"/>
    <w:rsid w:val="009C03D8"/>
    <w:rsid w:val="009C3825"/>
    <w:rsid w:val="009C5933"/>
    <w:rsid w:val="009D2BF2"/>
    <w:rsid w:val="009D3461"/>
    <w:rsid w:val="009D3E06"/>
    <w:rsid w:val="009D51A3"/>
    <w:rsid w:val="009D6778"/>
    <w:rsid w:val="009D6807"/>
    <w:rsid w:val="009D73E4"/>
    <w:rsid w:val="009E27A1"/>
    <w:rsid w:val="009E2842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0640B"/>
    <w:rsid w:val="00A10E55"/>
    <w:rsid w:val="00A1282D"/>
    <w:rsid w:val="00A143CD"/>
    <w:rsid w:val="00A2079F"/>
    <w:rsid w:val="00A21946"/>
    <w:rsid w:val="00A221FF"/>
    <w:rsid w:val="00A2284C"/>
    <w:rsid w:val="00A22B7A"/>
    <w:rsid w:val="00A2309D"/>
    <w:rsid w:val="00A247E2"/>
    <w:rsid w:val="00A25504"/>
    <w:rsid w:val="00A25D3B"/>
    <w:rsid w:val="00A30281"/>
    <w:rsid w:val="00A30439"/>
    <w:rsid w:val="00A30F23"/>
    <w:rsid w:val="00A342FF"/>
    <w:rsid w:val="00A354CE"/>
    <w:rsid w:val="00A36E09"/>
    <w:rsid w:val="00A375C6"/>
    <w:rsid w:val="00A40DB3"/>
    <w:rsid w:val="00A4229C"/>
    <w:rsid w:val="00A443EF"/>
    <w:rsid w:val="00A501E9"/>
    <w:rsid w:val="00A52C0C"/>
    <w:rsid w:val="00A54D36"/>
    <w:rsid w:val="00A5538A"/>
    <w:rsid w:val="00A61A61"/>
    <w:rsid w:val="00A64BA5"/>
    <w:rsid w:val="00A67461"/>
    <w:rsid w:val="00A77A0F"/>
    <w:rsid w:val="00A77F66"/>
    <w:rsid w:val="00A80BA4"/>
    <w:rsid w:val="00A821AE"/>
    <w:rsid w:val="00A82275"/>
    <w:rsid w:val="00A82E58"/>
    <w:rsid w:val="00A8351F"/>
    <w:rsid w:val="00A85253"/>
    <w:rsid w:val="00A86EBB"/>
    <w:rsid w:val="00A87597"/>
    <w:rsid w:val="00A875A5"/>
    <w:rsid w:val="00A87D9C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286D"/>
    <w:rsid w:val="00AC34BB"/>
    <w:rsid w:val="00AC5EC5"/>
    <w:rsid w:val="00AC67DE"/>
    <w:rsid w:val="00AD3B56"/>
    <w:rsid w:val="00AD46AF"/>
    <w:rsid w:val="00AE0C85"/>
    <w:rsid w:val="00AE18C4"/>
    <w:rsid w:val="00AE30DE"/>
    <w:rsid w:val="00AE32E3"/>
    <w:rsid w:val="00AE3367"/>
    <w:rsid w:val="00AE3DBD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07248"/>
    <w:rsid w:val="00B109BB"/>
    <w:rsid w:val="00B1245E"/>
    <w:rsid w:val="00B15F5C"/>
    <w:rsid w:val="00B177B5"/>
    <w:rsid w:val="00B21ADD"/>
    <w:rsid w:val="00B22181"/>
    <w:rsid w:val="00B2218C"/>
    <w:rsid w:val="00B23BED"/>
    <w:rsid w:val="00B261B6"/>
    <w:rsid w:val="00B26A80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47F49"/>
    <w:rsid w:val="00B50B3B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9BD"/>
    <w:rsid w:val="00B749C2"/>
    <w:rsid w:val="00B7656D"/>
    <w:rsid w:val="00B773D0"/>
    <w:rsid w:val="00B77E6A"/>
    <w:rsid w:val="00B80221"/>
    <w:rsid w:val="00B81080"/>
    <w:rsid w:val="00B835E5"/>
    <w:rsid w:val="00B862B7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17"/>
    <w:rsid w:val="00BB4D41"/>
    <w:rsid w:val="00BB4DB2"/>
    <w:rsid w:val="00BB69AC"/>
    <w:rsid w:val="00BB765F"/>
    <w:rsid w:val="00BB79D9"/>
    <w:rsid w:val="00BC0009"/>
    <w:rsid w:val="00BC1C58"/>
    <w:rsid w:val="00BC2DAF"/>
    <w:rsid w:val="00BC409B"/>
    <w:rsid w:val="00BC5C06"/>
    <w:rsid w:val="00BC60FE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0D22"/>
    <w:rsid w:val="00BE1A65"/>
    <w:rsid w:val="00BE27D0"/>
    <w:rsid w:val="00BE321C"/>
    <w:rsid w:val="00BE3BFB"/>
    <w:rsid w:val="00BE5F39"/>
    <w:rsid w:val="00BF160F"/>
    <w:rsid w:val="00BF2E3A"/>
    <w:rsid w:val="00BF30CC"/>
    <w:rsid w:val="00BF3D05"/>
    <w:rsid w:val="00BF4DA9"/>
    <w:rsid w:val="00BF5383"/>
    <w:rsid w:val="00BF54F8"/>
    <w:rsid w:val="00BF7C43"/>
    <w:rsid w:val="00C00392"/>
    <w:rsid w:val="00C032F6"/>
    <w:rsid w:val="00C0535A"/>
    <w:rsid w:val="00C05AE1"/>
    <w:rsid w:val="00C063A4"/>
    <w:rsid w:val="00C0680B"/>
    <w:rsid w:val="00C06BFA"/>
    <w:rsid w:val="00C076A4"/>
    <w:rsid w:val="00C1195C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623A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21D3"/>
    <w:rsid w:val="00C63CC5"/>
    <w:rsid w:val="00C642A8"/>
    <w:rsid w:val="00C66429"/>
    <w:rsid w:val="00C7203F"/>
    <w:rsid w:val="00C73FE7"/>
    <w:rsid w:val="00C74BFA"/>
    <w:rsid w:val="00C7578C"/>
    <w:rsid w:val="00C81BD7"/>
    <w:rsid w:val="00C820C2"/>
    <w:rsid w:val="00C828EA"/>
    <w:rsid w:val="00C83606"/>
    <w:rsid w:val="00C862B3"/>
    <w:rsid w:val="00C875AA"/>
    <w:rsid w:val="00C877AD"/>
    <w:rsid w:val="00C90DC4"/>
    <w:rsid w:val="00C92651"/>
    <w:rsid w:val="00C9381D"/>
    <w:rsid w:val="00C96E9D"/>
    <w:rsid w:val="00CA19C3"/>
    <w:rsid w:val="00CA24A0"/>
    <w:rsid w:val="00CA4AB9"/>
    <w:rsid w:val="00CA6E7C"/>
    <w:rsid w:val="00CB0A48"/>
    <w:rsid w:val="00CB2FA2"/>
    <w:rsid w:val="00CB3BF4"/>
    <w:rsid w:val="00CB66EB"/>
    <w:rsid w:val="00CB6DAD"/>
    <w:rsid w:val="00CB787C"/>
    <w:rsid w:val="00CB7992"/>
    <w:rsid w:val="00CC2FA0"/>
    <w:rsid w:val="00CC50FB"/>
    <w:rsid w:val="00CC710B"/>
    <w:rsid w:val="00CC71EF"/>
    <w:rsid w:val="00CC721B"/>
    <w:rsid w:val="00CC7BAB"/>
    <w:rsid w:val="00CD1BAA"/>
    <w:rsid w:val="00CD39F6"/>
    <w:rsid w:val="00CD4A21"/>
    <w:rsid w:val="00CD4BC6"/>
    <w:rsid w:val="00CD5ADF"/>
    <w:rsid w:val="00CD76D2"/>
    <w:rsid w:val="00CE0F0E"/>
    <w:rsid w:val="00CE0F98"/>
    <w:rsid w:val="00CE25FD"/>
    <w:rsid w:val="00CE2CE6"/>
    <w:rsid w:val="00CE52FC"/>
    <w:rsid w:val="00CE6F88"/>
    <w:rsid w:val="00CF12D0"/>
    <w:rsid w:val="00CF1E88"/>
    <w:rsid w:val="00CF3A83"/>
    <w:rsid w:val="00CF499A"/>
    <w:rsid w:val="00CF4A97"/>
    <w:rsid w:val="00CF4B96"/>
    <w:rsid w:val="00CF5AA8"/>
    <w:rsid w:val="00CF5F46"/>
    <w:rsid w:val="00CF64AB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2907"/>
    <w:rsid w:val="00D134FE"/>
    <w:rsid w:val="00D13B52"/>
    <w:rsid w:val="00D15D0F"/>
    <w:rsid w:val="00D205D2"/>
    <w:rsid w:val="00D21A4D"/>
    <w:rsid w:val="00D2328E"/>
    <w:rsid w:val="00D26F7A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56E1"/>
    <w:rsid w:val="00D558F4"/>
    <w:rsid w:val="00D61EA4"/>
    <w:rsid w:val="00D63EB0"/>
    <w:rsid w:val="00D6556E"/>
    <w:rsid w:val="00D704F9"/>
    <w:rsid w:val="00D72898"/>
    <w:rsid w:val="00D72926"/>
    <w:rsid w:val="00D73EC7"/>
    <w:rsid w:val="00D74FAE"/>
    <w:rsid w:val="00D778E7"/>
    <w:rsid w:val="00D8021D"/>
    <w:rsid w:val="00D80504"/>
    <w:rsid w:val="00D806F0"/>
    <w:rsid w:val="00D815C4"/>
    <w:rsid w:val="00D846F0"/>
    <w:rsid w:val="00D84E9F"/>
    <w:rsid w:val="00D861C4"/>
    <w:rsid w:val="00D865AE"/>
    <w:rsid w:val="00D86CC4"/>
    <w:rsid w:val="00D92E78"/>
    <w:rsid w:val="00D93D71"/>
    <w:rsid w:val="00D9442C"/>
    <w:rsid w:val="00D94503"/>
    <w:rsid w:val="00D94A4F"/>
    <w:rsid w:val="00D94C93"/>
    <w:rsid w:val="00D951EA"/>
    <w:rsid w:val="00D95646"/>
    <w:rsid w:val="00D97207"/>
    <w:rsid w:val="00DA1381"/>
    <w:rsid w:val="00DA2B55"/>
    <w:rsid w:val="00DA365F"/>
    <w:rsid w:val="00DA63B1"/>
    <w:rsid w:val="00DB305E"/>
    <w:rsid w:val="00DB3240"/>
    <w:rsid w:val="00DB68A2"/>
    <w:rsid w:val="00DC26AA"/>
    <w:rsid w:val="00DC473B"/>
    <w:rsid w:val="00DC69A2"/>
    <w:rsid w:val="00DD06DA"/>
    <w:rsid w:val="00DD2D56"/>
    <w:rsid w:val="00DD326F"/>
    <w:rsid w:val="00DD6346"/>
    <w:rsid w:val="00DD6497"/>
    <w:rsid w:val="00DE14CA"/>
    <w:rsid w:val="00DE16F7"/>
    <w:rsid w:val="00DE3DE3"/>
    <w:rsid w:val="00DE60A9"/>
    <w:rsid w:val="00DE7226"/>
    <w:rsid w:val="00DF0851"/>
    <w:rsid w:val="00DF0BE7"/>
    <w:rsid w:val="00DF119D"/>
    <w:rsid w:val="00DF1D13"/>
    <w:rsid w:val="00DF2E4F"/>
    <w:rsid w:val="00DF3B50"/>
    <w:rsid w:val="00DF3FE4"/>
    <w:rsid w:val="00DF62D6"/>
    <w:rsid w:val="00DF6AD0"/>
    <w:rsid w:val="00E00BC4"/>
    <w:rsid w:val="00E02D59"/>
    <w:rsid w:val="00E039A3"/>
    <w:rsid w:val="00E05CB5"/>
    <w:rsid w:val="00E1244B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4D55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20ED"/>
    <w:rsid w:val="00E73951"/>
    <w:rsid w:val="00E750DB"/>
    <w:rsid w:val="00E764A0"/>
    <w:rsid w:val="00E76976"/>
    <w:rsid w:val="00E76FF4"/>
    <w:rsid w:val="00E810D0"/>
    <w:rsid w:val="00E8134E"/>
    <w:rsid w:val="00E831F6"/>
    <w:rsid w:val="00E833E2"/>
    <w:rsid w:val="00E84F2D"/>
    <w:rsid w:val="00E8526E"/>
    <w:rsid w:val="00E91586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B9B"/>
    <w:rsid w:val="00EC3077"/>
    <w:rsid w:val="00EC3BEC"/>
    <w:rsid w:val="00EC3D96"/>
    <w:rsid w:val="00EC57C5"/>
    <w:rsid w:val="00EC5A31"/>
    <w:rsid w:val="00EC6165"/>
    <w:rsid w:val="00EC79E3"/>
    <w:rsid w:val="00ED0698"/>
    <w:rsid w:val="00ED1378"/>
    <w:rsid w:val="00ED1983"/>
    <w:rsid w:val="00ED233E"/>
    <w:rsid w:val="00ED2C68"/>
    <w:rsid w:val="00ED42B7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6645"/>
    <w:rsid w:val="00F26B4B"/>
    <w:rsid w:val="00F2708F"/>
    <w:rsid w:val="00F30AD6"/>
    <w:rsid w:val="00F32346"/>
    <w:rsid w:val="00F323FB"/>
    <w:rsid w:val="00F35DEC"/>
    <w:rsid w:val="00F36721"/>
    <w:rsid w:val="00F37102"/>
    <w:rsid w:val="00F40B55"/>
    <w:rsid w:val="00F42C49"/>
    <w:rsid w:val="00F46633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4B5"/>
    <w:rsid w:val="00F65C64"/>
    <w:rsid w:val="00F6755C"/>
    <w:rsid w:val="00F71D70"/>
    <w:rsid w:val="00F73535"/>
    <w:rsid w:val="00F74BCF"/>
    <w:rsid w:val="00F76698"/>
    <w:rsid w:val="00F77C3F"/>
    <w:rsid w:val="00F819A1"/>
    <w:rsid w:val="00F821B5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54E5"/>
    <w:rsid w:val="00FA7AB8"/>
    <w:rsid w:val="00FB0C98"/>
    <w:rsid w:val="00FB438D"/>
    <w:rsid w:val="00FB508C"/>
    <w:rsid w:val="00FB6560"/>
    <w:rsid w:val="00FB6C51"/>
    <w:rsid w:val="00FC1FAE"/>
    <w:rsid w:val="00FC4615"/>
    <w:rsid w:val="00FC4B12"/>
    <w:rsid w:val="00FC5F16"/>
    <w:rsid w:val="00FC65CA"/>
    <w:rsid w:val="00FD07DA"/>
    <w:rsid w:val="00FD2511"/>
    <w:rsid w:val="00FD5C48"/>
    <w:rsid w:val="00FD605A"/>
    <w:rsid w:val="00FE2EE2"/>
    <w:rsid w:val="00FE3476"/>
    <w:rsid w:val="00FF00A6"/>
    <w:rsid w:val="00FF0879"/>
    <w:rsid w:val="00FF0957"/>
    <w:rsid w:val="00FF3129"/>
    <w:rsid w:val="00FF33D8"/>
    <w:rsid w:val="00FF4563"/>
    <w:rsid w:val="00FF4BCB"/>
    <w:rsid w:val="00FF5322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9253BC"/>
  <w15:docId w15:val="{2CCB2E73-8176-4A77-A023-20F45A09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C0535A"/>
    <w:pPr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4EC62-2D2F-4BDB-9198-34E7D747C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3209</Words>
  <Characters>18939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Brlková Lucie</cp:lastModifiedBy>
  <cp:revision>8</cp:revision>
  <cp:lastPrinted>2018-08-24T12:56:00Z</cp:lastPrinted>
  <dcterms:created xsi:type="dcterms:W3CDTF">2022-11-03T07:36:00Z</dcterms:created>
  <dcterms:modified xsi:type="dcterms:W3CDTF">2022-11-10T14:22:00Z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