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3D3F1F" w:rsidRDefault="001466D2" w:rsidP="001466D2">
      <w:pPr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3D3F1F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4ED17B93" w14:textId="3F7EB573" w:rsidR="001C2DED" w:rsidRDefault="001C2DED" w:rsidP="0071780F">
      <w:pPr>
        <w:pStyle w:val="Radaplohy"/>
        <w:spacing w:before="0" w:after="0"/>
        <w:rPr>
          <w:rFonts w:cs="Arial"/>
          <w:u w:val="none"/>
        </w:rPr>
      </w:pPr>
    </w:p>
    <w:p w14:paraId="4EF1D96C" w14:textId="20063AD1" w:rsidR="001C2DED" w:rsidRDefault="001C2DED" w:rsidP="0071780F">
      <w:pPr>
        <w:pStyle w:val="Radaplohy"/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>Dne 11. 4. 2022 schválilo Zastupitelstvo</w:t>
      </w:r>
      <w:r w:rsidR="003C7DBA">
        <w:rPr>
          <w:rFonts w:cs="Arial"/>
          <w:u w:val="none"/>
        </w:rPr>
        <w:t xml:space="preserve"> Olomouckého kraje usnesením </w:t>
      </w:r>
      <w:r w:rsidR="003C7DBA">
        <w:rPr>
          <w:rFonts w:cs="Arial"/>
          <w:u w:val="none"/>
        </w:rPr>
        <w:br/>
        <w:t xml:space="preserve">č. </w:t>
      </w:r>
      <w:r>
        <w:rPr>
          <w:rFonts w:cs="Arial"/>
          <w:u w:val="none"/>
        </w:rPr>
        <w:t xml:space="preserve">UZ/9/52/2022 poskytnutí dotací příjemcům v dotačním programu Olomouckého kraje </w:t>
      </w:r>
      <w:r w:rsidRPr="0071780F">
        <w:rPr>
          <w:rFonts w:cs="Arial"/>
          <w:szCs w:val="24"/>
          <w:u w:val="none"/>
        </w:rPr>
        <w:t xml:space="preserve">10_01_Program na podporu zdraví a zdravého životního stylu v roce 2022, </w:t>
      </w:r>
      <w:r w:rsidRPr="0071780F">
        <w:rPr>
          <w:rFonts w:cs="Arial"/>
          <w:u w:val="none"/>
        </w:rPr>
        <w:t>dotačním titulu 10_01_02_Podpora významných aktivit v oblasti zdravotnictví.</w:t>
      </w:r>
    </w:p>
    <w:p w14:paraId="4511F82A" w14:textId="77777777" w:rsidR="00DA58CC" w:rsidRDefault="00DA58CC" w:rsidP="00DA58CC">
      <w:pPr>
        <w:jc w:val="both"/>
        <w:rPr>
          <w:rFonts w:ascii="Arial" w:hAnsi="Arial" w:cs="Arial"/>
          <w:szCs w:val="20"/>
        </w:rPr>
      </w:pPr>
    </w:p>
    <w:p w14:paraId="7F68AEBB" w14:textId="4B1E3BCB" w:rsidR="00CC4A9D" w:rsidRDefault="00DA58CC" w:rsidP="00DA58C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szCs w:val="20"/>
        </w:rPr>
        <w:t>Rada</w:t>
      </w:r>
      <w:r w:rsidRPr="00DA58CC">
        <w:rPr>
          <w:rFonts w:ascii="Arial" w:hAnsi="Arial" w:cs="Arial"/>
          <w:szCs w:val="20"/>
        </w:rPr>
        <w:t xml:space="preserve"> Olomouckého kraje </w:t>
      </w:r>
      <w:r w:rsidRPr="00DA58CC">
        <w:rPr>
          <w:rFonts w:ascii="Arial" w:hAnsi="Arial" w:cs="Arial"/>
        </w:rPr>
        <w:t xml:space="preserve">nyní </w:t>
      </w:r>
      <w:r w:rsidR="00754660" w:rsidRPr="00DA58CC">
        <w:rPr>
          <w:rFonts w:ascii="Arial" w:eastAsiaTheme="minorHAnsi" w:hAnsi="Arial" w:cs="Arial"/>
          <w:lang w:eastAsia="en-US"/>
        </w:rPr>
        <w:t>Zastupitelstvu</w:t>
      </w:r>
      <w:r w:rsidR="00952827">
        <w:rPr>
          <w:rFonts w:ascii="Arial" w:eastAsiaTheme="minorHAnsi" w:hAnsi="Arial" w:cs="Arial"/>
          <w:lang w:eastAsia="en-US"/>
        </w:rPr>
        <w:t xml:space="preserve"> Olomouckého kraje </w:t>
      </w:r>
      <w:r>
        <w:rPr>
          <w:rFonts w:ascii="Arial" w:eastAsiaTheme="minorHAnsi" w:hAnsi="Arial" w:cs="Arial"/>
          <w:lang w:eastAsia="en-US"/>
        </w:rPr>
        <w:t>předkládá</w:t>
      </w:r>
      <w:r w:rsidR="00CC4A9D" w:rsidRPr="00CC4A9D">
        <w:rPr>
          <w:rFonts w:ascii="Arial" w:eastAsiaTheme="minorHAnsi" w:hAnsi="Arial" w:cs="Arial"/>
          <w:lang w:eastAsia="en-US"/>
        </w:rPr>
        <w:t xml:space="preserve"> za účelem </w:t>
      </w:r>
      <w:r w:rsidR="00CC4A9D" w:rsidRPr="00952827">
        <w:rPr>
          <w:rFonts w:ascii="Arial" w:eastAsiaTheme="minorHAnsi" w:hAnsi="Arial" w:cs="Arial"/>
          <w:b/>
          <w:lang w:eastAsia="en-US"/>
        </w:rPr>
        <w:t>revokace části usnesení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="003C7DBA" w:rsidRPr="003C7DBA">
        <w:rPr>
          <w:rFonts w:ascii="Arial" w:eastAsiaTheme="minorHAnsi" w:hAnsi="Arial" w:cs="Arial"/>
          <w:lang w:eastAsia="en-US"/>
        </w:rPr>
        <w:t>č</w:t>
      </w:r>
      <w:r w:rsidR="003C7DBA" w:rsidRPr="00DC6154">
        <w:rPr>
          <w:rFonts w:ascii="Arial" w:eastAsiaTheme="minorHAnsi" w:hAnsi="Arial" w:cs="Arial"/>
          <w:lang w:eastAsia="en-US"/>
        </w:rPr>
        <w:t xml:space="preserve">. </w:t>
      </w:r>
      <w:r w:rsidR="00754660" w:rsidRPr="00754660">
        <w:rPr>
          <w:rFonts w:ascii="Arial" w:eastAsiaTheme="minorHAnsi" w:hAnsi="Arial" w:cs="Arial"/>
          <w:lang w:eastAsia="en-US"/>
        </w:rPr>
        <w:t xml:space="preserve">UZ/9/52/2022 </w:t>
      </w:r>
      <w:r w:rsidR="00754660">
        <w:rPr>
          <w:rFonts w:ascii="Arial" w:eastAsiaTheme="minorHAnsi" w:hAnsi="Arial" w:cs="Arial"/>
          <w:lang w:eastAsia="en-US"/>
        </w:rPr>
        <w:t>ze dne 11</w:t>
      </w:r>
      <w:r w:rsidR="003C7DBA" w:rsidRPr="00DC6154">
        <w:rPr>
          <w:rFonts w:ascii="Arial" w:eastAsiaTheme="minorHAnsi" w:hAnsi="Arial" w:cs="Arial"/>
          <w:lang w:eastAsia="en-US"/>
        </w:rPr>
        <w:t xml:space="preserve">. 4. 2022 </w:t>
      </w:r>
      <w:r>
        <w:rPr>
          <w:rFonts w:ascii="Arial" w:eastAsiaTheme="minorHAnsi" w:hAnsi="Arial" w:cs="Arial"/>
          <w:lang w:eastAsia="en-US"/>
        </w:rPr>
        <w:t>informaci</w:t>
      </w:r>
      <w:r w:rsidR="00CC4A9D" w:rsidRPr="00DC6154">
        <w:rPr>
          <w:rFonts w:ascii="Arial" w:eastAsiaTheme="minorHAnsi" w:hAnsi="Arial" w:cs="Arial"/>
          <w:lang w:eastAsia="en-US"/>
        </w:rPr>
        <w:t xml:space="preserve"> o žadateli/příjemci dotace, který do lhůty 90 dní od doručení</w:t>
      </w:r>
      <w:r w:rsidR="00CC4A9D" w:rsidRPr="0071780F">
        <w:rPr>
          <w:rFonts w:ascii="Arial" w:eastAsiaTheme="minorHAnsi" w:hAnsi="Arial" w:cs="Arial"/>
          <w:lang w:eastAsia="en-US"/>
        </w:rPr>
        <w:t xml:space="preserve"> poskytovatelem podepsaného návrhu smlouvy na adresu příjemce</w:t>
      </w:r>
      <w:r w:rsidR="00CC4A9D">
        <w:rPr>
          <w:rFonts w:ascii="Arial" w:eastAsiaTheme="minorHAnsi" w:hAnsi="Arial" w:cs="Arial"/>
          <w:lang w:eastAsia="en-US"/>
        </w:rPr>
        <w:t xml:space="preserve"> </w:t>
      </w:r>
      <w:r w:rsidR="00CC4A9D" w:rsidRPr="00CC4A9D">
        <w:rPr>
          <w:rFonts w:ascii="Arial" w:eastAsiaTheme="minorHAnsi" w:hAnsi="Arial" w:cs="Arial"/>
          <w:lang w:eastAsia="en-US"/>
        </w:rPr>
        <w:t>neuzavřel veřejnoprá</w:t>
      </w:r>
      <w:r w:rsidR="00CC4A9D">
        <w:rPr>
          <w:rFonts w:ascii="Arial" w:eastAsiaTheme="minorHAnsi" w:hAnsi="Arial" w:cs="Arial"/>
          <w:lang w:eastAsia="en-US"/>
        </w:rPr>
        <w:t>vní smlouvu o poskytnutí dotace.</w:t>
      </w:r>
    </w:p>
    <w:p w14:paraId="61E8AF6A" w14:textId="77777777" w:rsidR="00923EBA" w:rsidRPr="00DA58CC" w:rsidRDefault="00923EBA" w:rsidP="00DA58CC">
      <w:pPr>
        <w:jc w:val="both"/>
      </w:pPr>
    </w:p>
    <w:p w14:paraId="71BEAEF1" w14:textId="5BF95CAD" w:rsidR="00CC4A9D" w:rsidRPr="0038202F" w:rsidRDefault="00CC4A9D" w:rsidP="00CC4A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Revokace</w:t>
      </w:r>
      <w:r w:rsidR="003C7DBA">
        <w:rPr>
          <w:rFonts w:ascii="Arial" w:eastAsiaTheme="minorHAnsi" w:hAnsi="Arial" w:cs="Arial"/>
          <w:lang w:eastAsia="en-US"/>
        </w:rPr>
        <w:t xml:space="preserve"> se</w:t>
      </w:r>
      <w:r>
        <w:rPr>
          <w:rFonts w:ascii="Arial" w:eastAsiaTheme="minorHAnsi" w:hAnsi="Arial" w:cs="Arial"/>
          <w:lang w:eastAsia="en-US"/>
        </w:rPr>
        <w:t xml:space="preserve"> týká příjemce: </w:t>
      </w:r>
    </w:p>
    <w:p w14:paraId="3B4A38A1" w14:textId="5DFC286E" w:rsidR="00CC4A9D" w:rsidRDefault="003C7DBA" w:rsidP="00CC4A9D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Příjemce: </w:t>
      </w:r>
      <w:proofErr w:type="gramStart"/>
      <w:r w:rsidRPr="003C7DBA">
        <w:rPr>
          <w:rFonts w:cs="Arial"/>
          <w:szCs w:val="24"/>
          <w:u w:val="none"/>
        </w:rPr>
        <w:t>ATOMIKA, z.s.</w:t>
      </w:r>
      <w:proofErr w:type="gramEnd"/>
      <w:r>
        <w:rPr>
          <w:rFonts w:cs="Arial"/>
          <w:szCs w:val="24"/>
          <w:u w:val="none"/>
        </w:rPr>
        <w:t xml:space="preserve">, se sídlem </w:t>
      </w:r>
      <w:r w:rsidR="001777E6">
        <w:rPr>
          <w:rFonts w:cs="Arial"/>
          <w:szCs w:val="24"/>
          <w:u w:val="none"/>
        </w:rPr>
        <w:t xml:space="preserve">Peřinova 117/10, </w:t>
      </w:r>
      <w:r w:rsidRPr="003C7DBA">
        <w:rPr>
          <w:rFonts w:cs="Arial"/>
          <w:szCs w:val="24"/>
          <w:u w:val="none"/>
        </w:rPr>
        <w:t>779 00 Olomouc</w:t>
      </w:r>
    </w:p>
    <w:p w14:paraId="296B53AD" w14:textId="36FEA42A" w:rsidR="00CC4A9D" w:rsidRDefault="00CC4A9D" w:rsidP="00CC4A9D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IČO:</w:t>
      </w:r>
      <w:r w:rsidR="003C7DBA">
        <w:rPr>
          <w:rFonts w:cs="Arial"/>
          <w:szCs w:val="24"/>
          <w:u w:val="none"/>
        </w:rPr>
        <w:t xml:space="preserve"> 08221642</w:t>
      </w:r>
      <w:r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</w:p>
    <w:p w14:paraId="687FA6DB" w14:textId="1D577DFD" w:rsidR="00CC4A9D" w:rsidRPr="003C7DBA" w:rsidRDefault="00CC4A9D" w:rsidP="00CC4A9D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Název akce: </w:t>
      </w:r>
      <w:r>
        <w:rPr>
          <w:rFonts w:cs="Arial"/>
          <w:szCs w:val="24"/>
          <w:u w:val="none"/>
        </w:rPr>
        <w:tab/>
      </w:r>
      <w:r w:rsidR="003C7DBA">
        <w:rPr>
          <w:rFonts w:cs="Arial"/>
          <w:szCs w:val="24"/>
          <w:u w:val="none"/>
        </w:rPr>
        <w:t xml:space="preserve">Záchranářské školní dny na školách v Olomouckém kraji v roce 2022 </w:t>
      </w:r>
      <w:r w:rsidRPr="007E77F8">
        <w:rPr>
          <w:rFonts w:cs="Arial"/>
          <w:b/>
          <w:szCs w:val="24"/>
          <w:u w:val="none"/>
        </w:rPr>
        <w:t>Schválená dotace:</w:t>
      </w:r>
      <w:r w:rsidR="003C7DBA">
        <w:rPr>
          <w:rFonts w:cs="Arial"/>
          <w:b/>
          <w:szCs w:val="24"/>
          <w:u w:val="none"/>
        </w:rPr>
        <w:t xml:space="preserve"> 227 000,- Kč</w:t>
      </w:r>
      <w:r w:rsidRPr="007E77F8">
        <w:rPr>
          <w:rFonts w:cs="Arial"/>
          <w:b/>
          <w:szCs w:val="24"/>
          <w:u w:val="none"/>
        </w:rPr>
        <w:t xml:space="preserve"> </w:t>
      </w:r>
    </w:p>
    <w:p w14:paraId="2B816A25" w14:textId="77777777" w:rsidR="00952827" w:rsidRDefault="00952827" w:rsidP="00CC4A9D">
      <w:pPr>
        <w:pStyle w:val="Radaplohy"/>
        <w:spacing w:before="0" w:after="0"/>
        <w:rPr>
          <w:rFonts w:cs="Arial"/>
          <w:u w:val="none"/>
        </w:rPr>
      </w:pPr>
    </w:p>
    <w:p w14:paraId="3A038C6D" w14:textId="4648B67C" w:rsidR="00952827" w:rsidRPr="001777E6" w:rsidRDefault="00CC4A9D" w:rsidP="00952827">
      <w:pPr>
        <w:pStyle w:val="Radaplohy"/>
        <w:spacing w:before="0" w:after="0"/>
        <w:rPr>
          <w:rFonts w:cs="Arial"/>
          <w:u w:val="none"/>
        </w:rPr>
      </w:pPr>
      <w:r w:rsidRPr="0071780F">
        <w:rPr>
          <w:rFonts w:cs="Arial"/>
          <w:u w:val="none"/>
        </w:rPr>
        <w:t xml:space="preserve">Dne </w:t>
      </w:r>
      <w:r w:rsidR="001777E6">
        <w:rPr>
          <w:rFonts w:cs="Arial"/>
          <w:u w:val="none"/>
        </w:rPr>
        <w:t>26. 4. 2022</w:t>
      </w:r>
      <w:r w:rsidRPr="0071780F">
        <w:rPr>
          <w:rFonts w:cs="Arial"/>
          <w:u w:val="none"/>
        </w:rPr>
        <w:t xml:space="preserve"> byl příjemci </w:t>
      </w:r>
      <w:r w:rsidR="001777E6" w:rsidRPr="003C7DBA">
        <w:rPr>
          <w:rFonts w:cs="Arial"/>
          <w:szCs w:val="24"/>
          <w:u w:val="none"/>
        </w:rPr>
        <w:t>ATOMIKA, z.s.</w:t>
      </w:r>
      <w:r w:rsidR="001777E6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(dále také jen „příjemce“) </w:t>
      </w:r>
      <w:r w:rsidRPr="0071780F">
        <w:rPr>
          <w:rFonts w:cs="Arial"/>
          <w:u w:val="none"/>
        </w:rPr>
        <w:t xml:space="preserve">zaslán k podpisu návrh </w:t>
      </w:r>
      <w:r>
        <w:rPr>
          <w:rFonts w:cs="Arial"/>
          <w:u w:val="none"/>
        </w:rPr>
        <w:t xml:space="preserve">veřejnoprávní </w:t>
      </w:r>
      <w:r w:rsidRPr="00FE7B59">
        <w:rPr>
          <w:rFonts w:cs="Arial"/>
          <w:u w:val="none"/>
        </w:rPr>
        <w:t>Smlouvy o poskytnutí dotace</w:t>
      </w:r>
      <w:r>
        <w:rPr>
          <w:rFonts w:cs="Arial"/>
          <w:u w:val="none"/>
        </w:rPr>
        <w:t xml:space="preserve"> ve výši 227 000,- Kč</w:t>
      </w:r>
      <w:r w:rsidRPr="00FE7B59">
        <w:rPr>
          <w:rFonts w:cs="Arial"/>
          <w:u w:val="none"/>
        </w:rPr>
        <w:t>,</w:t>
      </w:r>
      <w:r w:rsidRPr="0071780F">
        <w:rPr>
          <w:rFonts w:cs="Arial"/>
          <w:u w:val="none"/>
        </w:rPr>
        <w:t xml:space="preserve"> podepsaný pověře</w:t>
      </w:r>
      <w:r>
        <w:rPr>
          <w:rFonts w:cs="Arial"/>
          <w:u w:val="none"/>
        </w:rPr>
        <w:t xml:space="preserve">ným zástupcem poskytovatele. Návrh smlouvy byl příjemci doručen </w:t>
      </w:r>
      <w:r w:rsidR="001777E6">
        <w:rPr>
          <w:rFonts w:cs="Arial"/>
          <w:u w:val="none"/>
        </w:rPr>
        <w:br/>
      </w:r>
      <w:r>
        <w:rPr>
          <w:rFonts w:cs="Arial"/>
          <w:u w:val="none"/>
        </w:rPr>
        <w:t>dne</w:t>
      </w:r>
      <w:r w:rsidR="001777E6">
        <w:rPr>
          <w:rFonts w:cs="Arial"/>
          <w:u w:val="none"/>
        </w:rPr>
        <w:t xml:space="preserve"> 26. 4. 2022. </w:t>
      </w:r>
      <w:r>
        <w:rPr>
          <w:rFonts w:cs="Arial"/>
          <w:u w:val="none"/>
        </w:rPr>
        <w:t>Příjemce návrh neakceptoval a ve lhůtě 90 dní, stanovené v souladu se zákonem č. 500/2004 Sb., správní řád poskytovatelem v čl. 11</w:t>
      </w:r>
      <w:r w:rsidRPr="00CC4A9D">
        <w:rPr>
          <w:rFonts w:cs="Arial"/>
          <w:u w:val="none"/>
        </w:rPr>
        <w:t xml:space="preserve"> bodě 11.2. Pravidel</w:t>
      </w:r>
      <w:r>
        <w:rPr>
          <w:rFonts w:cs="Arial"/>
          <w:u w:val="none"/>
        </w:rPr>
        <w:t xml:space="preserve"> příslušného dotačního programu,</w:t>
      </w:r>
      <w:r w:rsidRPr="00CC4A9D">
        <w:rPr>
          <w:rFonts w:cs="Arial"/>
          <w:u w:val="none"/>
        </w:rPr>
        <w:t xml:space="preserve"> </w:t>
      </w:r>
      <w:r>
        <w:rPr>
          <w:rFonts w:cs="Arial"/>
          <w:u w:val="none"/>
        </w:rPr>
        <w:t>veřejnoprávní smlouvu bez dalšího nepodepsal.</w:t>
      </w:r>
      <w:r w:rsidR="00952827" w:rsidRPr="00952827">
        <w:rPr>
          <w:rFonts w:cs="Arial"/>
          <w:szCs w:val="24"/>
          <w:u w:val="none"/>
        </w:rPr>
        <w:t xml:space="preserve"> </w:t>
      </w:r>
      <w:r w:rsidR="00952827">
        <w:rPr>
          <w:rFonts w:cs="Arial"/>
          <w:szCs w:val="24"/>
          <w:u w:val="none"/>
        </w:rPr>
        <w:t xml:space="preserve">Lhůta pro podpis veřejnoprávní smlouvy uplynula dne </w:t>
      </w:r>
      <w:r w:rsidR="00DC6154">
        <w:rPr>
          <w:rFonts w:cs="Arial"/>
          <w:szCs w:val="24"/>
          <w:u w:val="none"/>
        </w:rPr>
        <w:t xml:space="preserve">25. 7. 2022. </w:t>
      </w:r>
      <w:r w:rsidR="00952827">
        <w:rPr>
          <w:rFonts w:cs="Arial"/>
          <w:szCs w:val="24"/>
          <w:u w:val="none"/>
        </w:rPr>
        <w:t xml:space="preserve"> </w:t>
      </w:r>
    </w:p>
    <w:p w14:paraId="02E5081A" w14:textId="3E2C6745" w:rsidR="00CC4A9D" w:rsidRPr="002A3C99" w:rsidRDefault="00CC4A9D" w:rsidP="0071780F">
      <w:pPr>
        <w:pStyle w:val="Radaplohy"/>
        <w:spacing w:before="0" w:after="0"/>
      </w:pPr>
    </w:p>
    <w:p w14:paraId="0AEF0F57" w14:textId="29ED7F85" w:rsidR="00936C05" w:rsidRPr="00936C05" w:rsidRDefault="00936C05" w:rsidP="00936C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36C05">
        <w:rPr>
          <w:rFonts w:ascii="Arial" w:eastAsiaTheme="minorHAnsi" w:hAnsi="Arial" w:cs="Arial"/>
          <w:lang w:eastAsia="en-US"/>
        </w:rPr>
        <w:t>Citace z</w:t>
      </w:r>
      <w:r w:rsidR="00952827">
        <w:rPr>
          <w:rFonts w:ascii="Arial" w:eastAsiaTheme="minorHAnsi" w:hAnsi="Arial" w:cs="Arial"/>
          <w:lang w:eastAsia="en-US"/>
        </w:rPr>
        <w:t> </w:t>
      </w:r>
      <w:r w:rsidRPr="00936C05">
        <w:rPr>
          <w:rFonts w:ascii="Arial" w:eastAsiaTheme="minorHAnsi" w:hAnsi="Arial" w:cs="Arial"/>
          <w:lang w:eastAsia="en-US"/>
        </w:rPr>
        <w:t>Pravidel</w:t>
      </w:r>
      <w:r w:rsidR="00952827">
        <w:rPr>
          <w:rFonts w:ascii="Arial" w:eastAsiaTheme="minorHAnsi" w:hAnsi="Arial" w:cs="Arial"/>
          <w:lang w:eastAsia="en-US"/>
        </w:rPr>
        <w:t xml:space="preserve"> dotačního programu</w:t>
      </w:r>
      <w:r w:rsidRPr="00936C05">
        <w:rPr>
          <w:rFonts w:ascii="Arial" w:eastAsiaTheme="minorHAnsi" w:hAnsi="Arial" w:cs="Arial"/>
          <w:lang w:eastAsia="en-US"/>
        </w:rPr>
        <w:t>:</w:t>
      </w:r>
    </w:p>
    <w:p w14:paraId="01C72BFB" w14:textId="68C909A6" w:rsidR="001F7E09" w:rsidRPr="001C2DED" w:rsidRDefault="00936C05" w:rsidP="001C2DED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lang w:eastAsia="en-US"/>
        </w:rPr>
      </w:pPr>
      <w:r w:rsidRPr="00936C05">
        <w:rPr>
          <w:rFonts w:ascii="Arial" w:eastAsiaTheme="minorHAnsi" w:hAnsi="Arial" w:cs="Arial"/>
          <w:lang w:eastAsia="en-US"/>
        </w:rPr>
        <w:t>„11.2.</w:t>
      </w:r>
      <w:r w:rsidRPr="00936C05">
        <w:rPr>
          <w:rFonts w:ascii="Arial" w:eastAsiaTheme="minorHAnsi" w:hAnsi="Arial" w:cs="Arial"/>
          <w:lang w:eastAsia="en-US"/>
        </w:rPr>
        <w:tab/>
        <w:t>Poskytovatel si jako termín pro přijetí návrhu na uzavření smlouvy o poskytnutí dotace v souladu se zákonem č. 500/2004 Sb., správní řád, určuje lhůtu pro přijetí návrhu v trvání 90 dní od doručení poskytovatelem podepsaného návrhu smlouvy na adresu příjemce. Pokud příjemce v této lhůtě nedoručí poskytovateli oboustranně platně podepsaný návrh smlouvy o poskytnutí dotace, který mu zaslal poskytovatel, smlouva o poskytnutí dotace není uzavřena a poskytovatel není povinen příjemci dotaci poskytnout.“</w:t>
      </w:r>
    </w:p>
    <w:p w14:paraId="7BB6F097" w14:textId="7C71EF68" w:rsidR="001F7E09" w:rsidRPr="007A7A9B" w:rsidRDefault="00D635E0" w:rsidP="001F7E0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důsledku revokace </w:t>
      </w:r>
      <w:r w:rsidR="00952827">
        <w:rPr>
          <w:rFonts w:ascii="Arial" w:hAnsi="Arial" w:cs="Arial"/>
        </w:rPr>
        <w:t xml:space="preserve">části </w:t>
      </w:r>
      <w:r w:rsidR="00A134D6">
        <w:rPr>
          <w:rFonts w:ascii="Arial" w:hAnsi="Arial" w:cs="Arial"/>
        </w:rPr>
        <w:t xml:space="preserve">usnesení o </w:t>
      </w:r>
      <w:r w:rsidR="0038202F">
        <w:rPr>
          <w:rFonts w:ascii="Arial" w:hAnsi="Arial" w:cs="Arial"/>
        </w:rPr>
        <w:t>schválení poskytnutí dotace výše uvedenému příjemci</w:t>
      </w:r>
      <w:r>
        <w:rPr>
          <w:rFonts w:ascii="Arial" w:hAnsi="Arial" w:cs="Arial"/>
        </w:rPr>
        <w:t xml:space="preserve"> nebudou</w:t>
      </w:r>
      <w:r w:rsidR="009D726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="009D7268">
        <w:rPr>
          <w:rFonts w:ascii="Arial" w:hAnsi="Arial" w:cs="Arial"/>
        </w:rPr>
        <w:t>dotačním</w:t>
      </w:r>
      <w:r>
        <w:rPr>
          <w:rFonts w:ascii="Arial" w:hAnsi="Arial" w:cs="Arial"/>
        </w:rPr>
        <w:t xml:space="preserve"> titulu </w:t>
      </w:r>
      <w:r w:rsidR="0038202F" w:rsidRPr="00A134D6">
        <w:rPr>
          <w:rFonts w:ascii="Arial" w:hAnsi="Arial" w:cs="Arial"/>
        </w:rPr>
        <w:t>10_01_02_Podpora významných aktivit v oblasti zdravotnictví</w:t>
      </w:r>
      <w:r w:rsidRPr="00A134D6">
        <w:rPr>
          <w:rFonts w:ascii="Arial" w:hAnsi="Arial" w:cs="Arial"/>
        </w:rPr>
        <w:t xml:space="preserve"> </w:t>
      </w:r>
      <w:r w:rsidRPr="00936C05">
        <w:rPr>
          <w:rFonts w:ascii="Arial" w:hAnsi="Arial" w:cs="Arial"/>
          <w:b/>
        </w:rPr>
        <w:t xml:space="preserve">vyčerpány finanční prostředky ve výši </w:t>
      </w:r>
      <w:r w:rsidR="0038202F" w:rsidRPr="00936C05">
        <w:rPr>
          <w:rFonts w:ascii="Arial" w:hAnsi="Arial" w:cs="Arial"/>
          <w:b/>
        </w:rPr>
        <w:t>227</w:t>
      </w:r>
      <w:r w:rsidRPr="00936C05">
        <w:rPr>
          <w:rFonts w:ascii="Arial" w:hAnsi="Arial" w:cs="Arial"/>
          <w:b/>
        </w:rPr>
        <w:t> 000,- Kč.</w:t>
      </w:r>
      <w:r w:rsidR="007A7A9B">
        <w:rPr>
          <w:rFonts w:ascii="Arial" w:hAnsi="Arial" w:cs="Arial"/>
          <w:b/>
        </w:rPr>
        <w:t xml:space="preserve"> </w:t>
      </w:r>
      <w:r w:rsidR="007A7A9B" w:rsidRPr="007A7A9B">
        <w:rPr>
          <w:rFonts w:ascii="Arial" w:hAnsi="Arial" w:cs="Arial"/>
        </w:rPr>
        <w:t>Tato částka bude</w:t>
      </w:r>
      <w:r w:rsidR="007A7A9B">
        <w:rPr>
          <w:rFonts w:ascii="Arial" w:hAnsi="Arial" w:cs="Arial"/>
        </w:rPr>
        <w:t xml:space="preserve"> přesunuta do přebytku rozpočtu za rok 2022.</w:t>
      </w:r>
      <w:r w:rsidR="007A7A9B" w:rsidRPr="007A7A9B">
        <w:rPr>
          <w:rFonts w:ascii="Arial" w:hAnsi="Arial" w:cs="Arial"/>
        </w:rPr>
        <w:t xml:space="preserve"> </w:t>
      </w:r>
    </w:p>
    <w:p w14:paraId="2B7B479E" w14:textId="77777777" w:rsidR="00D635E0" w:rsidRDefault="00D635E0" w:rsidP="00754660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</w:p>
    <w:p w14:paraId="4F471552" w14:textId="26404743" w:rsidR="00AC6A2D" w:rsidRDefault="00754660" w:rsidP="001F7E0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 Olomouckého kraje doporučuje</w:t>
      </w:r>
      <w:r w:rsidR="006358E6" w:rsidRPr="006C67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Zastupitelstvu</w:t>
      </w:r>
      <w:r w:rsidR="006358E6" w:rsidRPr="006C67EB">
        <w:rPr>
          <w:rFonts w:ascii="Arial" w:hAnsi="Arial" w:cs="Arial"/>
          <w:b/>
        </w:rPr>
        <w:t xml:space="preserve"> Olomouckého kraje</w:t>
      </w:r>
      <w:r w:rsidR="006358E6" w:rsidRPr="006C67EB">
        <w:rPr>
          <w:rFonts w:ascii="Arial" w:hAnsi="Arial" w:cs="Arial"/>
        </w:rPr>
        <w:t xml:space="preserve"> </w:t>
      </w:r>
      <w:r w:rsidR="00A134D6" w:rsidRPr="006C67EB">
        <w:rPr>
          <w:rFonts w:ascii="Arial" w:hAnsi="Arial" w:cs="Arial"/>
          <w:szCs w:val="20"/>
        </w:rPr>
        <w:t xml:space="preserve">revokovat své usnesení </w:t>
      </w:r>
      <w:r w:rsidRPr="00754660">
        <w:rPr>
          <w:rFonts w:ascii="Arial" w:hAnsi="Arial" w:cs="Arial"/>
          <w:szCs w:val="20"/>
        </w:rPr>
        <w:t>č. UZ/9/52/2022 ze dne 11. 4. 2022</w:t>
      </w:r>
      <w:r>
        <w:rPr>
          <w:rFonts w:ascii="Arial" w:hAnsi="Arial" w:cs="Arial"/>
          <w:szCs w:val="20"/>
        </w:rPr>
        <w:t>,</w:t>
      </w:r>
      <w:r w:rsidR="00923EBA" w:rsidRPr="00923EBA">
        <w:t xml:space="preserve"> </w:t>
      </w:r>
      <w:r w:rsidR="00923EBA" w:rsidRPr="00923EBA">
        <w:rPr>
          <w:rFonts w:ascii="Arial" w:hAnsi="Arial" w:cs="Arial"/>
          <w:szCs w:val="20"/>
        </w:rPr>
        <w:t>bod 2 a 3</w:t>
      </w:r>
      <w:r w:rsidR="00923EBA">
        <w:rPr>
          <w:rFonts w:ascii="Arial" w:hAnsi="Arial" w:cs="Arial"/>
          <w:szCs w:val="20"/>
        </w:rPr>
        <w:t>,</w:t>
      </w:r>
      <w:r w:rsidR="00A134D6" w:rsidRPr="006C67EB">
        <w:rPr>
          <w:rFonts w:ascii="Arial" w:hAnsi="Arial" w:cs="Arial"/>
          <w:szCs w:val="20"/>
        </w:rPr>
        <w:t xml:space="preserve"> část přílohy </w:t>
      </w:r>
      <w:r w:rsidR="00B8094F">
        <w:rPr>
          <w:rFonts w:ascii="Arial" w:hAnsi="Arial" w:cs="Arial"/>
          <w:szCs w:val="20"/>
        </w:rPr>
        <w:br/>
      </w:r>
      <w:r w:rsidR="00A134D6" w:rsidRPr="006C67EB">
        <w:rPr>
          <w:rFonts w:ascii="Arial" w:hAnsi="Arial" w:cs="Arial"/>
          <w:szCs w:val="20"/>
        </w:rPr>
        <w:t>č.</w:t>
      </w:r>
      <w:r w:rsidR="00616C5D">
        <w:rPr>
          <w:rFonts w:ascii="Arial" w:hAnsi="Arial" w:cs="Arial"/>
          <w:szCs w:val="20"/>
        </w:rPr>
        <w:t xml:space="preserve"> </w:t>
      </w:r>
      <w:r w:rsidR="006C67EB" w:rsidRPr="006C67EB">
        <w:rPr>
          <w:rFonts w:ascii="Arial" w:hAnsi="Arial" w:cs="Arial"/>
          <w:szCs w:val="20"/>
        </w:rPr>
        <w:t xml:space="preserve">1 </w:t>
      </w:r>
      <w:r w:rsidR="00A134D6" w:rsidRPr="006C67EB">
        <w:rPr>
          <w:rFonts w:ascii="Arial" w:hAnsi="Arial" w:cs="Arial"/>
          <w:szCs w:val="20"/>
        </w:rPr>
        <w:t xml:space="preserve">usnesení, a to v části příjemce </w:t>
      </w:r>
      <w:r w:rsidR="006C67EB" w:rsidRPr="006C67EB">
        <w:rPr>
          <w:rFonts w:ascii="Arial" w:hAnsi="Arial" w:cs="Arial"/>
          <w:szCs w:val="20"/>
        </w:rPr>
        <w:t xml:space="preserve">ATOMIKA, z.s., se sídlem Peřinova 117/10, </w:t>
      </w:r>
      <w:r w:rsidR="00616C5D">
        <w:rPr>
          <w:rFonts w:ascii="Arial" w:hAnsi="Arial" w:cs="Arial"/>
          <w:szCs w:val="20"/>
        </w:rPr>
        <w:br/>
      </w:r>
      <w:r w:rsidR="006C67EB" w:rsidRPr="006C67EB">
        <w:rPr>
          <w:rFonts w:ascii="Arial" w:hAnsi="Arial" w:cs="Arial"/>
          <w:szCs w:val="20"/>
        </w:rPr>
        <w:t>779 00 Olomouc</w:t>
      </w:r>
      <w:r w:rsidR="00A134D6" w:rsidRPr="006C67EB">
        <w:rPr>
          <w:rFonts w:ascii="Arial" w:hAnsi="Arial" w:cs="Arial"/>
          <w:szCs w:val="20"/>
        </w:rPr>
        <w:t>, IČO</w:t>
      </w:r>
      <w:r w:rsidR="006C67EB" w:rsidRPr="006C67EB">
        <w:rPr>
          <w:rFonts w:ascii="Arial" w:hAnsi="Arial" w:cs="Arial"/>
          <w:szCs w:val="20"/>
        </w:rPr>
        <w:t xml:space="preserve"> 08221642</w:t>
      </w:r>
      <w:r w:rsidR="001C2DED">
        <w:rPr>
          <w:rFonts w:ascii="Arial" w:hAnsi="Arial" w:cs="Arial"/>
        </w:rPr>
        <w:t>.</w:t>
      </w:r>
      <w:r w:rsidR="00FE7B59">
        <w:rPr>
          <w:rFonts w:ascii="Arial" w:hAnsi="Arial" w:cs="Arial"/>
        </w:rPr>
        <w:t xml:space="preserve"> </w:t>
      </w:r>
    </w:p>
    <w:p w14:paraId="2AA93011" w14:textId="1DE26993" w:rsidR="00F42F28" w:rsidRPr="003D3F1F" w:rsidRDefault="00F42F28" w:rsidP="00047CF4">
      <w:pPr>
        <w:pStyle w:val="Radaplohy"/>
        <w:tabs>
          <w:tab w:val="left" w:pos="1275"/>
        </w:tabs>
        <w:spacing w:before="0" w:after="0"/>
        <w:rPr>
          <w:rFonts w:cs="Arial"/>
          <w:color w:val="FF0000"/>
          <w:szCs w:val="24"/>
          <w:u w:val="none"/>
        </w:rPr>
      </w:pPr>
    </w:p>
    <w:sectPr w:rsidR="00F42F28" w:rsidRPr="003D3F1F" w:rsidSect="00B37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290B4" w14:textId="77777777" w:rsidR="000F77B7" w:rsidRDefault="000F77B7">
      <w:r>
        <w:separator/>
      </w:r>
    </w:p>
  </w:endnote>
  <w:endnote w:type="continuationSeparator" w:id="0">
    <w:p w14:paraId="0ACB1046" w14:textId="77777777" w:rsidR="000F77B7" w:rsidRDefault="000F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AFBF" w14:textId="77777777" w:rsidR="00DF3452" w:rsidRDefault="00DF34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03D1" w14:textId="36591D84" w:rsidR="00152522" w:rsidRPr="00A55AA2" w:rsidRDefault="00754660" w:rsidP="00152522">
    <w:pPr>
      <w:pBdr>
        <w:top w:val="single" w:sz="6" w:space="1" w:color="auto"/>
      </w:pBdr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Zastupitelstvo</w:t>
    </w:r>
    <w:r w:rsidR="00152522" w:rsidRPr="00A55AA2">
      <w:rPr>
        <w:rFonts w:ascii="Arial" w:hAnsi="Arial" w:cs="Arial"/>
        <w:i/>
        <w:iCs/>
        <w:sz w:val="18"/>
        <w:szCs w:val="18"/>
      </w:rPr>
      <w:t xml:space="preserve"> </w:t>
    </w:r>
    <w:r w:rsidR="002A13AD">
      <w:rPr>
        <w:rFonts w:ascii="Arial" w:hAnsi="Arial" w:cs="Arial"/>
        <w:i/>
        <w:iCs/>
        <w:sz w:val="18"/>
        <w:szCs w:val="18"/>
      </w:rPr>
      <w:t xml:space="preserve">Olomouckého kraje </w:t>
    </w:r>
    <w:r>
      <w:rPr>
        <w:rFonts w:ascii="Arial" w:hAnsi="Arial" w:cs="Arial"/>
        <w:i/>
        <w:iCs/>
        <w:sz w:val="18"/>
        <w:szCs w:val="18"/>
      </w:rPr>
      <w:t>12</w:t>
    </w:r>
    <w:r w:rsidR="002A13AD">
      <w:rPr>
        <w:rFonts w:ascii="Arial" w:hAnsi="Arial" w:cs="Arial"/>
        <w:i/>
        <w:iCs/>
        <w:sz w:val="18"/>
        <w:szCs w:val="18"/>
      </w:rPr>
      <w:t xml:space="preserve">. </w:t>
    </w:r>
    <w:r>
      <w:rPr>
        <w:rFonts w:ascii="Arial" w:hAnsi="Arial" w:cs="Arial"/>
        <w:i/>
        <w:iCs/>
        <w:sz w:val="18"/>
        <w:szCs w:val="18"/>
      </w:rPr>
      <w:t>12</w:t>
    </w:r>
    <w:r w:rsidR="009C7DA0">
      <w:rPr>
        <w:rFonts w:ascii="Arial" w:hAnsi="Arial" w:cs="Arial"/>
        <w:i/>
        <w:iCs/>
        <w:sz w:val="18"/>
        <w:szCs w:val="18"/>
      </w:rPr>
      <w:t>. 2022</w:t>
    </w:r>
    <w:r w:rsidR="00152522" w:rsidRPr="00A55AA2">
      <w:rPr>
        <w:rFonts w:ascii="Arial" w:hAnsi="Arial" w:cs="Arial"/>
        <w:i/>
        <w:iCs/>
        <w:sz w:val="18"/>
        <w:szCs w:val="18"/>
      </w:rPr>
      <w:t xml:space="preserve">                                             </w:t>
    </w:r>
    <w:r w:rsidR="00152522" w:rsidRPr="00A55AA2">
      <w:rPr>
        <w:rFonts w:ascii="Arial" w:hAnsi="Arial" w:cs="Arial"/>
        <w:i/>
        <w:iCs/>
        <w:sz w:val="18"/>
        <w:szCs w:val="18"/>
      </w:rPr>
      <w:tab/>
      <w:t xml:space="preserve">           </w:t>
    </w:r>
    <w:r>
      <w:rPr>
        <w:rFonts w:ascii="Arial" w:hAnsi="Arial" w:cs="Arial"/>
        <w:i/>
        <w:iCs/>
        <w:sz w:val="18"/>
        <w:szCs w:val="18"/>
      </w:rPr>
      <w:t xml:space="preserve">      </w:t>
    </w:r>
    <w:r w:rsidR="00152522" w:rsidRPr="00A55AA2">
      <w:rPr>
        <w:rFonts w:ascii="Arial" w:hAnsi="Arial" w:cs="Arial"/>
        <w:i/>
        <w:iCs/>
        <w:sz w:val="18"/>
        <w:szCs w:val="18"/>
      </w:rPr>
      <w:t xml:space="preserve">Strana </w:t>
    </w:r>
    <w:r w:rsidR="00152522" w:rsidRPr="00A55AA2">
      <w:rPr>
        <w:rStyle w:val="slostrnky"/>
        <w:rFonts w:ascii="Arial" w:hAnsi="Arial" w:cs="Arial"/>
        <w:i/>
        <w:iCs/>
        <w:sz w:val="18"/>
        <w:szCs w:val="18"/>
      </w:rPr>
      <w:fldChar w:fldCharType="begin"/>
    </w:r>
    <w:r w:rsidR="00152522" w:rsidRPr="00A55AA2">
      <w:rPr>
        <w:rStyle w:val="slostrnky"/>
        <w:rFonts w:ascii="Arial" w:hAnsi="Arial" w:cs="Arial"/>
        <w:i/>
        <w:iCs/>
        <w:sz w:val="18"/>
        <w:szCs w:val="18"/>
      </w:rPr>
      <w:instrText xml:space="preserve"> PAGE </w:instrText>
    </w:r>
    <w:r w:rsidR="00152522" w:rsidRPr="00A55AA2">
      <w:rPr>
        <w:rStyle w:val="slostrnky"/>
        <w:rFonts w:ascii="Arial" w:hAnsi="Arial" w:cs="Arial"/>
        <w:i/>
        <w:iCs/>
        <w:sz w:val="18"/>
        <w:szCs w:val="18"/>
      </w:rPr>
      <w:fldChar w:fldCharType="separate"/>
    </w:r>
    <w:r w:rsidR="00DF3452">
      <w:rPr>
        <w:rStyle w:val="slostrnky"/>
        <w:rFonts w:ascii="Arial" w:hAnsi="Arial" w:cs="Arial"/>
        <w:i/>
        <w:iCs/>
        <w:noProof/>
        <w:sz w:val="18"/>
        <w:szCs w:val="18"/>
      </w:rPr>
      <w:t>1</w:t>
    </w:r>
    <w:r w:rsidR="00152522" w:rsidRPr="00A55AA2">
      <w:rPr>
        <w:rStyle w:val="slostrnky"/>
        <w:rFonts w:ascii="Arial" w:hAnsi="Arial" w:cs="Arial"/>
        <w:i/>
        <w:iCs/>
        <w:sz w:val="18"/>
        <w:szCs w:val="18"/>
      </w:rPr>
      <w:fldChar w:fldCharType="end"/>
    </w:r>
    <w:r w:rsidR="009C6496">
      <w:rPr>
        <w:rStyle w:val="slostrnky"/>
        <w:rFonts w:ascii="Arial" w:hAnsi="Arial" w:cs="Arial"/>
        <w:i/>
        <w:iCs/>
        <w:sz w:val="18"/>
        <w:szCs w:val="18"/>
      </w:rPr>
      <w:t xml:space="preserve"> (celkem </w:t>
    </w:r>
    <w:r w:rsidR="00DF3452">
      <w:rPr>
        <w:rStyle w:val="slostrnky"/>
        <w:rFonts w:ascii="Arial" w:hAnsi="Arial" w:cs="Arial"/>
        <w:i/>
        <w:iCs/>
        <w:sz w:val="18"/>
        <w:szCs w:val="18"/>
      </w:rPr>
      <w:t>1</w:t>
    </w:r>
    <w:bookmarkStart w:id="0" w:name="_GoBack"/>
    <w:bookmarkEnd w:id="0"/>
    <w:r w:rsidR="00152522" w:rsidRPr="00A55AA2">
      <w:rPr>
        <w:rStyle w:val="slostrnky"/>
        <w:rFonts w:ascii="Arial" w:hAnsi="Arial" w:cs="Arial"/>
        <w:i/>
        <w:iCs/>
        <w:sz w:val="18"/>
        <w:szCs w:val="18"/>
      </w:rPr>
      <w:t>)</w:t>
    </w:r>
  </w:p>
  <w:p w14:paraId="0137592C" w14:textId="0EC44D9E" w:rsidR="00152522" w:rsidRPr="00A55AA2" w:rsidRDefault="009C7DA0" w:rsidP="00152522">
    <w:pPr>
      <w:jc w:val="both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sz w:val="18"/>
        <w:szCs w:val="18"/>
      </w:rPr>
      <w:t>10</w:t>
    </w:r>
    <w:r w:rsidR="002A13AD" w:rsidRPr="002A13AD">
      <w:rPr>
        <w:rFonts w:ascii="Arial" w:hAnsi="Arial" w:cs="Arial"/>
        <w:i/>
        <w:sz w:val="18"/>
        <w:szCs w:val="18"/>
      </w:rPr>
      <w:t>_01_Program na podporu zdraví a zdra</w:t>
    </w:r>
    <w:r>
      <w:rPr>
        <w:rFonts w:ascii="Arial" w:hAnsi="Arial" w:cs="Arial"/>
        <w:i/>
        <w:sz w:val="18"/>
        <w:szCs w:val="18"/>
      </w:rPr>
      <w:t>vého životního stylu v roce 2022</w:t>
    </w:r>
    <w:r w:rsidR="00E34E18">
      <w:rPr>
        <w:rFonts w:ascii="Arial" w:hAnsi="Arial" w:cs="Arial"/>
        <w:i/>
        <w:sz w:val="18"/>
        <w:szCs w:val="18"/>
      </w:rPr>
      <w:t xml:space="preserve">, DT </w:t>
    </w:r>
    <w:r>
      <w:rPr>
        <w:rFonts w:ascii="Arial" w:hAnsi="Arial" w:cs="Arial"/>
        <w:i/>
        <w:sz w:val="18"/>
        <w:szCs w:val="18"/>
      </w:rPr>
      <w:t>10_01_02</w:t>
    </w:r>
    <w:r w:rsidR="002A13AD" w:rsidRPr="002A13AD">
      <w:rPr>
        <w:rFonts w:ascii="Arial" w:hAnsi="Arial" w:cs="Arial"/>
        <w:i/>
        <w:sz w:val="18"/>
        <w:szCs w:val="18"/>
      </w:rPr>
      <w:t xml:space="preserve"> – revokace</w:t>
    </w:r>
  </w:p>
  <w:p w14:paraId="4364A45B" w14:textId="77777777" w:rsidR="00152522" w:rsidRPr="00A55AA2" w:rsidRDefault="00152522" w:rsidP="00152522">
    <w:pPr>
      <w:pStyle w:val="Zpat"/>
      <w:rPr>
        <w:rFonts w:ascii="Arial" w:hAnsi="Arial" w:cs="Arial"/>
        <w:i/>
        <w:sz w:val="18"/>
        <w:szCs w:val="18"/>
      </w:rPr>
    </w:pPr>
  </w:p>
  <w:p w14:paraId="323E1B8F" w14:textId="77777777" w:rsidR="005A7848" w:rsidRPr="00A55AA2" w:rsidRDefault="005A7848">
    <w:pPr>
      <w:pStyle w:val="Zpat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AB8A" w14:textId="77777777" w:rsidR="00DF3452" w:rsidRDefault="00DF34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65C5" w14:textId="77777777" w:rsidR="000F77B7" w:rsidRDefault="000F77B7">
      <w:r>
        <w:separator/>
      </w:r>
    </w:p>
  </w:footnote>
  <w:footnote w:type="continuationSeparator" w:id="0">
    <w:p w14:paraId="7A79D30E" w14:textId="77777777" w:rsidR="000F77B7" w:rsidRDefault="000F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234C" w14:textId="77777777" w:rsidR="00DF3452" w:rsidRDefault="00DF34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237C" w14:textId="77777777" w:rsidR="00DF3452" w:rsidRDefault="00DF34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F15E" w14:textId="77777777" w:rsidR="00DF3452" w:rsidRDefault="00DF34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6ED"/>
    <w:multiLevelType w:val="hybridMultilevel"/>
    <w:tmpl w:val="94EA7BBA"/>
    <w:lvl w:ilvl="0" w:tplc="6346C89C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7556948"/>
    <w:multiLevelType w:val="hybridMultilevel"/>
    <w:tmpl w:val="5D66AA6A"/>
    <w:lvl w:ilvl="0" w:tplc="325A2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1993"/>
    <w:multiLevelType w:val="hybridMultilevel"/>
    <w:tmpl w:val="A21812DA"/>
    <w:lvl w:ilvl="0" w:tplc="017C5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C0B80"/>
    <w:multiLevelType w:val="hybridMultilevel"/>
    <w:tmpl w:val="4A1C7EF6"/>
    <w:lvl w:ilvl="0" w:tplc="18A02D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DEC79EE"/>
    <w:multiLevelType w:val="hybridMultilevel"/>
    <w:tmpl w:val="84703B5A"/>
    <w:lvl w:ilvl="0" w:tplc="427CF7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48E763E"/>
    <w:multiLevelType w:val="hybridMultilevel"/>
    <w:tmpl w:val="E0A23616"/>
    <w:lvl w:ilvl="0" w:tplc="DB76D3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5677D00"/>
    <w:multiLevelType w:val="hybridMultilevel"/>
    <w:tmpl w:val="FAB6A896"/>
    <w:lvl w:ilvl="0" w:tplc="8FAE8878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27375"/>
    <w:multiLevelType w:val="hybridMultilevel"/>
    <w:tmpl w:val="546AE9C4"/>
    <w:lvl w:ilvl="0" w:tplc="0794F5DA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A707E79"/>
    <w:multiLevelType w:val="hybridMultilevel"/>
    <w:tmpl w:val="E9564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830B8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B360B"/>
    <w:multiLevelType w:val="hybridMultilevel"/>
    <w:tmpl w:val="FD241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4" w15:restartNumberingAfterBreak="0">
    <w:nsid w:val="610E2B81"/>
    <w:multiLevelType w:val="hybridMultilevel"/>
    <w:tmpl w:val="6838A2BE"/>
    <w:lvl w:ilvl="0" w:tplc="866A3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141A5"/>
    <w:multiLevelType w:val="hybridMultilevel"/>
    <w:tmpl w:val="28C20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5282"/>
    <w:multiLevelType w:val="hybridMultilevel"/>
    <w:tmpl w:val="F9500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14A94"/>
    <w:multiLevelType w:val="hybridMultilevel"/>
    <w:tmpl w:val="E5E29310"/>
    <w:lvl w:ilvl="0" w:tplc="B4C2E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3"/>
  </w:num>
  <w:num w:numId="7">
    <w:abstractNumId w:val="23"/>
  </w:num>
  <w:num w:numId="8">
    <w:abstractNumId w:val="5"/>
  </w:num>
  <w:num w:numId="9">
    <w:abstractNumId w:val="4"/>
  </w:num>
  <w:num w:numId="10">
    <w:abstractNumId w:val="19"/>
  </w:num>
  <w:num w:numId="11">
    <w:abstractNumId w:val="2"/>
  </w:num>
  <w:num w:numId="12">
    <w:abstractNumId w:val="13"/>
  </w:num>
  <w:num w:numId="13">
    <w:abstractNumId w:val="8"/>
  </w:num>
  <w:num w:numId="14">
    <w:abstractNumId w:val="6"/>
  </w:num>
  <w:num w:numId="15">
    <w:abstractNumId w:val="22"/>
  </w:num>
  <w:num w:numId="16">
    <w:abstractNumId w:val="14"/>
  </w:num>
  <w:num w:numId="17">
    <w:abstractNumId w:val="2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10"/>
  </w:num>
  <w:num w:numId="24">
    <w:abstractNumId w:val="15"/>
  </w:num>
  <w:num w:numId="25">
    <w:abstractNumId w:val="0"/>
  </w:num>
  <w:num w:numId="26">
    <w:abstractNumId w:val="24"/>
  </w:num>
  <w:num w:numId="27">
    <w:abstractNumId w:val="1"/>
  </w:num>
  <w:num w:numId="28">
    <w:abstractNumId w:val="9"/>
  </w:num>
  <w:num w:numId="29">
    <w:abstractNumId w:val="7"/>
  </w:num>
  <w:num w:numId="30">
    <w:abstractNumId w:val="27"/>
  </w:num>
  <w:num w:numId="31">
    <w:abstractNumId w:val="25"/>
  </w:num>
  <w:num w:numId="32">
    <w:abstractNumId w:val="11"/>
  </w:num>
  <w:num w:numId="33">
    <w:abstractNumId w:val="18"/>
  </w:num>
  <w:num w:numId="34">
    <w:abstractNumId w:val="26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43BC"/>
    <w:rsid w:val="000202DC"/>
    <w:rsid w:val="000206C7"/>
    <w:rsid w:val="0002451E"/>
    <w:rsid w:val="00030BB0"/>
    <w:rsid w:val="0003231B"/>
    <w:rsid w:val="00036C9C"/>
    <w:rsid w:val="00041374"/>
    <w:rsid w:val="0004501E"/>
    <w:rsid w:val="00046E5C"/>
    <w:rsid w:val="00047CF4"/>
    <w:rsid w:val="00051BA5"/>
    <w:rsid w:val="00052CC7"/>
    <w:rsid w:val="00055FF6"/>
    <w:rsid w:val="0005624B"/>
    <w:rsid w:val="000724C8"/>
    <w:rsid w:val="0007577D"/>
    <w:rsid w:val="00076F24"/>
    <w:rsid w:val="000819F4"/>
    <w:rsid w:val="000955ED"/>
    <w:rsid w:val="000B4F58"/>
    <w:rsid w:val="000B59F1"/>
    <w:rsid w:val="000C1238"/>
    <w:rsid w:val="000C401B"/>
    <w:rsid w:val="000C6CF0"/>
    <w:rsid w:val="000D72E6"/>
    <w:rsid w:val="000F52F8"/>
    <w:rsid w:val="000F77B7"/>
    <w:rsid w:val="000F77EF"/>
    <w:rsid w:val="00105518"/>
    <w:rsid w:val="00105F85"/>
    <w:rsid w:val="001178A0"/>
    <w:rsid w:val="00120AB4"/>
    <w:rsid w:val="00124C10"/>
    <w:rsid w:val="0013204B"/>
    <w:rsid w:val="0013460E"/>
    <w:rsid w:val="00134B79"/>
    <w:rsid w:val="00135602"/>
    <w:rsid w:val="0014370A"/>
    <w:rsid w:val="001466D2"/>
    <w:rsid w:val="0015013A"/>
    <w:rsid w:val="00152522"/>
    <w:rsid w:val="00153502"/>
    <w:rsid w:val="00154E79"/>
    <w:rsid w:val="001576B1"/>
    <w:rsid w:val="00160457"/>
    <w:rsid w:val="00163759"/>
    <w:rsid w:val="00165343"/>
    <w:rsid w:val="001656D5"/>
    <w:rsid w:val="0016671A"/>
    <w:rsid w:val="00174FBC"/>
    <w:rsid w:val="001777E6"/>
    <w:rsid w:val="00180FE4"/>
    <w:rsid w:val="001849FD"/>
    <w:rsid w:val="00190345"/>
    <w:rsid w:val="001940DC"/>
    <w:rsid w:val="001A7F57"/>
    <w:rsid w:val="001B0B91"/>
    <w:rsid w:val="001C06B0"/>
    <w:rsid w:val="001C2DED"/>
    <w:rsid w:val="001C6FD0"/>
    <w:rsid w:val="001D2E03"/>
    <w:rsid w:val="001D6EA6"/>
    <w:rsid w:val="001F2DC3"/>
    <w:rsid w:val="001F5C47"/>
    <w:rsid w:val="001F7E09"/>
    <w:rsid w:val="00204263"/>
    <w:rsid w:val="002065F2"/>
    <w:rsid w:val="002119A0"/>
    <w:rsid w:val="002129E6"/>
    <w:rsid w:val="002162D5"/>
    <w:rsid w:val="002229C6"/>
    <w:rsid w:val="0023660A"/>
    <w:rsid w:val="00243620"/>
    <w:rsid w:val="002502E9"/>
    <w:rsid w:val="002617CF"/>
    <w:rsid w:val="002701C7"/>
    <w:rsid w:val="00276105"/>
    <w:rsid w:val="0028445F"/>
    <w:rsid w:val="00285021"/>
    <w:rsid w:val="00285AB1"/>
    <w:rsid w:val="00287568"/>
    <w:rsid w:val="00294B6C"/>
    <w:rsid w:val="002A0633"/>
    <w:rsid w:val="002A13AD"/>
    <w:rsid w:val="002A3C99"/>
    <w:rsid w:val="002A6F80"/>
    <w:rsid w:val="002B4462"/>
    <w:rsid w:val="002B6484"/>
    <w:rsid w:val="002C1023"/>
    <w:rsid w:val="002C5D7F"/>
    <w:rsid w:val="002D1FE7"/>
    <w:rsid w:val="002E1E6E"/>
    <w:rsid w:val="002E3201"/>
    <w:rsid w:val="002E5C20"/>
    <w:rsid w:val="002F020F"/>
    <w:rsid w:val="002F070F"/>
    <w:rsid w:val="002F129D"/>
    <w:rsid w:val="002F15EB"/>
    <w:rsid w:val="00300B6F"/>
    <w:rsid w:val="00300EAD"/>
    <w:rsid w:val="00316DFB"/>
    <w:rsid w:val="0032033A"/>
    <w:rsid w:val="00320AAE"/>
    <w:rsid w:val="00333E51"/>
    <w:rsid w:val="00334C65"/>
    <w:rsid w:val="00341623"/>
    <w:rsid w:val="00341826"/>
    <w:rsid w:val="00354CC1"/>
    <w:rsid w:val="003617E2"/>
    <w:rsid w:val="00361E82"/>
    <w:rsid w:val="003648BC"/>
    <w:rsid w:val="00364FAA"/>
    <w:rsid w:val="003706D5"/>
    <w:rsid w:val="003749BD"/>
    <w:rsid w:val="00377158"/>
    <w:rsid w:val="00381D9A"/>
    <w:rsid w:val="0038202F"/>
    <w:rsid w:val="00383D0B"/>
    <w:rsid w:val="00397420"/>
    <w:rsid w:val="00397790"/>
    <w:rsid w:val="003A40C5"/>
    <w:rsid w:val="003A48FF"/>
    <w:rsid w:val="003A4FC8"/>
    <w:rsid w:val="003A6607"/>
    <w:rsid w:val="003B30C5"/>
    <w:rsid w:val="003B4906"/>
    <w:rsid w:val="003B509E"/>
    <w:rsid w:val="003B5222"/>
    <w:rsid w:val="003C7212"/>
    <w:rsid w:val="003C7DBA"/>
    <w:rsid w:val="003D3DB7"/>
    <w:rsid w:val="003D3F1F"/>
    <w:rsid w:val="003D54EB"/>
    <w:rsid w:val="003D575D"/>
    <w:rsid w:val="003E252B"/>
    <w:rsid w:val="003E6390"/>
    <w:rsid w:val="003F1291"/>
    <w:rsid w:val="004023C9"/>
    <w:rsid w:val="00403FF3"/>
    <w:rsid w:val="004127A3"/>
    <w:rsid w:val="00413EC7"/>
    <w:rsid w:val="00414D99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567AF"/>
    <w:rsid w:val="00462DDA"/>
    <w:rsid w:val="004635BD"/>
    <w:rsid w:val="00463C7F"/>
    <w:rsid w:val="0046623D"/>
    <w:rsid w:val="00466E70"/>
    <w:rsid w:val="00467554"/>
    <w:rsid w:val="00474AEC"/>
    <w:rsid w:val="004760D5"/>
    <w:rsid w:val="00480F34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398E"/>
    <w:rsid w:val="004D2946"/>
    <w:rsid w:val="004E5235"/>
    <w:rsid w:val="004F01E3"/>
    <w:rsid w:val="004F220D"/>
    <w:rsid w:val="004F373C"/>
    <w:rsid w:val="004F6F59"/>
    <w:rsid w:val="00524444"/>
    <w:rsid w:val="005251DD"/>
    <w:rsid w:val="00531209"/>
    <w:rsid w:val="00535461"/>
    <w:rsid w:val="00536D30"/>
    <w:rsid w:val="005401D0"/>
    <w:rsid w:val="00543CF0"/>
    <w:rsid w:val="00552516"/>
    <w:rsid w:val="00553BAA"/>
    <w:rsid w:val="00553FA2"/>
    <w:rsid w:val="00555B9C"/>
    <w:rsid w:val="0055648C"/>
    <w:rsid w:val="00556AED"/>
    <w:rsid w:val="005762A4"/>
    <w:rsid w:val="00590F82"/>
    <w:rsid w:val="00593FCD"/>
    <w:rsid w:val="00594C7C"/>
    <w:rsid w:val="00595E9F"/>
    <w:rsid w:val="00595F1C"/>
    <w:rsid w:val="005970C5"/>
    <w:rsid w:val="005A00B6"/>
    <w:rsid w:val="005A0711"/>
    <w:rsid w:val="005A588E"/>
    <w:rsid w:val="005A6C62"/>
    <w:rsid w:val="005A7848"/>
    <w:rsid w:val="005B2DDC"/>
    <w:rsid w:val="005B2EFD"/>
    <w:rsid w:val="005B5742"/>
    <w:rsid w:val="005C3539"/>
    <w:rsid w:val="005C71D6"/>
    <w:rsid w:val="005D0CC1"/>
    <w:rsid w:val="005D56A8"/>
    <w:rsid w:val="005D6FC5"/>
    <w:rsid w:val="005E214E"/>
    <w:rsid w:val="005E79CB"/>
    <w:rsid w:val="005F0664"/>
    <w:rsid w:val="005F2D8C"/>
    <w:rsid w:val="005F3E0F"/>
    <w:rsid w:val="005F4AD3"/>
    <w:rsid w:val="005F6B31"/>
    <w:rsid w:val="00600126"/>
    <w:rsid w:val="00601719"/>
    <w:rsid w:val="0060175C"/>
    <w:rsid w:val="00601A3B"/>
    <w:rsid w:val="006109E3"/>
    <w:rsid w:val="006140D3"/>
    <w:rsid w:val="00616B4F"/>
    <w:rsid w:val="00616C5D"/>
    <w:rsid w:val="006225A2"/>
    <w:rsid w:val="00630C53"/>
    <w:rsid w:val="006310A3"/>
    <w:rsid w:val="00632BB2"/>
    <w:rsid w:val="00632DE7"/>
    <w:rsid w:val="006358E6"/>
    <w:rsid w:val="006459FD"/>
    <w:rsid w:val="00653DE0"/>
    <w:rsid w:val="00653EE8"/>
    <w:rsid w:val="0065517A"/>
    <w:rsid w:val="00656237"/>
    <w:rsid w:val="006572E3"/>
    <w:rsid w:val="006674D0"/>
    <w:rsid w:val="0067003F"/>
    <w:rsid w:val="0067274E"/>
    <w:rsid w:val="00684E7D"/>
    <w:rsid w:val="00687EDB"/>
    <w:rsid w:val="00691D06"/>
    <w:rsid w:val="006931D3"/>
    <w:rsid w:val="006950B3"/>
    <w:rsid w:val="00697BE3"/>
    <w:rsid w:val="006A1704"/>
    <w:rsid w:val="006B07D2"/>
    <w:rsid w:val="006B1F8D"/>
    <w:rsid w:val="006B3FBA"/>
    <w:rsid w:val="006B4547"/>
    <w:rsid w:val="006B7117"/>
    <w:rsid w:val="006C321B"/>
    <w:rsid w:val="006C3A66"/>
    <w:rsid w:val="006C67EB"/>
    <w:rsid w:val="006D596F"/>
    <w:rsid w:val="006E3458"/>
    <w:rsid w:val="006E4AF7"/>
    <w:rsid w:val="006E5CF8"/>
    <w:rsid w:val="006E7E3F"/>
    <w:rsid w:val="00701313"/>
    <w:rsid w:val="00704E19"/>
    <w:rsid w:val="00711A97"/>
    <w:rsid w:val="007121A7"/>
    <w:rsid w:val="00712E42"/>
    <w:rsid w:val="00715DA1"/>
    <w:rsid w:val="0071780F"/>
    <w:rsid w:val="0072027E"/>
    <w:rsid w:val="00730B5A"/>
    <w:rsid w:val="00732660"/>
    <w:rsid w:val="00732942"/>
    <w:rsid w:val="00732E7C"/>
    <w:rsid w:val="007347E7"/>
    <w:rsid w:val="00741FC1"/>
    <w:rsid w:val="00744225"/>
    <w:rsid w:val="00745F76"/>
    <w:rsid w:val="007465D4"/>
    <w:rsid w:val="00751D58"/>
    <w:rsid w:val="00754660"/>
    <w:rsid w:val="00756B58"/>
    <w:rsid w:val="00756C14"/>
    <w:rsid w:val="00760BF1"/>
    <w:rsid w:val="00762D16"/>
    <w:rsid w:val="00762F68"/>
    <w:rsid w:val="0076575C"/>
    <w:rsid w:val="00767B9C"/>
    <w:rsid w:val="007702F3"/>
    <w:rsid w:val="007728AA"/>
    <w:rsid w:val="00774BB7"/>
    <w:rsid w:val="007754C3"/>
    <w:rsid w:val="007803E7"/>
    <w:rsid w:val="00790A87"/>
    <w:rsid w:val="00792317"/>
    <w:rsid w:val="00792E30"/>
    <w:rsid w:val="00794239"/>
    <w:rsid w:val="007951F3"/>
    <w:rsid w:val="007A53C4"/>
    <w:rsid w:val="007A7A9B"/>
    <w:rsid w:val="007C2B66"/>
    <w:rsid w:val="007C6E0D"/>
    <w:rsid w:val="007C7F19"/>
    <w:rsid w:val="007E1716"/>
    <w:rsid w:val="007E37AD"/>
    <w:rsid w:val="007E77F8"/>
    <w:rsid w:val="007F0A4B"/>
    <w:rsid w:val="007F3708"/>
    <w:rsid w:val="007F400A"/>
    <w:rsid w:val="00804BA8"/>
    <w:rsid w:val="00807069"/>
    <w:rsid w:val="0081189C"/>
    <w:rsid w:val="008203FD"/>
    <w:rsid w:val="008226B1"/>
    <w:rsid w:val="00823161"/>
    <w:rsid w:val="00824345"/>
    <w:rsid w:val="00827F8B"/>
    <w:rsid w:val="0084527D"/>
    <w:rsid w:val="008528C9"/>
    <w:rsid w:val="008650DA"/>
    <w:rsid w:val="0088345A"/>
    <w:rsid w:val="00887263"/>
    <w:rsid w:val="00887777"/>
    <w:rsid w:val="008A2A87"/>
    <w:rsid w:val="008B080D"/>
    <w:rsid w:val="008C4583"/>
    <w:rsid w:val="008D1EAB"/>
    <w:rsid w:val="008D47E0"/>
    <w:rsid w:val="008E2AA5"/>
    <w:rsid w:val="008E7684"/>
    <w:rsid w:val="008F2851"/>
    <w:rsid w:val="008F2B41"/>
    <w:rsid w:val="008F4C00"/>
    <w:rsid w:val="009001B4"/>
    <w:rsid w:val="0090105A"/>
    <w:rsid w:val="00901F63"/>
    <w:rsid w:val="009028C4"/>
    <w:rsid w:val="00903339"/>
    <w:rsid w:val="009053F6"/>
    <w:rsid w:val="00907B04"/>
    <w:rsid w:val="00910EA3"/>
    <w:rsid w:val="00910FF5"/>
    <w:rsid w:val="0091242C"/>
    <w:rsid w:val="009144F5"/>
    <w:rsid w:val="0092134E"/>
    <w:rsid w:val="00922809"/>
    <w:rsid w:val="00923EBA"/>
    <w:rsid w:val="00931F39"/>
    <w:rsid w:val="009346FF"/>
    <w:rsid w:val="00936C05"/>
    <w:rsid w:val="00936F24"/>
    <w:rsid w:val="00941CFA"/>
    <w:rsid w:val="0095051D"/>
    <w:rsid w:val="00952827"/>
    <w:rsid w:val="00953C6F"/>
    <w:rsid w:val="0095709C"/>
    <w:rsid w:val="00961752"/>
    <w:rsid w:val="00966836"/>
    <w:rsid w:val="009734E8"/>
    <w:rsid w:val="009751A4"/>
    <w:rsid w:val="0097569C"/>
    <w:rsid w:val="009764E6"/>
    <w:rsid w:val="00976A4A"/>
    <w:rsid w:val="009805F9"/>
    <w:rsid w:val="00980F77"/>
    <w:rsid w:val="009850B2"/>
    <w:rsid w:val="0099006E"/>
    <w:rsid w:val="00990283"/>
    <w:rsid w:val="009953DE"/>
    <w:rsid w:val="009972F1"/>
    <w:rsid w:val="00997F4E"/>
    <w:rsid w:val="009A18B5"/>
    <w:rsid w:val="009A1FA9"/>
    <w:rsid w:val="009A7C27"/>
    <w:rsid w:val="009B1E2C"/>
    <w:rsid w:val="009B72B0"/>
    <w:rsid w:val="009C6496"/>
    <w:rsid w:val="009C74D8"/>
    <w:rsid w:val="009C7DA0"/>
    <w:rsid w:val="009D1900"/>
    <w:rsid w:val="009D1FD4"/>
    <w:rsid w:val="009D263C"/>
    <w:rsid w:val="009D7268"/>
    <w:rsid w:val="009D72D8"/>
    <w:rsid w:val="009E1211"/>
    <w:rsid w:val="009E1719"/>
    <w:rsid w:val="009E2933"/>
    <w:rsid w:val="009E3FF0"/>
    <w:rsid w:val="009E5B73"/>
    <w:rsid w:val="009E7368"/>
    <w:rsid w:val="009F31A3"/>
    <w:rsid w:val="009F5160"/>
    <w:rsid w:val="009F6958"/>
    <w:rsid w:val="00A041C2"/>
    <w:rsid w:val="00A11897"/>
    <w:rsid w:val="00A134D6"/>
    <w:rsid w:val="00A15072"/>
    <w:rsid w:val="00A1528D"/>
    <w:rsid w:val="00A2321A"/>
    <w:rsid w:val="00A27195"/>
    <w:rsid w:val="00A3183E"/>
    <w:rsid w:val="00A31918"/>
    <w:rsid w:val="00A32028"/>
    <w:rsid w:val="00A3539E"/>
    <w:rsid w:val="00A353DB"/>
    <w:rsid w:val="00A355BA"/>
    <w:rsid w:val="00A35F13"/>
    <w:rsid w:val="00A37047"/>
    <w:rsid w:val="00A429F0"/>
    <w:rsid w:val="00A46EA6"/>
    <w:rsid w:val="00A47D61"/>
    <w:rsid w:val="00A55AA2"/>
    <w:rsid w:val="00A635AF"/>
    <w:rsid w:val="00A70541"/>
    <w:rsid w:val="00A70743"/>
    <w:rsid w:val="00A70BB2"/>
    <w:rsid w:val="00A722A2"/>
    <w:rsid w:val="00A73B36"/>
    <w:rsid w:val="00A75A46"/>
    <w:rsid w:val="00A765A2"/>
    <w:rsid w:val="00A766F5"/>
    <w:rsid w:val="00A76798"/>
    <w:rsid w:val="00A76B9B"/>
    <w:rsid w:val="00A825B1"/>
    <w:rsid w:val="00A82EAF"/>
    <w:rsid w:val="00A85556"/>
    <w:rsid w:val="00A936BD"/>
    <w:rsid w:val="00A94E5E"/>
    <w:rsid w:val="00A96D5D"/>
    <w:rsid w:val="00A97C02"/>
    <w:rsid w:val="00A97C6B"/>
    <w:rsid w:val="00AA0B91"/>
    <w:rsid w:val="00AA677A"/>
    <w:rsid w:val="00AA7369"/>
    <w:rsid w:val="00AB00E8"/>
    <w:rsid w:val="00AB25F9"/>
    <w:rsid w:val="00AB77E1"/>
    <w:rsid w:val="00AC0FA9"/>
    <w:rsid w:val="00AC261C"/>
    <w:rsid w:val="00AC3445"/>
    <w:rsid w:val="00AC5627"/>
    <w:rsid w:val="00AC6A2D"/>
    <w:rsid w:val="00AD1E29"/>
    <w:rsid w:val="00AE0569"/>
    <w:rsid w:val="00AE1CD1"/>
    <w:rsid w:val="00AE491F"/>
    <w:rsid w:val="00AE57C7"/>
    <w:rsid w:val="00AF70E1"/>
    <w:rsid w:val="00B05099"/>
    <w:rsid w:val="00B11A5C"/>
    <w:rsid w:val="00B11C5B"/>
    <w:rsid w:val="00B120D5"/>
    <w:rsid w:val="00B12B98"/>
    <w:rsid w:val="00B1463C"/>
    <w:rsid w:val="00B1485F"/>
    <w:rsid w:val="00B15347"/>
    <w:rsid w:val="00B23C88"/>
    <w:rsid w:val="00B37C30"/>
    <w:rsid w:val="00B44D09"/>
    <w:rsid w:val="00B5001A"/>
    <w:rsid w:val="00B52B97"/>
    <w:rsid w:val="00B55027"/>
    <w:rsid w:val="00B6602C"/>
    <w:rsid w:val="00B66D5E"/>
    <w:rsid w:val="00B70CBF"/>
    <w:rsid w:val="00B72D8F"/>
    <w:rsid w:val="00B77B54"/>
    <w:rsid w:val="00B8094F"/>
    <w:rsid w:val="00B847C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E72E5"/>
    <w:rsid w:val="00BF631B"/>
    <w:rsid w:val="00C00B5E"/>
    <w:rsid w:val="00C017B9"/>
    <w:rsid w:val="00C10A21"/>
    <w:rsid w:val="00C20D9D"/>
    <w:rsid w:val="00C21690"/>
    <w:rsid w:val="00C2469F"/>
    <w:rsid w:val="00C30ABE"/>
    <w:rsid w:val="00C329F5"/>
    <w:rsid w:val="00C333BE"/>
    <w:rsid w:val="00C37882"/>
    <w:rsid w:val="00C439AA"/>
    <w:rsid w:val="00C46A18"/>
    <w:rsid w:val="00C46AE8"/>
    <w:rsid w:val="00C56410"/>
    <w:rsid w:val="00C5788E"/>
    <w:rsid w:val="00C628FE"/>
    <w:rsid w:val="00C62F13"/>
    <w:rsid w:val="00C64C24"/>
    <w:rsid w:val="00C66952"/>
    <w:rsid w:val="00C85F3E"/>
    <w:rsid w:val="00C951B0"/>
    <w:rsid w:val="00CA0F6A"/>
    <w:rsid w:val="00CA6614"/>
    <w:rsid w:val="00CB213A"/>
    <w:rsid w:val="00CB43FB"/>
    <w:rsid w:val="00CB6C2F"/>
    <w:rsid w:val="00CC06FF"/>
    <w:rsid w:val="00CC4A9D"/>
    <w:rsid w:val="00CC5A23"/>
    <w:rsid w:val="00CC5BB4"/>
    <w:rsid w:val="00CD094F"/>
    <w:rsid w:val="00CD130F"/>
    <w:rsid w:val="00CD1C57"/>
    <w:rsid w:val="00CD6D94"/>
    <w:rsid w:val="00CE7601"/>
    <w:rsid w:val="00CF0D69"/>
    <w:rsid w:val="00CF26B9"/>
    <w:rsid w:val="00CF400E"/>
    <w:rsid w:val="00D01DF7"/>
    <w:rsid w:val="00D02565"/>
    <w:rsid w:val="00D04191"/>
    <w:rsid w:val="00D10215"/>
    <w:rsid w:val="00D106EC"/>
    <w:rsid w:val="00D1460B"/>
    <w:rsid w:val="00D15570"/>
    <w:rsid w:val="00D26CAA"/>
    <w:rsid w:val="00D36C58"/>
    <w:rsid w:val="00D46CF4"/>
    <w:rsid w:val="00D5044F"/>
    <w:rsid w:val="00D5112F"/>
    <w:rsid w:val="00D5655E"/>
    <w:rsid w:val="00D62159"/>
    <w:rsid w:val="00D635E0"/>
    <w:rsid w:val="00D66D08"/>
    <w:rsid w:val="00D74A28"/>
    <w:rsid w:val="00D82F93"/>
    <w:rsid w:val="00D833A4"/>
    <w:rsid w:val="00D91442"/>
    <w:rsid w:val="00D92A81"/>
    <w:rsid w:val="00DA0F6A"/>
    <w:rsid w:val="00DA1879"/>
    <w:rsid w:val="00DA2816"/>
    <w:rsid w:val="00DA34E7"/>
    <w:rsid w:val="00DA58CC"/>
    <w:rsid w:val="00DB19B4"/>
    <w:rsid w:val="00DB3FD8"/>
    <w:rsid w:val="00DB51C4"/>
    <w:rsid w:val="00DC1290"/>
    <w:rsid w:val="00DC6154"/>
    <w:rsid w:val="00DD1B70"/>
    <w:rsid w:val="00DD7F32"/>
    <w:rsid w:val="00DE161F"/>
    <w:rsid w:val="00DE692C"/>
    <w:rsid w:val="00DF3452"/>
    <w:rsid w:val="00DF3A8C"/>
    <w:rsid w:val="00DF3BA6"/>
    <w:rsid w:val="00DF4A0F"/>
    <w:rsid w:val="00E004B0"/>
    <w:rsid w:val="00E02E33"/>
    <w:rsid w:val="00E0549B"/>
    <w:rsid w:val="00E1343D"/>
    <w:rsid w:val="00E14CAC"/>
    <w:rsid w:val="00E16603"/>
    <w:rsid w:val="00E2204E"/>
    <w:rsid w:val="00E300EC"/>
    <w:rsid w:val="00E308B2"/>
    <w:rsid w:val="00E34E18"/>
    <w:rsid w:val="00E35D3F"/>
    <w:rsid w:val="00E3755E"/>
    <w:rsid w:val="00E43017"/>
    <w:rsid w:val="00E57B9B"/>
    <w:rsid w:val="00E61B71"/>
    <w:rsid w:val="00E62287"/>
    <w:rsid w:val="00E71B15"/>
    <w:rsid w:val="00E7385E"/>
    <w:rsid w:val="00E802C5"/>
    <w:rsid w:val="00E8126E"/>
    <w:rsid w:val="00E82394"/>
    <w:rsid w:val="00E873A9"/>
    <w:rsid w:val="00E90590"/>
    <w:rsid w:val="00E97B72"/>
    <w:rsid w:val="00EB0785"/>
    <w:rsid w:val="00EB4458"/>
    <w:rsid w:val="00EC092B"/>
    <w:rsid w:val="00EC38C5"/>
    <w:rsid w:val="00EC4873"/>
    <w:rsid w:val="00EC5977"/>
    <w:rsid w:val="00EC5EA0"/>
    <w:rsid w:val="00EC7F7E"/>
    <w:rsid w:val="00ED11A7"/>
    <w:rsid w:val="00EE3AE2"/>
    <w:rsid w:val="00EE704B"/>
    <w:rsid w:val="00EE707E"/>
    <w:rsid w:val="00EE78EF"/>
    <w:rsid w:val="00EF6239"/>
    <w:rsid w:val="00F1362D"/>
    <w:rsid w:val="00F15BB4"/>
    <w:rsid w:val="00F16D63"/>
    <w:rsid w:val="00F17BDF"/>
    <w:rsid w:val="00F201C9"/>
    <w:rsid w:val="00F22F0C"/>
    <w:rsid w:val="00F37763"/>
    <w:rsid w:val="00F42F28"/>
    <w:rsid w:val="00F4302C"/>
    <w:rsid w:val="00F51281"/>
    <w:rsid w:val="00F5262A"/>
    <w:rsid w:val="00F61BF7"/>
    <w:rsid w:val="00F625CB"/>
    <w:rsid w:val="00F63D2B"/>
    <w:rsid w:val="00F64452"/>
    <w:rsid w:val="00F7138C"/>
    <w:rsid w:val="00F76E1A"/>
    <w:rsid w:val="00F80FE5"/>
    <w:rsid w:val="00F84A63"/>
    <w:rsid w:val="00F859F0"/>
    <w:rsid w:val="00F87416"/>
    <w:rsid w:val="00F90B0F"/>
    <w:rsid w:val="00F9143E"/>
    <w:rsid w:val="00F927AF"/>
    <w:rsid w:val="00F9348E"/>
    <w:rsid w:val="00FA068B"/>
    <w:rsid w:val="00FA07A5"/>
    <w:rsid w:val="00FA2327"/>
    <w:rsid w:val="00FA6A85"/>
    <w:rsid w:val="00FC14F8"/>
    <w:rsid w:val="00FC30FB"/>
    <w:rsid w:val="00FC4F75"/>
    <w:rsid w:val="00FD1350"/>
    <w:rsid w:val="00FD3B33"/>
    <w:rsid w:val="00FD560F"/>
    <w:rsid w:val="00FD6F38"/>
    <w:rsid w:val="00FE20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EBE846AD-2694-44FB-BEF3-6BF967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80F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A3191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32B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F0F0F0"/>
                                    <w:bottom w:val="single" w:sz="6" w:space="31" w:color="F0F0F0"/>
                                    <w:right w:val="single" w:sz="6" w:space="31" w:color="F0F0F0"/>
                                  </w:divBdr>
                                  <w:divsChild>
                                    <w:div w:id="118701538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Telcová Katarína</cp:lastModifiedBy>
  <cp:revision>14</cp:revision>
  <cp:lastPrinted>2016-11-29T06:42:00Z</cp:lastPrinted>
  <dcterms:created xsi:type="dcterms:W3CDTF">2022-11-03T12:00:00Z</dcterms:created>
  <dcterms:modified xsi:type="dcterms:W3CDTF">2022-11-22T13:14:00Z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