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4F42" w14:textId="77777777" w:rsidR="0064154F" w:rsidRDefault="0064154F" w:rsidP="0064154F">
      <w:pPr>
        <w:jc w:val="center"/>
        <w:rPr>
          <w:b/>
          <w:color w:val="FF6600"/>
          <w:sz w:val="28"/>
          <w:szCs w:val="28"/>
        </w:rPr>
      </w:pPr>
      <w:bookmarkStart w:id="0" w:name="_GoBack"/>
      <w:bookmarkEnd w:id="0"/>
    </w:p>
    <w:p w14:paraId="285B76C6" w14:textId="0DB8EEB6" w:rsidR="000B6265" w:rsidRPr="001A5CF8" w:rsidRDefault="008B354A" w:rsidP="00357991">
      <w:pPr>
        <w:jc w:val="center"/>
        <w:rPr>
          <w:b/>
          <w:color w:val="1F497D" w:themeColor="text2"/>
          <w:sz w:val="32"/>
          <w:szCs w:val="32"/>
        </w:rPr>
      </w:pPr>
      <w:r w:rsidRPr="001A5CF8">
        <w:rPr>
          <w:b/>
          <w:color w:val="1F497D" w:themeColor="text2"/>
          <w:sz w:val="32"/>
          <w:szCs w:val="32"/>
        </w:rPr>
        <w:t>INTERREG ČESK</w:t>
      </w:r>
      <w:r w:rsidR="00183452">
        <w:rPr>
          <w:b/>
          <w:color w:val="1F497D" w:themeColor="text2"/>
          <w:sz w:val="32"/>
          <w:szCs w:val="32"/>
        </w:rPr>
        <w:t>O</w:t>
      </w:r>
      <w:r w:rsidRPr="001A5CF8">
        <w:rPr>
          <w:b/>
          <w:color w:val="1F497D" w:themeColor="text2"/>
          <w:sz w:val="32"/>
          <w:szCs w:val="32"/>
        </w:rPr>
        <w:t>-POLSKO</w:t>
      </w:r>
      <w:r w:rsidR="00183452">
        <w:rPr>
          <w:b/>
          <w:color w:val="1F497D" w:themeColor="text2"/>
          <w:sz w:val="32"/>
          <w:szCs w:val="32"/>
        </w:rPr>
        <w:t xml:space="preserve"> 2021-2027</w:t>
      </w:r>
    </w:p>
    <w:p w14:paraId="57E8595A" w14:textId="003F545C" w:rsidR="0064154F" w:rsidRPr="00183452" w:rsidRDefault="001E50FD" w:rsidP="0064154F">
      <w:pPr>
        <w:pStyle w:val="Nadpis1"/>
        <w:jc w:val="center"/>
        <w:rPr>
          <w:sz w:val="28"/>
          <w:szCs w:val="28"/>
        </w:rPr>
      </w:pPr>
      <w:r w:rsidRPr="00183452">
        <w:rPr>
          <w:sz w:val="28"/>
          <w:szCs w:val="28"/>
        </w:rPr>
        <w:t xml:space="preserve">Formulář projektové </w:t>
      </w:r>
      <w:r w:rsidR="006A0527">
        <w:rPr>
          <w:sz w:val="28"/>
          <w:szCs w:val="28"/>
        </w:rPr>
        <w:t>fiše</w:t>
      </w:r>
    </w:p>
    <w:p w14:paraId="07B8C038" w14:textId="77777777" w:rsidR="00436AC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0527" w14:paraId="089266D9" w14:textId="77777777" w:rsidTr="0028275F">
        <w:trPr>
          <w:trHeight w:val="1060"/>
        </w:trPr>
        <w:tc>
          <w:tcPr>
            <w:tcW w:w="9062" w:type="dxa"/>
          </w:tcPr>
          <w:p w14:paraId="2CCBB7F0" w14:textId="546AAAE6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Priorita 3 – Doprava</w:t>
            </w:r>
          </w:p>
          <w:p w14:paraId="61863AB1" w14:textId="660B0D8C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Cíl 3.1 Zvýšení přeshraniční mobility v česko-polském pohraničí</w:t>
            </w:r>
          </w:p>
          <w:p w14:paraId="3EF2ED9D" w14:textId="680BEFD1" w:rsidR="004029FF" w:rsidRPr="004029FF" w:rsidRDefault="006A0527" w:rsidP="004029FF">
            <w:pPr>
              <w:spacing w:before="240" w:after="120"/>
              <w:rPr>
                <w:b/>
                <w:sz w:val="26"/>
                <w:szCs w:val="26"/>
                <w:u w:val="single"/>
              </w:rPr>
            </w:pPr>
            <w:r w:rsidRPr="004029FF">
              <w:rPr>
                <w:b/>
                <w:sz w:val="26"/>
                <w:szCs w:val="26"/>
                <w:u w:val="single"/>
              </w:rPr>
              <w:t>Aktivita</w:t>
            </w:r>
            <w:r w:rsidR="004029FF" w:rsidRPr="004029FF">
              <w:rPr>
                <w:b/>
                <w:sz w:val="26"/>
                <w:szCs w:val="26"/>
                <w:u w:val="single"/>
              </w:rPr>
              <w:t>:</w:t>
            </w:r>
            <w:r w:rsidRPr="004029FF">
              <w:rPr>
                <w:b/>
                <w:sz w:val="26"/>
                <w:szCs w:val="26"/>
                <w:u w:val="single"/>
              </w:rPr>
              <w:t xml:space="preserve"> </w:t>
            </w:r>
            <w:r w:rsidR="00216D6B" w:rsidRPr="00216D6B">
              <w:rPr>
                <w:b/>
                <w:sz w:val="26"/>
                <w:szCs w:val="26"/>
                <w:u w:val="single"/>
              </w:rPr>
              <w:t>Modernizace, rekonstrukce nebo oprava přeshraničních železničních tratí</w:t>
            </w:r>
          </w:p>
        </w:tc>
      </w:tr>
      <w:tr w:rsidR="004029FF" w14:paraId="0FA98105" w14:textId="77777777" w:rsidTr="004A3BC6">
        <w:trPr>
          <w:trHeight w:val="1060"/>
        </w:trPr>
        <w:tc>
          <w:tcPr>
            <w:tcW w:w="9062" w:type="dxa"/>
          </w:tcPr>
          <w:p w14:paraId="6E24AA63" w14:textId="06C1D8BD" w:rsidR="004029FF" w:rsidRDefault="000D39E8" w:rsidP="004029FF">
            <w:r>
              <w:rPr>
                <w:b/>
              </w:rPr>
              <w:t>Partneři projektu.</w:t>
            </w:r>
          </w:p>
        </w:tc>
      </w:tr>
      <w:tr w:rsidR="000D39E8" w14:paraId="1794EA92" w14:textId="77777777" w:rsidTr="006A0527">
        <w:tc>
          <w:tcPr>
            <w:tcW w:w="9062" w:type="dxa"/>
          </w:tcPr>
          <w:p w14:paraId="72F13833" w14:textId="7297AE41" w:rsidR="000D39E8" w:rsidRDefault="000D39E8">
            <w:pPr>
              <w:rPr>
                <w:b/>
              </w:rPr>
            </w:pPr>
            <w:r w:rsidRPr="000D39E8">
              <w:rPr>
                <w:b/>
              </w:rPr>
              <w:t>Popište, o které železniční spojení se jedná (odkud</w:t>
            </w:r>
            <w:r w:rsidR="001525BB">
              <w:rPr>
                <w:b/>
              </w:rPr>
              <w:t>-kam</w:t>
            </w:r>
            <w:r w:rsidR="006819C3">
              <w:rPr>
                <w:b/>
              </w:rPr>
              <w:t>?</w:t>
            </w:r>
            <w:r w:rsidRPr="000D39E8">
              <w:rPr>
                <w:b/>
              </w:rPr>
              <w:t>)</w:t>
            </w:r>
            <w:r w:rsidR="001525BB">
              <w:rPr>
                <w:b/>
              </w:rPr>
              <w:t>.</w:t>
            </w:r>
          </w:p>
          <w:p w14:paraId="1C1FCD53" w14:textId="77777777" w:rsidR="000D39E8" w:rsidRDefault="000D39E8">
            <w:pPr>
              <w:rPr>
                <w:b/>
              </w:rPr>
            </w:pPr>
          </w:p>
          <w:p w14:paraId="3527CBDA" w14:textId="77777777" w:rsidR="000D39E8" w:rsidRDefault="000D39E8">
            <w:pPr>
              <w:rPr>
                <w:b/>
              </w:rPr>
            </w:pPr>
          </w:p>
          <w:p w14:paraId="4F9AF19F" w14:textId="77777777" w:rsidR="000D39E8" w:rsidRDefault="000D39E8">
            <w:pPr>
              <w:rPr>
                <w:b/>
              </w:rPr>
            </w:pPr>
          </w:p>
          <w:p w14:paraId="1D74740D" w14:textId="52C44BC0" w:rsidR="000D39E8" w:rsidRPr="007E76BC" w:rsidRDefault="000D39E8">
            <w:pPr>
              <w:rPr>
                <w:b/>
              </w:rPr>
            </w:pPr>
          </w:p>
        </w:tc>
      </w:tr>
      <w:tr w:rsidR="000D39E8" w14:paraId="0A5EFC83" w14:textId="77777777" w:rsidTr="006A0527">
        <w:tc>
          <w:tcPr>
            <w:tcW w:w="9062" w:type="dxa"/>
          </w:tcPr>
          <w:p w14:paraId="65599F7E" w14:textId="5887F390" w:rsidR="000D39E8" w:rsidRPr="000D39E8" w:rsidRDefault="000D39E8" w:rsidP="000D39E8">
            <w:pPr>
              <w:rPr>
                <w:b/>
                <w:lang w:val="en-GB"/>
              </w:rPr>
            </w:pPr>
            <w:r>
              <w:rPr>
                <w:b/>
              </w:rPr>
              <w:t>Rozsah investice (</w:t>
            </w:r>
            <w:r w:rsidR="006819C3">
              <w:rPr>
                <w:b/>
              </w:rPr>
              <w:t>J</w:t>
            </w:r>
            <w:r>
              <w:rPr>
                <w:b/>
              </w:rPr>
              <w:t>aké přesně investiční aktivity byly by v projektu realizovány</w:t>
            </w:r>
            <w:r w:rsidR="006819C3">
              <w:rPr>
                <w:b/>
              </w:rPr>
              <w:t>?</w:t>
            </w:r>
            <w:r>
              <w:rPr>
                <w:b/>
              </w:rPr>
              <w:t>)</w:t>
            </w:r>
            <w:r w:rsidR="001525BB">
              <w:rPr>
                <w:b/>
              </w:rPr>
              <w:t>.</w:t>
            </w:r>
          </w:p>
          <w:p w14:paraId="49842834" w14:textId="41071269" w:rsidR="000D39E8" w:rsidRDefault="000D39E8" w:rsidP="000D39E8">
            <w:pPr>
              <w:rPr>
                <w:b/>
              </w:rPr>
            </w:pPr>
          </w:p>
          <w:p w14:paraId="475A0D8D" w14:textId="64C6B808" w:rsidR="000D39E8" w:rsidRDefault="000D39E8" w:rsidP="000D39E8">
            <w:pPr>
              <w:rPr>
                <w:b/>
              </w:rPr>
            </w:pPr>
          </w:p>
          <w:p w14:paraId="368EF4A2" w14:textId="254BA9A5" w:rsidR="000D39E8" w:rsidRDefault="000D39E8" w:rsidP="000D39E8">
            <w:pPr>
              <w:rPr>
                <w:b/>
              </w:rPr>
            </w:pPr>
          </w:p>
          <w:p w14:paraId="16D447BB" w14:textId="77777777" w:rsidR="000D39E8" w:rsidRPr="0064154F" w:rsidRDefault="000D39E8" w:rsidP="000D39E8"/>
          <w:p w14:paraId="3A487FE3" w14:textId="77777777" w:rsidR="000D39E8" w:rsidRPr="007E76BC" w:rsidRDefault="000D39E8" w:rsidP="000D39E8">
            <w:pPr>
              <w:rPr>
                <w:b/>
              </w:rPr>
            </w:pPr>
          </w:p>
        </w:tc>
      </w:tr>
      <w:tr w:rsidR="000D39E8" w14:paraId="2B432539" w14:textId="77777777" w:rsidTr="006A0527">
        <w:tc>
          <w:tcPr>
            <w:tcW w:w="9062" w:type="dxa"/>
          </w:tcPr>
          <w:p w14:paraId="1D085950" w14:textId="4CD8F158" w:rsidR="000D39E8" w:rsidRDefault="000D39E8" w:rsidP="000D39E8">
            <w:pPr>
              <w:rPr>
                <w:b/>
              </w:rPr>
            </w:pPr>
            <w:r>
              <w:rPr>
                <w:b/>
              </w:rPr>
              <w:t>Odhadované náklady</w:t>
            </w:r>
            <w:r w:rsidR="001525B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059841DD" w14:textId="3D2365FF" w:rsidR="000D39E8" w:rsidRDefault="000D39E8" w:rsidP="000D39E8">
            <w:pPr>
              <w:rPr>
                <w:b/>
              </w:rPr>
            </w:pPr>
          </w:p>
          <w:p w14:paraId="7CAF8BF2" w14:textId="2F7016B8" w:rsidR="000D39E8" w:rsidRDefault="000D39E8" w:rsidP="000D39E8">
            <w:pPr>
              <w:rPr>
                <w:b/>
              </w:rPr>
            </w:pPr>
          </w:p>
          <w:p w14:paraId="7A245EB1" w14:textId="77777777" w:rsidR="000D39E8" w:rsidRDefault="000D39E8" w:rsidP="000D39E8">
            <w:pPr>
              <w:rPr>
                <w:b/>
              </w:rPr>
            </w:pPr>
          </w:p>
          <w:p w14:paraId="7909E748" w14:textId="64571AE4" w:rsidR="000D39E8" w:rsidRDefault="000D39E8" w:rsidP="000D39E8">
            <w:pPr>
              <w:rPr>
                <w:b/>
              </w:rPr>
            </w:pPr>
            <w:r w:rsidRPr="007E76BC">
              <w:rPr>
                <w:b/>
              </w:rPr>
              <w:t xml:space="preserve"> </w:t>
            </w:r>
          </w:p>
          <w:p w14:paraId="0BFAB01E" w14:textId="77777777" w:rsidR="000D39E8" w:rsidRPr="0064154F" w:rsidRDefault="000D39E8" w:rsidP="000D39E8"/>
        </w:tc>
      </w:tr>
      <w:tr w:rsidR="000D39E8" w14:paraId="1246C970" w14:textId="77777777" w:rsidTr="004029FF">
        <w:trPr>
          <w:trHeight w:val="1838"/>
        </w:trPr>
        <w:tc>
          <w:tcPr>
            <w:tcW w:w="9062" w:type="dxa"/>
          </w:tcPr>
          <w:p w14:paraId="6CD7F718" w14:textId="2E3FFCE5" w:rsidR="000D39E8" w:rsidRDefault="000D39E8" w:rsidP="000D39E8">
            <w:pPr>
              <w:rPr>
                <w:b/>
              </w:rPr>
            </w:pPr>
            <w:r>
              <w:rPr>
                <w:b/>
              </w:rPr>
              <w:t>Připravenost k realizaci (</w:t>
            </w:r>
            <w:r w:rsidR="006819C3">
              <w:rPr>
                <w:b/>
              </w:rPr>
              <w:t>studi</w:t>
            </w:r>
            <w:r w:rsidR="001525BB">
              <w:rPr>
                <w:b/>
              </w:rPr>
              <w:t>e</w:t>
            </w:r>
            <w:r w:rsidR="006819C3">
              <w:rPr>
                <w:b/>
              </w:rPr>
              <w:t xml:space="preserve"> proveditelnost</w:t>
            </w:r>
            <w:r w:rsidR="001525BB">
              <w:rPr>
                <w:b/>
              </w:rPr>
              <w:t>i</w:t>
            </w:r>
            <w:r w:rsidR="006819C3">
              <w:rPr>
                <w:b/>
              </w:rPr>
              <w:t xml:space="preserve">, územní rozhodnutí, </w:t>
            </w:r>
            <w:r>
              <w:rPr>
                <w:b/>
              </w:rPr>
              <w:t>stavební dokumentace</w:t>
            </w:r>
            <w:r w:rsidR="006819C3">
              <w:rPr>
                <w:b/>
              </w:rPr>
              <w:t>, stavební povolení)</w:t>
            </w:r>
            <w:r w:rsidR="001525BB">
              <w:rPr>
                <w:b/>
              </w:rPr>
              <w:t>.</w:t>
            </w:r>
          </w:p>
          <w:p w14:paraId="314E1F7B" w14:textId="1D1A7738" w:rsidR="000D39E8" w:rsidRDefault="000D39E8" w:rsidP="000D39E8"/>
          <w:p w14:paraId="1B5C6867" w14:textId="431DEEB7" w:rsidR="000D39E8" w:rsidRDefault="000D39E8" w:rsidP="000D39E8"/>
          <w:p w14:paraId="6E5BBE44" w14:textId="509F2419" w:rsidR="000D39E8" w:rsidRDefault="000D39E8" w:rsidP="000D39E8"/>
          <w:p w14:paraId="0438B46B" w14:textId="0E6E1E7A" w:rsidR="000D39E8" w:rsidRDefault="000D39E8" w:rsidP="000D39E8"/>
          <w:p w14:paraId="342F3666" w14:textId="7598AB10" w:rsidR="000D39E8" w:rsidRDefault="000D39E8" w:rsidP="000D39E8"/>
        </w:tc>
      </w:tr>
      <w:tr w:rsidR="006819C3" w14:paraId="0AA918BE" w14:textId="77777777" w:rsidTr="004029FF">
        <w:trPr>
          <w:trHeight w:val="1838"/>
        </w:trPr>
        <w:tc>
          <w:tcPr>
            <w:tcW w:w="9062" w:type="dxa"/>
          </w:tcPr>
          <w:p w14:paraId="74D78227" w14:textId="0D5E1EF8" w:rsidR="006819C3" w:rsidRDefault="006819C3" w:rsidP="000D39E8">
            <w:pPr>
              <w:rPr>
                <w:b/>
              </w:rPr>
            </w:pPr>
            <w:r>
              <w:rPr>
                <w:b/>
              </w:rPr>
              <w:t>Předpokl</w:t>
            </w:r>
            <w:r w:rsidR="001525BB">
              <w:rPr>
                <w:b/>
              </w:rPr>
              <w:t>á</w:t>
            </w:r>
            <w:r>
              <w:rPr>
                <w:b/>
              </w:rPr>
              <w:t xml:space="preserve">dána doba realizace </w:t>
            </w:r>
            <w:r>
              <w:rPr>
                <w:b/>
                <w:lang w:val="pl-PL"/>
              </w:rPr>
              <w:t>(</w:t>
            </w:r>
            <w:r>
              <w:rPr>
                <w:b/>
              </w:rPr>
              <w:t>Kdy by mohla být investice zahájená a kdy dokončená?)</w:t>
            </w:r>
            <w:r w:rsidR="00FD6BFA">
              <w:rPr>
                <w:b/>
              </w:rPr>
              <w:t>.</w:t>
            </w:r>
          </w:p>
        </w:tc>
      </w:tr>
    </w:tbl>
    <w:p w14:paraId="0C78AF19" w14:textId="77777777" w:rsidR="00E3176D" w:rsidRDefault="00E3176D"/>
    <w:sectPr w:rsidR="00E3176D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FE06" w14:textId="77777777" w:rsidR="00875978" w:rsidRDefault="00875978">
      <w:r>
        <w:separator/>
      </w:r>
    </w:p>
  </w:endnote>
  <w:endnote w:type="continuationSeparator" w:id="0">
    <w:p w14:paraId="0520EBFB" w14:textId="77777777" w:rsidR="00875978" w:rsidRDefault="008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69C5" w14:textId="0D8C076E" w:rsidR="0064154F" w:rsidRDefault="00183452">
    <w:pPr>
      <w:pStyle w:val="Zpat"/>
    </w:pPr>
    <w:r w:rsidRPr="00A07682">
      <w:rPr>
        <w:noProof/>
      </w:rPr>
      <w:drawing>
        <wp:anchor distT="0" distB="0" distL="114300" distR="114300" simplePos="0" relativeHeight="251659776" behindDoc="0" locked="0" layoutInCell="1" allowOverlap="1" wp14:anchorId="5005C7D9" wp14:editId="08D0B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42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5CF36" wp14:editId="6E3B2547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0CC0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95CF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v8QEAAMYDAAAOAAAAZHJzL2Uyb0RvYy54bWysU9uO0zAQfUfiHyy/06Sh3UL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SyksNDziJ70&#10;GMQ7HEUR1RmcLznp0XFaGNnNU06deveA6psXFm9bsDt9Q4RDq6FmdvP4Mrt4OuH4CLIdPmLNZWAf&#10;MAGNDfVROhZDMDpP6XieTKSi2Lm8yvNVziHFseUqL16n0WVQPr925MN7jb2Il0oSTz6hw+HBh8gG&#10;yueUWMzivem6NP3O/ubgxOhJ7CPhiXoYt+NJjS3WR+6DcFomXn6+tEg/pBh4kSrpv++BtBTdB8ta&#10;vJ0vFnHzkrFYrgo26DKyvYyAVQxVySDFdL0N07buHZldy5Um9S3esH6NSa1FoSdWJ968LKnj02LH&#10;bby0U9av77f5CQAA//8DAFBLAwQUAAYACAAAACEAldZXX9wAAAAIAQAADwAAAGRycy9kb3ducmV2&#10;LnhtbEyPwU7DMBBE70j8g7VI3Np1gaI0xKkQiCuIApV6c+NtEhGvo9htwt+znOhxdkazb4r15Dt1&#10;oiG2gQ0s5hoUcRVcy7WBz4+XWQYqJsvOdoHJwA9FWJeXF4XNXRj5nU6bVCsp4ZhbA01KfY4Yq4a8&#10;jfPQE4t3CIO3SeRQoxvsKOW+wxut79HbluVDY3t6aqj63hy9ga/Xw257p9/qZ7/sxzBpZL9CY66v&#10;pscHUImm9B+GP3xBh1KY9uHILqpOdCZTkoHZYglK/JXWctgbyLJbwLLA8wHlLwAAAP//AwBQSwEC&#10;LQAUAAYACAAAACEAtoM4kv4AAADhAQAAEwAAAAAAAAAAAAAAAAAAAAAAW0NvbnRlbnRfVHlwZXNd&#10;LnhtbFBLAQItABQABgAIAAAAIQA4/SH/1gAAAJQBAAALAAAAAAAAAAAAAAAAAC8BAABfcmVscy8u&#10;cmVsc1BLAQItABQABgAIAAAAIQBpKcyv8QEAAMYDAAAOAAAAAAAAAAAAAAAAAC4CAABkcnMvZTJv&#10;RG9jLnhtbFBLAQItABQABgAIAAAAIQCV1ldf3AAAAAgBAAAPAAAAAAAAAAAAAAAAAEsEAABkcnMv&#10;ZG93bnJldi54bWxQSwUGAAAAAAQABADzAAAAVAUAAAAA&#10;" filled="f" stroked="f">
              <v:textbox>
                <w:txbxContent>
                  <w:p w14:paraId="6E120CC0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4A2D" w14:textId="77777777" w:rsidR="00875978" w:rsidRDefault="00875978">
      <w:r>
        <w:separator/>
      </w:r>
    </w:p>
  </w:footnote>
  <w:footnote w:type="continuationSeparator" w:id="0">
    <w:p w14:paraId="599112AB" w14:textId="77777777" w:rsidR="00875978" w:rsidRDefault="0087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A573" w14:textId="67811FAD" w:rsidR="0064154F" w:rsidRDefault="001E50FD">
    <w:pPr>
      <w:pStyle w:val="Zhlav"/>
    </w:pPr>
    <w:r>
      <w:t xml:space="preserve">             </w:t>
    </w:r>
    <w:r w:rsidR="00183452">
      <w:rPr>
        <w:noProof/>
      </w:rPr>
      <w:drawing>
        <wp:inline distT="0" distB="0" distL="0" distR="0" wp14:anchorId="6E93CF0E" wp14:editId="26099B8C">
          <wp:extent cx="1809750" cy="45154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7" cy="4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C2"/>
    <w:rsid w:val="000B6265"/>
    <w:rsid w:val="000D39E8"/>
    <w:rsid w:val="00105CE9"/>
    <w:rsid w:val="001078B9"/>
    <w:rsid w:val="00114238"/>
    <w:rsid w:val="001525BB"/>
    <w:rsid w:val="00183452"/>
    <w:rsid w:val="001A5CF8"/>
    <w:rsid w:val="001C61DA"/>
    <w:rsid w:val="001E50FD"/>
    <w:rsid w:val="00216D6B"/>
    <w:rsid w:val="00267AE7"/>
    <w:rsid w:val="00297670"/>
    <w:rsid w:val="00357991"/>
    <w:rsid w:val="00391F1E"/>
    <w:rsid w:val="003A0EEB"/>
    <w:rsid w:val="004029FF"/>
    <w:rsid w:val="00426AC6"/>
    <w:rsid w:val="00436AC2"/>
    <w:rsid w:val="00446BEC"/>
    <w:rsid w:val="00525224"/>
    <w:rsid w:val="0058129F"/>
    <w:rsid w:val="005F0A6B"/>
    <w:rsid w:val="0064154F"/>
    <w:rsid w:val="006510AD"/>
    <w:rsid w:val="006819C3"/>
    <w:rsid w:val="006A0527"/>
    <w:rsid w:val="00753783"/>
    <w:rsid w:val="007C4ACB"/>
    <w:rsid w:val="007E76BC"/>
    <w:rsid w:val="008137BB"/>
    <w:rsid w:val="00875978"/>
    <w:rsid w:val="00880206"/>
    <w:rsid w:val="008966AC"/>
    <w:rsid w:val="008968DB"/>
    <w:rsid w:val="008A2273"/>
    <w:rsid w:val="008B354A"/>
    <w:rsid w:val="008C5F74"/>
    <w:rsid w:val="00950364"/>
    <w:rsid w:val="00A13FAF"/>
    <w:rsid w:val="00A25F72"/>
    <w:rsid w:val="00A53284"/>
    <w:rsid w:val="00A62C27"/>
    <w:rsid w:val="00A7153E"/>
    <w:rsid w:val="00AA187F"/>
    <w:rsid w:val="00B17E19"/>
    <w:rsid w:val="00B628BF"/>
    <w:rsid w:val="00BE5003"/>
    <w:rsid w:val="00CA3330"/>
    <w:rsid w:val="00CF5586"/>
    <w:rsid w:val="00D07426"/>
    <w:rsid w:val="00D26B3D"/>
    <w:rsid w:val="00D86647"/>
    <w:rsid w:val="00DA2C07"/>
    <w:rsid w:val="00DC605D"/>
    <w:rsid w:val="00DD59DA"/>
    <w:rsid w:val="00DF6C34"/>
    <w:rsid w:val="00E3176D"/>
    <w:rsid w:val="00E76106"/>
    <w:rsid w:val="00E91AA2"/>
    <w:rsid w:val="00EB2991"/>
    <w:rsid w:val="00EE796A"/>
    <w:rsid w:val="00F012AF"/>
    <w:rsid w:val="00F17477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03B62"/>
  <w15:docId w15:val="{C3416C69-0A5E-48EC-99A5-DE1B2E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Málková Edita</cp:lastModifiedBy>
  <cp:revision>2</cp:revision>
  <cp:lastPrinted>2007-04-12T11:43:00Z</cp:lastPrinted>
  <dcterms:created xsi:type="dcterms:W3CDTF">2023-04-11T11:03:00Z</dcterms:created>
  <dcterms:modified xsi:type="dcterms:W3CDTF">2023-04-11T11:03:00Z</dcterms:modified>
</cp:coreProperties>
</file>