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D6" w:rsidRPr="00D17FD6" w:rsidRDefault="00D17FD6" w:rsidP="00D17FD6">
      <w:pPr>
        <w:rPr>
          <w:rFonts w:ascii="Times New Roman" w:hAnsi="Times New Roman" w:cs="Times New Roman"/>
          <w:b/>
          <w:sz w:val="24"/>
          <w:szCs w:val="24"/>
        </w:rPr>
      </w:pPr>
      <w:r w:rsidRPr="00D17FD6">
        <w:rPr>
          <w:rFonts w:ascii="Times New Roman" w:hAnsi="Times New Roman" w:cs="Times New Roman"/>
          <w:b/>
          <w:sz w:val="24"/>
          <w:szCs w:val="24"/>
        </w:rPr>
        <w:t>Virtuálně v elektrárně pro školy</w:t>
      </w:r>
    </w:p>
    <w:p w:rsidR="00D17FD6" w:rsidRPr="00D17FD6" w:rsidRDefault="00D17FD6" w:rsidP="00D17FD6">
      <w:pPr>
        <w:rPr>
          <w:rFonts w:ascii="Times New Roman" w:hAnsi="Times New Roman" w:cs="Times New Roman"/>
          <w:sz w:val="24"/>
          <w:szCs w:val="24"/>
        </w:rPr>
      </w:pPr>
    </w:p>
    <w:p w:rsidR="00D17FD6" w:rsidRPr="00D17FD6" w:rsidRDefault="00D17FD6" w:rsidP="00D17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17FD6">
        <w:rPr>
          <w:rFonts w:ascii="Times New Roman" w:hAnsi="Times New Roman" w:cs="Times New Roman"/>
          <w:sz w:val="24"/>
          <w:szCs w:val="24"/>
        </w:rPr>
        <w:t>ádi bychom vás informovali o tom, že spouštíme oblíbený projekt Virtuálně v elektrárně i pro letošní školní rok. On-line prohlídky elektráren vysílané živě každý všední den z moderního interaktivního TV studia jsou určené primárně pro žáky 2. stupně ZŠ a studenty středních škol. V předchozích dvou letech nás virtuálně navštívilo celkem 2520 tříd z 1866 škol.</w:t>
      </w:r>
    </w:p>
    <w:p w:rsidR="00D17FD6" w:rsidRPr="00D17FD6" w:rsidRDefault="00D17FD6" w:rsidP="00D17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FD6" w:rsidRPr="00D17FD6" w:rsidRDefault="00D17FD6" w:rsidP="00D17FD6">
      <w:pPr>
        <w:jc w:val="both"/>
        <w:rPr>
          <w:rFonts w:ascii="Times New Roman" w:hAnsi="Times New Roman" w:cs="Times New Roman"/>
          <w:sz w:val="24"/>
          <w:szCs w:val="24"/>
        </w:rPr>
      </w:pPr>
      <w:r w:rsidRPr="00D17FD6">
        <w:rPr>
          <w:rFonts w:ascii="Times New Roman" w:hAnsi="Times New Roman" w:cs="Times New Roman"/>
          <w:sz w:val="24"/>
          <w:szCs w:val="24"/>
        </w:rPr>
        <w:t>Nyní máme navíc pro školáky připravenou novinku – prohlídku zaměřenou na distribuci elektrické energie (aneb cestu elektřiny z elektrárny až k vám domů). Tato exkurze doplňuje stávající nabídku virtuálních prohlídek jaderných elektráren Temelín a Dukovany či elektráren využívajících obnovitelné zdroje energie.</w:t>
      </w:r>
    </w:p>
    <w:p w:rsidR="00D17FD6" w:rsidRPr="00D17FD6" w:rsidRDefault="00D17FD6" w:rsidP="00D17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FD6" w:rsidRDefault="00D17FD6" w:rsidP="00D17F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FD6">
        <w:rPr>
          <w:rFonts w:ascii="Times New Roman" w:hAnsi="Times New Roman" w:cs="Times New Roman"/>
          <w:b/>
          <w:bCs/>
          <w:sz w:val="24"/>
          <w:szCs w:val="24"/>
        </w:rPr>
        <w:t xml:space="preserve">Prohlídky jsou zdarma. Školy se mohou ode dneška registrovat na termíny až do konce prosince na webu: </w:t>
      </w:r>
    </w:p>
    <w:p w:rsidR="00D17FD6" w:rsidRPr="00D17FD6" w:rsidRDefault="00D17FD6" w:rsidP="00D17F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E7847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https://www.cez.cz/cs/o-cez/infocentra/virtualne-v-elektrarne/pro-skoly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17FD6" w:rsidRPr="00D17FD6" w:rsidRDefault="00D17FD6" w:rsidP="00D17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FD6" w:rsidRPr="00D17FD6" w:rsidRDefault="00D17FD6" w:rsidP="00D17FD6">
      <w:pPr>
        <w:jc w:val="both"/>
        <w:rPr>
          <w:rFonts w:ascii="Times New Roman" w:hAnsi="Times New Roman" w:cs="Times New Roman"/>
          <w:sz w:val="24"/>
          <w:szCs w:val="24"/>
        </w:rPr>
      </w:pPr>
      <w:r w:rsidRPr="00D17FD6">
        <w:rPr>
          <w:rFonts w:ascii="Times New Roman" w:hAnsi="Times New Roman" w:cs="Times New Roman"/>
          <w:sz w:val="24"/>
          <w:szCs w:val="24"/>
        </w:rPr>
        <w:t>V případě jakýchk</w:t>
      </w:r>
      <w:r>
        <w:rPr>
          <w:rFonts w:ascii="Times New Roman" w:hAnsi="Times New Roman" w:cs="Times New Roman"/>
          <w:sz w:val="24"/>
          <w:szCs w:val="24"/>
        </w:rPr>
        <w:t>oliv dotazů využijte níže uvedené kontakty</w:t>
      </w:r>
      <w:r w:rsidRPr="00D17FD6">
        <w:rPr>
          <w:rFonts w:ascii="Times New Roman" w:hAnsi="Times New Roman" w:cs="Times New Roman"/>
          <w:sz w:val="24"/>
          <w:szCs w:val="24"/>
        </w:rPr>
        <w:t>.</w:t>
      </w:r>
    </w:p>
    <w:p w:rsidR="00D17FD6" w:rsidRPr="00D17FD6" w:rsidRDefault="00D17FD6" w:rsidP="00D17F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7FD6" w:rsidRPr="00D17FD6" w:rsidRDefault="00D17FD6" w:rsidP="00D17FD6">
      <w:pPr>
        <w:rPr>
          <w:rFonts w:ascii="Times New Roman" w:hAnsi="Times New Roman" w:cs="Times New Roman"/>
          <w:color w:val="363738"/>
          <w:sz w:val="24"/>
          <w:szCs w:val="24"/>
          <w:lang w:eastAsia="cs-CZ"/>
        </w:rPr>
      </w:pPr>
      <w:r w:rsidRPr="00D17FD6">
        <w:rPr>
          <w:rFonts w:ascii="Times New Roman" w:hAnsi="Times New Roman" w:cs="Times New Roman"/>
          <w:b/>
          <w:bCs/>
          <w:color w:val="363738"/>
          <w:sz w:val="24"/>
          <w:szCs w:val="24"/>
          <w:bdr w:val="none" w:sz="0" w:space="0" w:color="auto" w:frame="1"/>
          <w:lang w:eastAsia="cs-CZ"/>
        </w:rPr>
        <w:t xml:space="preserve">Ing. Jana </w:t>
      </w:r>
      <w:proofErr w:type="spellStart"/>
      <w:r w:rsidRPr="00D17FD6">
        <w:rPr>
          <w:rFonts w:ascii="Times New Roman" w:hAnsi="Times New Roman" w:cs="Times New Roman"/>
          <w:b/>
          <w:bCs/>
          <w:color w:val="363738"/>
          <w:sz w:val="24"/>
          <w:szCs w:val="24"/>
          <w:bdr w:val="none" w:sz="0" w:space="0" w:color="auto" w:frame="1"/>
          <w:lang w:eastAsia="cs-CZ"/>
        </w:rPr>
        <w:t>Purmenská</w:t>
      </w:r>
      <w:proofErr w:type="spellEnd"/>
    </w:p>
    <w:p w:rsidR="00D17FD6" w:rsidRPr="00D17FD6" w:rsidRDefault="00D17FD6" w:rsidP="00D17FD6">
      <w:pPr>
        <w:rPr>
          <w:rFonts w:ascii="Times New Roman" w:hAnsi="Times New Roman" w:cs="Times New Roman"/>
          <w:color w:val="363738"/>
          <w:sz w:val="24"/>
          <w:szCs w:val="24"/>
          <w:lang w:eastAsia="cs-CZ"/>
        </w:rPr>
      </w:pPr>
      <w:r w:rsidRPr="00D17FD6">
        <w:rPr>
          <w:rFonts w:ascii="Times New Roman" w:hAnsi="Times New Roman" w:cs="Times New Roman"/>
          <w:color w:val="363738"/>
          <w:sz w:val="24"/>
          <w:szCs w:val="24"/>
          <w:lang w:eastAsia="cs-CZ"/>
        </w:rPr>
        <w:t>informační centra SKČ</w:t>
      </w:r>
    </w:p>
    <w:p w:rsidR="00D17FD6" w:rsidRPr="00D17FD6" w:rsidRDefault="00D17FD6" w:rsidP="00D17FD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D17FD6" w:rsidRPr="00D17FD6" w:rsidRDefault="00D17FD6" w:rsidP="00D17FD6">
      <w:pPr>
        <w:rPr>
          <w:rFonts w:ascii="Times New Roman" w:hAnsi="Times New Roman" w:cs="Times New Roman"/>
          <w:color w:val="363738"/>
          <w:sz w:val="24"/>
          <w:szCs w:val="24"/>
          <w:lang w:eastAsia="cs-CZ"/>
        </w:rPr>
      </w:pPr>
      <w:r w:rsidRPr="00D17FD6">
        <w:rPr>
          <w:rFonts w:ascii="Times New Roman" w:hAnsi="Times New Roman" w:cs="Times New Roman"/>
          <w:b/>
          <w:bCs/>
          <w:color w:val="363738"/>
          <w:sz w:val="24"/>
          <w:szCs w:val="24"/>
          <w:bdr w:val="none" w:sz="0" w:space="0" w:color="auto" w:frame="1"/>
          <w:lang w:eastAsia="cs-CZ"/>
        </w:rPr>
        <w:t>ČEZ, a. s.</w:t>
      </w:r>
      <w:r w:rsidRPr="00D17FD6">
        <w:rPr>
          <w:rFonts w:ascii="Times New Roman" w:hAnsi="Times New Roman" w:cs="Times New Roman"/>
          <w:color w:val="363738"/>
          <w:sz w:val="24"/>
          <w:szCs w:val="24"/>
          <w:lang w:eastAsia="cs-CZ"/>
        </w:rPr>
        <w:br/>
        <w:t>Duhová 1/425, 140 53 Praha 4</w:t>
      </w:r>
    </w:p>
    <w:p w:rsidR="00D17FD6" w:rsidRPr="00D17FD6" w:rsidRDefault="00D17FD6" w:rsidP="00D17FD6">
      <w:pPr>
        <w:rPr>
          <w:rFonts w:ascii="Times New Roman" w:hAnsi="Times New Roman" w:cs="Times New Roman"/>
          <w:color w:val="363738"/>
          <w:sz w:val="24"/>
          <w:szCs w:val="24"/>
          <w:lang w:eastAsia="cs-CZ"/>
        </w:rPr>
      </w:pPr>
      <w:r w:rsidRPr="00D17FD6">
        <w:rPr>
          <w:rFonts w:ascii="Times New Roman" w:hAnsi="Times New Roman" w:cs="Times New Roman"/>
          <w:color w:val="363738"/>
          <w:sz w:val="24"/>
          <w:szCs w:val="24"/>
          <w:lang w:eastAsia="cs-CZ"/>
        </w:rPr>
        <w:t>+420 725 234 647</w:t>
      </w:r>
    </w:p>
    <w:p w:rsidR="00D17FD6" w:rsidRPr="00D17FD6" w:rsidRDefault="00D17FD6" w:rsidP="00D17FD6">
      <w:pPr>
        <w:rPr>
          <w:rFonts w:ascii="Times New Roman" w:hAnsi="Times New Roman" w:cs="Times New Roman"/>
          <w:sz w:val="24"/>
          <w:szCs w:val="24"/>
          <w:lang w:eastAsia="cs-CZ"/>
        </w:rPr>
      </w:pPr>
      <w:hyperlink r:id="rId5" w:history="1">
        <w:r w:rsidRPr="00D17FD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cs-CZ"/>
          </w:rPr>
          <w:t>virtualnevelektrarne@cez.cz</w:t>
        </w:r>
      </w:hyperlink>
    </w:p>
    <w:p w:rsidR="00D17FD6" w:rsidRPr="00D17FD6" w:rsidRDefault="00D17FD6" w:rsidP="00D17FD6">
      <w:pPr>
        <w:rPr>
          <w:rFonts w:ascii="Times New Roman" w:hAnsi="Times New Roman" w:cs="Times New Roman"/>
          <w:color w:val="363738"/>
          <w:sz w:val="24"/>
          <w:szCs w:val="24"/>
          <w:lang w:eastAsia="cs-CZ"/>
        </w:rPr>
      </w:pPr>
      <w:r w:rsidRPr="00D17FD6">
        <w:rPr>
          <w:rFonts w:ascii="Times New Roman" w:hAnsi="Times New Roman" w:cs="Times New Roman"/>
          <w:sz w:val="24"/>
          <w:szCs w:val="24"/>
          <w:lang w:eastAsia="cs-CZ"/>
        </w:rPr>
        <w:br/>
      </w:r>
      <w:hyperlink r:id="rId6" w:history="1">
        <w:r w:rsidRPr="00D17FD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cs-CZ"/>
          </w:rPr>
          <w:t>www.virtualnevelektrarne.cz</w:t>
        </w:r>
      </w:hyperlink>
      <w:r w:rsidRPr="00D17FD6">
        <w:rPr>
          <w:rFonts w:ascii="Times New Roman" w:hAnsi="Times New Roman" w:cs="Times New Roman"/>
          <w:color w:val="363738"/>
          <w:sz w:val="24"/>
          <w:szCs w:val="24"/>
          <w:bdr w:val="none" w:sz="0" w:space="0" w:color="auto" w:frame="1"/>
          <w:lang w:eastAsia="cs-CZ"/>
        </w:rPr>
        <w:t xml:space="preserve"> | </w:t>
      </w:r>
      <w:hyperlink r:id="rId7" w:history="1">
        <w:r w:rsidRPr="00D17FD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cs-CZ"/>
          </w:rPr>
          <w:t>www.cez.cz</w:t>
        </w:r>
      </w:hyperlink>
      <w:r w:rsidRPr="00D17FD6">
        <w:rPr>
          <w:rFonts w:ascii="Times New Roman" w:hAnsi="Times New Roman" w:cs="Times New Roman"/>
          <w:color w:val="363738"/>
          <w:sz w:val="24"/>
          <w:szCs w:val="24"/>
          <w:bdr w:val="none" w:sz="0" w:space="0" w:color="auto" w:frame="1"/>
          <w:lang w:eastAsia="cs-CZ"/>
        </w:rPr>
        <w:t> | </w:t>
      </w:r>
      <w:hyperlink r:id="rId8" w:tgtFrame="_blank" w:history="1">
        <w:r w:rsidRPr="00D17FD6">
          <w:rPr>
            <w:rStyle w:val="Hypertextovodkaz"/>
            <w:rFonts w:ascii="Times New Roman" w:hAnsi="Times New Roman" w:cs="Times New Roman"/>
            <w:color w:val="363738"/>
            <w:sz w:val="24"/>
            <w:szCs w:val="24"/>
            <w:bdr w:val="none" w:sz="0" w:space="0" w:color="auto" w:frame="1"/>
            <w:lang w:eastAsia="cs-CZ"/>
          </w:rPr>
          <w:t>www.kdejinde.cz</w:t>
        </w:r>
      </w:hyperlink>
    </w:p>
    <w:p w:rsidR="008B5709" w:rsidRPr="00D17FD6" w:rsidRDefault="008B5709">
      <w:pPr>
        <w:rPr>
          <w:rFonts w:ascii="Times New Roman" w:hAnsi="Times New Roman" w:cs="Times New Roman"/>
          <w:sz w:val="24"/>
          <w:szCs w:val="24"/>
        </w:rPr>
      </w:pPr>
    </w:p>
    <w:sectPr w:rsidR="008B5709" w:rsidRPr="00D1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D6"/>
    <w:rsid w:val="008B5709"/>
    <w:rsid w:val="00D1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F9E6"/>
  <w15:chartTrackingRefBased/>
  <w15:docId w15:val="{11A4F952-8425-4555-85FE-5D0A7C84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7FD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7F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dejind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z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rtualnevelektrarne.cz/" TargetMode="External"/><Relationship Id="rId5" Type="http://schemas.openxmlformats.org/officeDocument/2006/relationships/hyperlink" Target="mailto:virtualnevelektrarne@cez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ez.cz/cs/o-cez/infocentra/virtualne-v-elektrarne/pro-skol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Spurný Ladislav</dc:creator>
  <cp:keywords/>
  <dc:description/>
  <cp:lastModifiedBy>Spurný Ladislav</cp:lastModifiedBy>
  <cp:revision>1</cp:revision>
  <dcterms:created xsi:type="dcterms:W3CDTF">2022-10-19T07:55:00Z</dcterms:created>
  <dcterms:modified xsi:type="dcterms:W3CDTF">2022-10-19T07:58:00Z</dcterms:modified>
</cp:coreProperties>
</file>