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F" w:rsidRPr="0085477F" w:rsidRDefault="0085477F" w:rsidP="0085477F">
      <w:pPr>
        <w:pStyle w:val="Prosttext"/>
        <w:rPr>
          <w:b/>
          <w:u w:val="single"/>
        </w:rPr>
      </w:pPr>
      <w:r w:rsidRPr="0085477F">
        <w:rPr>
          <w:b/>
          <w:u w:val="single"/>
        </w:rPr>
        <w:t>Pomoc Nadace Terezy Maxové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>Dovoluji si vám zaslat aktualizovanou nabídku pomoci Nadace Terezy Maxové dětem určenou na vzdělávání dětí z Ukrajiny. Na základě prvních zkušeností se žádostmi o podporu jsme možnost žádat o podporu uzpůsobili tak, aby za děti/žáky/studenty mohly podávat žádosti přímo školy nebo jiné organizace (např. ZUŠ).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 xml:space="preserve">Veškeré aktuální informace včetně upravených formulářů žádosti naleznete na našich internetových stránkách - Podpora vzdělávání ukrajinských žáků a studentů v ČR - </w:t>
      </w:r>
      <w:proofErr w:type="spellStart"/>
      <w:r>
        <w:t>NTMd</w:t>
      </w:r>
      <w:proofErr w:type="spellEnd"/>
    </w:p>
    <w:p w:rsidR="0085477F" w:rsidRDefault="0085477F" w:rsidP="0085477F">
      <w:pPr>
        <w:pStyle w:val="Prosttext"/>
      </w:pPr>
      <w:r>
        <w:t>(nadaceterezymaxove.cz).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 xml:space="preserve">Link: 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hyperlink r:id="rId4" w:history="1">
        <w:r>
          <w:rPr>
            <w:rStyle w:val="Hypertextovodkaz"/>
          </w:rPr>
          <w:t>https://nadaceterezymaxove.cz/nase-pomoc/podpora-vzdelavani-ukrajinskych-zaku-a-studentu-v-cr/</w:t>
        </w:r>
      </w:hyperlink>
    </w:p>
    <w:p w:rsidR="0085477F" w:rsidRDefault="0085477F" w:rsidP="0085477F">
      <w:pPr>
        <w:pStyle w:val="Prosttext"/>
      </w:pPr>
      <w:bookmarkStart w:id="0" w:name="_GoBack"/>
      <w:bookmarkEnd w:id="0"/>
    </w:p>
    <w:p w:rsidR="0085477F" w:rsidRDefault="0085477F" w:rsidP="0085477F">
      <w:pPr>
        <w:pStyle w:val="Prosttext"/>
      </w:pPr>
      <w:r>
        <w:t>Neváhejte mě kontaktovat v případě jakýchkoliv dotazů.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 xml:space="preserve">Petra </w:t>
      </w:r>
      <w:proofErr w:type="spellStart"/>
      <w:r>
        <w:t>Visscher</w:t>
      </w:r>
      <w:proofErr w:type="spellEnd"/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>Nadace Terezy Maxové dětem</w:t>
      </w:r>
    </w:p>
    <w:p w:rsidR="0085477F" w:rsidRDefault="0085477F" w:rsidP="0085477F">
      <w:pPr>
        <w:pStyle w:val="Prosttext"/>
      </w:pPr>
      <w:r>
        <w:t>Lazarská Business Centre</w:t>
      </w:r>
    </w:p>
    <w:p w:rsidR="0085477F" w:rsidRDefault="0085477F" w:rsidP="0085477F">
      <w:pPr>
        <w:pStyle w:val="Prosttext"/>
      </w:pPr>
    </w:p>
    <w:p w:rsidR="0085477F" w:rsidRDefault="0085477F" w:rsidP="0085477F">
      <w:pPr>
        <w:pStyle w:val="Prosttext"/>
      </w:pPr>
      <w:r>
        <w:t>Lazarská 13/8</w:t>
      </w:r>
    </w:p>
    <w:p w:rsidR="0085477F" w:rsidRDefault="0085477F" w:rsidP="0085477F">
      <w:pPr>
        <w:pStyle w:val="Prosttext"/>
      </w:pPr>
      <w:r>
        <w:t>120 00 Praha 2</w:t>
      </w:r>
    </w:p>
    <w:p w:rsidR="0085477F" w:rsidRDefault="0085477F" w:rsidP="0085477F">
      <w:pPr>
        <w:pStyle w:val="Prosttext"/>
      </w:pPr>
      <w:proofErr w:type="spellStart"/>
      <w:r>
        <w:t>gsm</w:t>
      </w:r>
      <w:proofErr w:type="spellEnd"/>
      <w:r>
        <w:t>: +420 734 180 517</w:t>
      </w:r>
    </w:p>
    <w:p w:rsidR="0085477F" w:rsidRDefault="0085477F" w:rsidP="0085477F">
      <w:pPr>
        <w:pStyle w:val="Prosttext"/>
      </w:pPr>
      <w:r>
        <w:t xml:space="preserve">E: </w:t>
      </w:r>
      <w:hyperlink r:id="rId5" w:history="1">
        <w:r>
          <w:rPr>
            <w:rStyle w:val="Hypertextovodkaz"/>
          </w:rPr>
          <w:t>petra.visscher@terezamaxovadetem.cz</w:t>
        </w:r>
      </w:hyperlink>
    </w:p>
    <w:p w:rsidR="0085477F" w:rsidRDefault="0085477F" w:rsidP="0085477F">
      <w:pPr>
        <w:pStyle w:val="Prosttext"/>
      </w:pPr>
      <w:r>
        <w:t xml:space="preserve">http: </w:t>
      </w:r>
      <w:hyperlink r:id="rId6" w:history="1">
        <w:r>
          <w:rPr>
            <w:rStyle w:val="Hypertextovodkaz"/>
          </w:rPr>
          <w:t>www.terezamaxovadetem.cz</w:t>
        </w:r>
      </w:hyperlink>
    </w:p>
    <w:p w:rsidR="002475A6" w:rsidRDefault="002475A6"/>
    <w:sectPr w:rsidR="0024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7F"/>
    <w:rsid w:val="002475A6"/>
    <w:rsid w:val="008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12C2"/>
  <w15:chartTrackingRefBased/>
  <w15:docId w15:val="{F772AA8D-3728-4B09-BEA4-8BDAB8AF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477F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5477F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5477F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ezamaxovadetem.cz" TargetMode="External"/><Relationship Id="rId5" Type="http://schemas.openxmlformats.org/officeDocument/2006/relationships/hyperlink" Target="mailto:petra.visscher@terezamaxovadetem.cz" TargetMode="External"/><Relationship Id="rId4" Type="http://schemas.openxmlformats.org/officeDocument/2006/relationships/hyperlink" Target="https://nadaceterezymaxove.cz/nase-pomoc/podpora-vzdelavani-ukrajinskych-zaku-a-studentu-v-c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1</cp:revision>
  <dcterms:created xsi:type="dcterms:W3CDTF">2022-04-01T04:08:00Z</dcterms:created>
  <dcterms:modified xsi:type="dcterms:W3CDTF">2022-04-01T04:12:00Z</dcterms:modified>
</cp:coreProperties>
</file>