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77200" w14:textId="7C10E16B" w:rsidR="00C0424C" w:rsidRPr="00C0424C" w:rsidRDefault="00C0424C" w:rsidP="00C0424C">
      <w:pPr>
        <w:spacing w:before="120" w:after="480"/>
        <w:ind w:left="0" w:firstLine="0"/>
        <w:jc w:val="left"/>
        <w:rPr>
          <w:rFonts w:ascii="Arial" w:eastAsia="Times New Roman" w:hAnsi="Arial" w:cs="Arial"/>
          <w:b/>
          <w:bCs/>
          <w:caps/>
          <w:sz w:val="28"/>
          <w:szCs w:val="28"/>
          <w:lang w:eastAsia="cs-CZ"/>
        </w:rPr>
      </w:pPr>
      <w:r w:rsidRPr="00C0424C">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t xml:space="preserve"> </w:t>
      </w:r>
      <w:r w:rsidRPr="00C0424C">
        <w:rPr>
          <w:rFonts w:ascii="Arial" w:eastAsia="Times New Roman" w:hAnsi="Arial" w:cs="Arial"/>
          <w:b/>
          <w:bCs/>
          <w:caps/>
          <w:sz w:val="28"/>
          <w:szCs w:val="28"/>
          <w:lang w:eastAsia="cs-CZ"/>
        </w:rPr>
        <w:t xml:space="preserve">o poskytnutí </w:t>
      </w:r>
      <w:r w:rsidRPr="00C0424C">
        <w:rPr>
          <w:rFonts w:ascii="Arial" w:eastAsia="Times New Roman" w:hAnsi="Arial" w:cs="Arial"/>
          <w:b/>
          <w:bCs/>
          <w:caps/>
          <w:sz w:val="28"/>
          <w:szCs w:val="28"/>
          <w:u w:val="single"/>
          <w:lang w:eastAsia="cs-CZ"/>
        </w:rPr>
        <w:t>programové dotace na akci</w:t>
      </w:r>
      <w:r>
        <w:rPr>
          <w:rFonts w:ascii="Arial" w:eastAsia="Times New Roman" w:hAnsi="Arial" w:cs="Arial"/>
          <w:b/>
          <w:bCs/>
          <w:caps/>
          <w:sz w:val="28"/>
          <w:szCs w:val="28"/>
          <w:u w:val="single"/>
          <w:lang w:eastAsia="cs-CZ"/>
        </w:rPr>
        <w:t xml:space="preserve"> </w:t>
      </w:r>
      <w:r w:rsidRPr="00C0424C">
        <w:rPr>
          <w:rFonts w:ascii="Arial" w:eastAsia="Times New Roman" w:hAnsi="Arial" w:cs="Arial"/>
          <w:b/>
          <w:bCs/>
          <w:caps/>
          <w:sz w:val="28"/>
          <w:szCs w:val="28"/>
          <w:lang w:eastAsia="cs-CZ"/>
        </w:rPr>
        <w:t xml:space="preserve">právnické osobě </w:t>
      </w:r>
      <w:r w:rsidRPr="00C0424C">
        <w:rPr>
          <w:rFonts w:ascii="Arial" w:eastAsia="Times New Roman" w:hAnsi="Arial" w:cs="Arial"/>
          <w:b/>
          <w:bCs/>
          <w:caps/>
          <w:sz w:val="28"/>
          <w:szCs w:val="28"/>
          <w:lang w:eastAsia="cs-CZ"/>
        </w:rPr>
        <w:br/>
        <w:t>(mimo obce a příspěvkové organizace)</w:t>
      </w:r>
      <w:r>
        <w:rPr>
          <w:rFonts w:ascii="Arial" w:eastAsia="Times New Roman" w:hAnsi="Arial" w:cs="Arial"/>
          <w:b/>
          <w:bCs/>
          <w:caps/>
          <w:sz w:val="28"/>
          <w:szCs w:val="28"/>
          <w:lang w:eastAsia="cs-CZ"/>
        </w:rPr>
        <w:t>……………….</w:t>
      </w:r>
      <w:proofErr w:type="gramStart"/>
      <w:r>
        <w:rPr>
          <w:rFonts w:ascii="Arial" w:eastAsia="Times New Roman" w:hAnsi="Arial" w:cs="Arial"/>
          <w:b/>
          <w:bCs/>
          <w:caps/>
          <w:sz w:val="28"/>
          <w:szCs w:val="28"/>
          <w:lang w:eastAsia="cs-CZ"/>
        </w:rPr>
        <w:t>….</w:t>
      </w:r>
      <w:r>
        <w:rPr>
          <w:rFonts w:ascii="Arial" w:eastAsia="Times New Roman" w:hAnsi="Arial" w:cs="Arial"/>
          <w:b/>
          <w:bCs/>
          <w:sz w:val="28"/>
          <w:szCs w:val="28"/>
          <w:lang w:eastAsia="cs-CZ"/>
        </w:rPr>
        <w:t>str.</w:t>
      </w:r>
      <w:proofErr w:type="gramEnd"/>
      <w:r>
        <w:rPr>
          <w:rFonts w:ascii="Arial" w:eastAsia="Times New Roman" w:hAnsi="Arial" w:cs="Arial"/>
          <w:b/>
          <w:bCs/>
          <w:caps/>
          <w:sz w:val="28"/>
          <w:szCs w:val="28"/>
          <w:lang w:eastAsia="cs-CZ"/>
        </w:rPr>
        <w:t xml:space="preserve"> 2</w:t>
      </w:r>
    </w:p>
    <w:p w14:paraId="788DF797" w14:textId="5B093206" w:rsidR="00C0424C" w:rsidRPr="00C0424C" w:rsidRDefault="00C0424C" w:rsidP="00C0424C">
      <w:pPr>
        <w:spacing w:before="120" w:after="480"/>
        <w:ind w:left="0" w:firstLine="0"/>
        <w:jc w:val="left"/>
        <w:rPr>
          <w:rFonts w:ascii="Arial" w:eastAsia="Times New Roman" w:hAnsi="Arial" w:cs="Arial"/>
          <w:b/>
          <w:bCs/>
          <w:caps/>
          <w:sz w:val="28"/>
          <w:szCs w:val="28"/>
          <w:lang w:eastAsia="cs-CZ"/>
        </w:rPr>
      </w:pPr>
      <w:r w:rsidRPr="00C0424C">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t xml:space="preserve"> </w:t>
      </w:r>
      <w:r w:rsidRPr="00C0424C">
        <w:rPr>
          <w:rFonts w:ascii="Arial" w:eastAsia="Times New Roman" w:hAnsi="Arial" w:cs="Arial"/>
          <w:b/>
          <w:bCs/>
          <w:caps/>
          <w:sz w:val="28"/>
          <w:szCs w:val="28"/>
          <w:lang w:eastAsia="cs-CZ"/>
        </w:rPr>
        <w:t xml:space="preserve">o poskytnutí </w:t>
      </w:r>
      <w:r w:rsidRPr="00C0424C">
        <w:rPr>
          <w:rFonts w:ascii="Arial" w:eastAsia="Times New Roman" w:hAnsi="Arial" w:cs="Arial"/>
          <w:b/>
          <w:bCs/>
          <w:caps/>
          <w:sz w:val="28"/>
          <w:szCs w:val="28"/>
          <w:u w:val="single"/>
          <w:lang w:eastAsia="cs-CZ"/>
        </w:rPr>
        <w:t>programové dotace na akci</w:t>
      </w:r>
      <w:r>
        <w:rPr>
          <w:rFonts w:ascii="Arial" w:eastAsia="Times New Roman" w:hAnsi="Arial" w:cs="Arial"/>
          <w:b/>
          <w:bCs/>
          <w:caps/>
          <w:sz w:val="28"/>
          <w:szCs w:val="28"/>
          <w:u w:val="single"/>
          <w:lang w:eastAsia="cs-CZ"/>
        </w:rPr>
        <w:t xml:space="preserve"> </w:t>
      </w:r>
      <w:r w:rsidRPr="00C0424C">
        <w:rPr>
          <w:rFonts w:ascii="Arial" w:eastAsia="Times New Roman" w:hAnsi="Arial" w:cs="Arial"/>
          <w:b/>
          <w:bCs/>
          <w:caps/>
          <w:sz w:val="28"/>
          <w:szCs w:val="28"/>
          <w:lang w:eastAsia="cs-CZ"/>
        </w:rPr>
        <w:t>obci, městysi, městu</w:t>
      </w:r>
      <w:proofErr w:type="gramStart"/>
      <w:r w:rsidR="000757D3">
        <w:rPr>
          <w:rFonts w:ascii="Arial" w:eastAsia="Times New Roman" w:hAnsi="Arial" w:cs="Arial"/>
          <w:b/>
          <w:bCs/>
          <w:caps/>
          <w:sz w:val="28"/>
          <w:szCs w:val="28"/>
          <w:lang w:eastAsia="cs-CZ"/>
        </w:rPr>
        <w:t>….</w:t>
      </w:r>
      <w:bookmarkStart w:id="0" w:name="_GoBack"/>
      <w:bookmarkEnd w:id="0"/>
      <w:r>
        <w:rPr>
          <w:rFonts w:ascii="Arial" w:eastAsia="Times New Roman" w:hAnsi="Arial" w:cs="Arial"/>
          <w:b/>
          <w:bCs/>
          <w:caps/>
          <w:sz w:val="28"/>
          <w:szCs w:val="28"/>
          <w:lang w:eastAsia="cs-CZ"/>
        </w:rPr>
        <w:t>.</w:t>
      </w:r>
      <w:r>
        <w:rPr>
          <w:rFonts w:ascii="Arial" w:eastAsia="Times New Roman" w:hAnsi="Arial" w:cs="Arial"/>
          <w:b/>
          <w:bCs/>
          <w:sz w:val="28"/>
          <w:szCs w:val="28"/>
          <w:lang w:eastAsia="cs-CZ"/>
        </w:rPr>
        <w:t>str.</w:t>
      </w:r>
      <w:proofErr w:type="gramEnd"/>
      <w:r>
        <w:rPr>
          <w:rFonts w:ascii="Arial" w:eastAsia="Times New Roman" w:hAnsi="Arial" w:cs="Arial"/>
          <w:b/>
          <w:bCs/>
          <w:sz w:val="28"/>
          <w:szCs w:val="28"/>
          <w:lang w:eastAsia="cs-CZ"/>
        </w:rPr>
        <w:t xml:space="preserve"> </w:t>
      </w:r>
      <w:r w:rsidR="000757D3">
        <w:rPr>
          <w:rFonts w:ascii="Arial" w:eastAsia="Times New Roman" w:hAnsi="Arial" w:cs="Arial"/>
          <w:b/>
          <w:bCs/>
          <w:caps/>
          <w:sz w:val="28"/>
          <w:szCs w:val="28"/>
          <w:lang w:eastAsia="cs-CZ"/>
        </w:rPr>
        <w:t>9</w:t>
      </w:r>
    </w:p>
    <w:p w14:paraId="2F353AA9" w14:textId="77777777" w:rsidR="00C0424C" w:rsidRDefault="00C0424C">
      <w:pPr>
        <w:rPr>
          <w:rFonts w:ascii="Arial" w:eastAsia="Times New Roman" w:hAnsi="Arial" w:cs="Arial"/>
          <w:b/>
          <w:bCs/>
          <w:caps/>
          <w:sz w:val="28"/>
          <w:szCs w:val="28"/>
          <w:lang w:eastAsia="cs-CZ"/>
        </w:rPr>
      </w:pPr>
      <w:r>
        <w:rPr>
          <w:rFonts w:ascii="Arial" w:eastAsia="Times New Roman" w:hAnsi="Arial" w:cs="Arial"/>
          <w:b/>
          <w:bCs/>
          <w:caps/>
          <w:sz w:val="28"/>
          <w:szCs w:val="28"/>
          <w:lang w:eastAsia="cs-CZ"/>
        </w:rPr>
        <w:br w:type="page"/>
      </w:r>
    </w:p>
    <w:p w14:paraId="45FE7651" w14:textId="076B01EB"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právnick</w:t>
      </w:r>
      <w:r w:rsidR="00093F59">
        <w:rPr>
          <w:rFonts w:ascii="Arial" w:eastAsia="Times New Roman" w:hAnsi="Arial" w:cs="Arial"/>
          <w:b/>
          <w:bCs/>
          <w:caps/>
          <w:sz w:val="28"/>
          <w:szCs w:val="28"/>
          <w:lang w:eastAsia="cs-CZ"/>
        </w:rPr>
        <w:t>é</w:t>
      </w:r>
      <w:r w:rsidR="009013B8">
        <w:rPr>
          <w:rFonts w:ascii="Arial" w:eastAsia="Times New Roman" w:hAnsi="Arial" w:cs="Arial"/>
          <w:b/>
          <w:bCs/>
          <w:caps/>
          <w:sz w:val="28"/>
          <w:szCs w:val="28"/>
          <w:lang w:eastAsia="cs-CZ"/>
        </w:rPr>
        <w:t xml:space="preserve"> osob</w:t>
      </w:r>
      <w:r w:rsidR="00093F59">
        <w:rPr>
          <w:rFonts w:ascii="Arial" w:eastAsia="Times New Roman" w:hAnsi="Arial" w:cs="Arial"/>
          <w:b/>
          <w:bCs/>
          <w:caps/>
          <w:sz w:val="28"/>
          <w:szCs w:val="28"/>
          <w:lang w:eastAsia="cs-CZ"/>
        </w:rPr>
        <w:t>ě</w:t>
      </w:r>
      <w:r w:rsidR="00155F7A" w:rsidRPr="0009269E">
        <w:rPr>
          <w:rFonts w:ascii="Arial" w:eastAsia="Times New Roman" w:hAnsi="Arial" w:cs="Arial"/>
          <w:bCs/>
          <w:caps/>
          <w:sz w:val="28"/>
          <w:szCs w:val="28"/>
          <w:lang w:eastAsia="cs-CZ"/>
        </w:rPr>
        <w:t xml:space="preserve"> </w:t>
      </w:r>
      <w:r w:rsidR="000647E7">
        <w:rPr>
          <w:rFonts w:ascii="Arial" w:eastAsia="Times New Roman" w:hAnsi="Arial" w:cs="Arial"/>
          <w:b/>
          <w:bCs/>
          <w:caps/>
          <w:sz w:val="28"/>
          <w:szCs w:val="28"/>
          <w:lang w:eastAsia="cs-CZ"/>
        </w:rPr>
        <w:br/>
      </w:r>
      <w:r w:rsidR="009537C3">
        <w:rPr>
          <w:rFonts w:ascii="Arial" w:eastAsia="Times New Roman" w:hAnsi="Arial" w:cs="Arial"/>
          <w:b/>
          <w:bCs/>
          <w:sz w:val="28"/>
          <w:szCs w:val="28"/>
          <w:lang w:eastAsia="cs-CZ"/>
        </w:rPr>
        <w:t>(mimo obce a příspěvkové organizace)</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332A850" w:rsidR="009A3DA5" w:rsidRDefault="00BA4E35" w:rsidP="00554455">
      <w:pPr>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796FF00F" w14:textId="77777777" w:rsidR="00554455" w:rsidRDefault="00554455" w:rsidP="00554455">
      <w:pPr>
        <w:ind w:left="0" w:firstLine="0"/>
        <w:jc w:val="center"/>
        <w:rPr>
          <w:rFonts w:ascii="Arial" w:eastAsia="Times New Roman" w:hAnsi="Arial" w:cs="Arial"/>
          <w:lang w:eastAsia="cs-CZ"/>
        </w:rPr>
      </w:pPr>
    </w:p>
    <w:p w14:paraId="778785F9" w14:textId="77777777" w:rsidR="00554455" w:rsidRDefault="00554455" w:rsidP="00554455">
      <w:pPr>
        <w:ind w:left="0" w:firstLine="0"/>
        <w:jc w:val="center"/>
        <w:rPr>
          <w:rFonts w:ascii="Arial" w:eastAsia="Times New Roman" w:hAnsi="Arial" w:cs="Arial"/>
          <w:sz w:val="28"/>
          <w:szCs w:val="28"/>
          <w:lang w:eastAsia="cs-CZ"/>
        </w:rPr>
      </w:pPr>
      <w:r w:rsidRPr="00124F83">
        <w:rPr>
          <w:rFonts w:ascii="Arial" w:eastAsia="Times New Roman" w:hAnsi="Arial" w:cs="Arial"/>
          <w:sz w:val="28"/>
          <w:szCs w:val="28"/>
          <w:lang w:eastAsia="cs-CZ"/>
        </w:rPr>
        <w:t xml:space="preserve">VZOR SMLOUVY - TEXT SMLOUVY BUDE DÁLE UPŘESNĚN </w:t>
      </w:r>
      <w:r>
        <w:rPr>
          <w:rFonts w:ascii="Arial" w:eastAsia="Times New Roman" w:hAnsi="Arial" w:cs="Arial"/>
          <w:sz w:val="28"/>
          <w:szCs w:val="28"/>
          <w:lang w:eastAsia="cs-CZ"/>
        </w:rPr>
        <w:br/>
      </w:r>
      <w:r w:rsidRPr="00124F83">
        <w:rPr>
          <w:rFonts w:ascii="Arial" w:eastAsia="Times New Roman" w:hAnsi="Arial" w:cs="Arial"/>
          <w:sz w:val="28"/>
          <w:szCs w:val="28"/>
          <w:lang w:eastAsia="cs-CZ"/>
        </w:rPr>
        <w:t>PŘI SCHVALOVÁNÍ DOTACÍ</w:t>
      </w:r>
    </w:p>
    <w:p w14:paraId="64A94281" w14:textId="77777777" w:rsidR="00554455" w:rsidRDefault="00554455" w:rsidP="00554455">
      <w:pPr>
        <w:ind w:left="0" w:firstLine="0"/>
        <w:jc w:val="center"/>
        <w:rPr>
          <w:rFonts w:ascii="Arial" w:eastAsia="Times New Roman" w:hAnsi="Arial" w:cs="Arial"/>
          <w:i/>
          <w:lang w:eastAsia="cs-CZ"/>
        </w:rPr>
      </w:pP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67F976A1"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w:t>
      </w:r>
    </w:p>
    <w:p w14:paraId="6B5D02A6" w14:textId="52CFE47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1057C92E" w:rsidR="009A3DA5" w:rsidRPr="003E016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w:t>
      </w:r>
      <w:r w:rsidR="00D3716F">
        <w:rPr>
          <w:rFonts w:ascii="Arial" w:eastAsia="Times New Roman" w:hAnsi="Arial" w:cs="Arial"/>
          <w:sz w:val="24"/>
          <w:szCs w:val="24"/>
          <w:lang w:eastAsia="cs-CZ"/>
        </w:rPr>
        <w:br/>
      </w:r>
      <w:r>
        <w:rPr>
          <w:rFonts w:ascii="Arial" w:eastAsia="Times New Roman" w:hAnsi="Arial" w:cs="Arial"/>
          <w:sz w:val="24"/>
          <w:szCs w:val="24"/>
          <w:lang w:eastAsia="cs-CZ"/>
        </w:rPr>
        <w:t xml:space="preserve">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3255BC">
        <w:rPr>
          <w:rFonts w:ascii="Arial" w:eastAsia="Times New Roman" w:hAnsi="Arial" w:cs="Arial"/>
          <w:sz w:val="24"/>
          <w:szCs w:val="24"/>
          <w:lang w:eastAsia="cs-CZ"/>
        </w:rPr>
        <w:t>.</w:t>
      </w:r>
    </w:p>
    <w:p w14:paraId="71DCDB74" w14:textId="77777777" w:rsidR="00027DB5" w:rsidRPr="003E0167" w:rsidRDefault="009A3DA5" w:rsidP="00027DB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C11B1C">
        <w:rPr>
          <w:rFonts w:ascii="Arial" w:eastAsia="Times New Roman" w:hAnsi="Arial" w:cs="Arial"/>
          <w:sz w:val="24"/>
          <w:szCs w:val="24"/>
          <w:lang w:eastAsia="cs-CZ"/>
        </w:rPr>
        <w:t xml:space="preserve">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r w:rsidR="00D66C9C">
        <w:rPr>
          <w:rFonts w:ascii="Arial" w:eastAsia="Times New Roman" w:hAnsi="Arial" w:cs="Arial"/>
          <w:sz w:val="24"/>
          <w:szCs w:val="24"/>
          <w:lang w:eastAsia="cs-CZ"/>
        </w:rPr>
        <w:t xml:space="preserve">stavbu: </w:t>
      </w:r>
      <w:r w:rsidR="00F73535" w:rsidRPr="003E0167">
        <w:rPr>
          <w:rFonts w:ascii="Arial" w:eastAsia="Times New Roman" w:hAnsi="Arial" w:cs="Arial"/>
          <w:sz w:val="24"/>
          <w:szCs w:val="24"/>
          <w:lang w:eastAsia="cs-CZ"/>
        </w:rPr>
        <w:t>……</w:t>
      </w:r>
      <w:proofErr w:type="gramStart"/>
      <w:r w:rsidR="00F73535" w:rsidRPr="003E0167">
        <w:rPr>
          <w:rFonts w:ascii="Arial" w:eastAsia="Times New Roman" w:hAnsi="Arial" w:cs="Arial"/>
          <w:sz w:val="24"/>
          <w:szCs w:val="24"/>
          <w:lang w:eastAsia="cs-CZ"/>
        </w:rPr>
        <w:t>…</w:t>
      </w:r>
      <w:r w:rsidRPr="003E0167">
        <w:rPr>
          <w:rFonts w:ascii="Arial" w:eastAsia="Times New Roman" w:hAnsi="Arial" w:cs="Arial"/>
          <w:sz w:val="24"/>
          <w:szCs w:val="24"/>
          <w:lang w:eastAsia="cs-CZ"/>
        </w:rPr>
        <w:t>......... (dále</w:t>
      </w:r>
      <w:proofErr w:type="gramEnd"/>
      <w:r w:rsidRPr="003E0167">
        <w:rPr>
          <w:rFonts w:ascii="Arial" w:eastAsia="Times New Roman" w:hAnsi="Arial" w:cs="Arial"/>
          <w:sz w:val="24"/>
          <w:szCs w:val="24"/>
          <w:lang w:eastAsia="cs-CZ"/>
        </w:rPr>
        <w:t xml:space="preserve"> také „akce“). </w:t>
      </w:r>
      <w:r w:rsidR="00027DB5" w:rsidRPr="00692201">
        <w:rPr>
          <w:rFonts w:ascii="Arial" w:eastAsia="Times New Roman" w:hAnsi="Arial" w:cs="Arial"/>
          <w:i/>
          <w:color w:val="7F7F7F" w:themeColor="text1" w:themeTint="80"/>
          <w:sz w:val="24"/>
          <w:szCs w:val="24"/>
          <w:lang w:eastAsia="cs-CZ"/>
        </w:rPr>
        <w:t xml:space="preserve">(specifikuje se dle podané žádosti; neprovádí se přitom žádná změna názvu akce uvedeného ve schválené žádosti – tzn. v tabulce žadatelů v </w:t>
      </w:r>
      <w:r w:rsidR="00027DB5" w:rsidRPr="00692201">
        <w:rPr>
          <w:rFonts w:ascii="Arial" w:eastAsia="Times New Roman" w:hAnsi="Arial" w:cs="Arial"/>
          <w:i/>
          <w:color w:val="7F7F7F" w:themeColor="text1" w:themeTint="80"/>
          <w:sz w:val="24"/>
          <w:szCs w:val="24"/>
          <w:lang w:eastAsia="cs-CZ"/>
        </w:rPr>
        <w:lastRenderedPageBreak/>
        <w:t>materiálu, schváleném řídícím orgánem. Zde uvedený text odpovídá obsahu sloupce Název akce/činnosti)</w:t>
      </w:r>
    </w:p>
    <w:p w14:paraId="3C9258D0" w14:textId="19796AD9" w:rsidR="009A3DA5" w:rsidRPr="00435BD5"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441C3C" w:rsidRPr="00441C3C">
        <w:rPr>
          <w:rFonts w:ascii="Arial" w:eastAsia="Times New Roman" w:hAnsi="Arial" w:cs="Arial"/>
          <w:i/>
          <w:sz w:val="24"/>
          <w:szCs w:val="24"/>
          <w:lang w:eastAsia="cs-CZ"/>
        </w:rPr>
        <w:t xml:space="preserve"> </w:t>
      </w:r>
    </w:p>
    <w:p w14:paraId="3C9258D1" w14:textId="1BB9235C" w:rsidR="009A3DA5" w:rsidRPr="00ED35CE" w:rsidRDefault="009A3DA5" w:rsidP="00B6248B">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Dotace se poskytuje na účel stanovený v čl. I odst. 2 této smlouvy jako dotace </w:t>
      </w:r>
      <w:r w:rsidRPr="00C11B1C">
        <w:rPr>
          <w:rFonts w:ascii="Arial" w:eastAsia="Times New Roman" w:hAnsi="Arial" w:cs="Arial"/>
          <w:iCs/>
          <w:sz w:val="24"/>
          <w:szCs w:val="24"/>
          <w:lang w:eastAsia="cs-CZ"/>
        </w:rPr>
        <w:t>investiční</w:t>
      </w:r>
      <w:r w:rsidRPr="00C11B1C">
        <w:rPr>
          <w:rFonts w:ascii="Arial" w:eastAsia="Times New Roman" w:hAnsi="Arial" w:cs="Arial"/>
          <w:i/>
          <w:iCs/>
          <w:sz w:val="24"/>
          <w:szCs w:val="24"/>
          <w:lang w:eastAsia="cs-CZ"/>
        </w:rPr>
        <w:t>.</w:t>
      </w:r>
    </w:p>
    <w:p w14:paraId="3C9258D2" w14:textId="1C269EAE" w:rsidR="009A3DA5" w:rsidRPr="003E0167" w:rsidRDefault="009A3DA5" w:rsidP="009A3DA5">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w:t>
      </w:r>
      <w:proofErr w:type="gramEnd"/>
      <w:r w:rsidRPr="003E0167">
        <w:rPr>
          <w:rFonts w:ascii="Arial" w:eastAsia="Times New Roman" w:hAnsi="Arial" w:cs="Arial"/>
          <w:sz w:val="24"/>
          <w:szCs w:val="24"/>
          <w:lang w:eastAsia="cs-CZ"/>
        </w:rPr>
        <w:t>“), výdajů spojených s pořízením nehmotného majetku nebo 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33 cit. zákona.</w:t>
      </w:r>
    </w:p>
    <w:p w14:paraId="109EA708" w14:textId="12CD9480" w:rsidR="00BC683A" w:rsidRDefault="00BC683A" w:rsidP="00BC683A">
      <w:pPr>
        <w:ind w:left="567" w:firstLine="0"/>
        <w:rPr>
          <w:rFonts w:ascii="Arial" w:hAnsi="Arial" w:cs="Arial"/>
          <w:sz w:val="24"/>
          <w:szCs w:val="24"/>
        </w:rPr>
      </w:pPr>
      <w:r w:rsidRPr="00D424C5">
        <w:rPr>
          <w:rFonts w:ascii="Arial" w:hAnsi="Arial" w:cs="Arial"/>
          <w:sz w:val="24"/>
          <w:szCs w:val="24"/>
        </w:rPr>
        <w:t xml:space="preserve">Dále se pro účely této smlouvy investiční dotací rozumí dotace, která je použita na úhradu výdajů spojených s pořízením dlouhodobého hmotného a nehmotného majetku s dobou použitelnosti delší než jeden rok a ve výši ocenění určené </w:t>
      </w:r>
      <w:r w:rsidR="007B6F57" w:rsidRPr="00D424C5">
        <w:rPr>
          <w:rFonts w:ascii="Arial" w:hAnsi="Arial" w:cs="Arial"/>
          <w:sz w:val="24"/>
          <w:szCs w:val="24"/>
        </w:rPr>
        <w:t>příjemcem</w:t>
      </w:r>
      <w:r w:rsidRPr="00D424C5">
        <w:rPr>
          <w:rFonts w:ascii="Arial" w:hAnsi="Arial" w:cs="Arial"/>
          <w:sz w:val="24"/>
          <w:szCs w:val="24"/>
        </w:rPr>
        <w:t xml:space="preserve"> </w:t>
      </w:r>
      <w:r w:rsidR="004125B7">
        <w:rPr>
          <w:rFonts w:ascii="Arial" w:hAnsi="Arial" w:cs="Arial"/>
          <w:sz w:val="24"/>
          <w:szCs w:val="24"/>
        </w:rPr>
        <w:t xml:space="preserve">v </w:t>
      </w:r>
      <w:r w:rsidR="004F78F3">
        <w:rPr>
          <w:rFonts w:ascii="Arial" w:hAnsi="Arial" w:cs="Arial"/>
          <w:sz w:val="24"/>
          <w:szCs w:val="24"/>
        </w:rPr>
        <w:t xml:space="preserve">jeho </w:t>
      </w:r>
      <w:r w:rsidRPr="00D424C5">
        <w:rPr>
          <w:rFonts w:ascii="Arial" w:hAnsi="Arial" w:cs="Arial"/>
          <w:sz w:val="24"/>
          <w:szCs w:val="24"/>
        </w:rPr>
        <w:t>vnitřním předpis</w:t>
      </w:r>
      <w:r w:rsidR="004125B7">
        <w:rPr>
          <w:rFonts w:ascii="Arial" w:hAnsi="Arial" w:cs="Arial"/>
          <w:sz w:val="24"/>
          <w:szCs w:val="24"/>
        </w:rPr>
        <w:t>u</w:t>
      </w:r>
      <w:r w:rsidRPr="00D424C5">
        <w:rPr>
          <w:rFonts w:ascii="Arial" w:hAnsi="Arial" w:cs="Arial"/>
          <w:sz w:val="24"/>
          <w:szCs w:val="24"/>
        </w:rPr>
        <w:t xml:space="preserve"> pro pořízení dlouhodobého hmotného a</w:t>
      </w:r>
      <w:r w:rsidR="00D93459" w:rsidRPr="00D424C5">
        <w:rPr>
          <w:rFonts w:ascii="Arial" w:hAnsi="Arial" w:cs="Arial"/>
          <w:sz w:val="24"/>
          <w:szCs w:val="24"/>
        </w:rPr>
        <w:t> </w:t>
      </w:r>
      <w:r w:rsidRPr="00D424C5">
        <w:rPr>
          <w:rFonts w:ascii="Arial" w:hAnsi="Arial" w:cs="Arial"/>
          <w:sz w:val="24"/>
          <w:szCs w:val="24"/>
        </w:rPr>
        <w:t>nehmotného majetku (tj. limitní částka pro pořízení dlouhodobého hmotného a</w:t>
      </w:r>
      <w:r w:rsidR="00D93459" w:rsidRPr="00D424C5">
        <w:rPr>
          <w:rFonts w:ascii="Arial" w:hAnsi="Arial" w:cs="Arial"/>
          <w:sz w:val="24"/>
          <w:szCs w:val="24"/>
        </w:rPr>
        <w:t> </w:t>
      </w:r>
      <w:r w:rsidRPr="00D424C5">
        <w:rPr>
          <w:rFonts w:ascii="Arial" w:hAnsi="Arial" w:cs="Arial"/>
          <w:sz w:val="24"/>
          <w:szCs w:val="24"/>
        </w:rPr>
        <w:t xml:space="preserve">nehmotného majetku je nižší než limit stanovený cit. </w:t>
      </w:r>
      <w:proofErr w:type="gramStart"/>
      <w:r w:rsidRPr="00D424C5">
        <w:rPr>
          <w:rFonts w:ascii="Arial" w:hAnsi="Arial" w:cs="Arial"/>
          <w:sz w:val="24"/>
          <w:szCs w:val="24"/>
        </w:rPr>
        <w:t>zákonem</w:t>
      </w:r>
      <w:proofErr w:type="gramEnd"/>
      <w:r w:rsidRPr="00D424C5">
        <w:rPr>
          <w:rFonts w:ascii="Arial" w:hAnsi="Arial" w:cs="Arial"/>
          <w:sz w:val="24"/>
          <w:szCs w:val="24"/>
        </w:rPr>
        <w:t xml:space="preserve">). Pokud má </w:t>
      </w:r>
      <w:r w:rsidR="007B6F57" w:rsidRPr="00D424C5">
        <w:rPr>
          <w:rFonts w:ascii="Arial" w:hAnsi="Arial" w:cs="Arial"/>
          <w:sz w:val="24"/>
          <w:szCs w:val="24"/>
        </w:rPr>
        <w:t xml:space="preserve">příjemce </w:t>
      </w:r>
      <w:r w:rsidRPr="00D424C5">
        <w:rPr>
          <w:rFonts w:ascii="Arial" w:hAnsi="Arial" w:cs="Arial"/>
          <w:sz w:val="24"/>
          <w:szCs w:val="24"/>
        </w:rPr>
        <w:t xml:space="preserve">nastavenou hranici pro dlouhodobý hmotný majetek vnitřním předpisem jinak (hranice není totožná s hranicí v zákoně o dani z příjmů) </w:t>
      </w:r>
      <w:r w:rsidR="00F31FBF" w:rsidRPr="00D424C5">
        <w:rPr>
          <w:rFonts w:ascii="Arial" w:hAnsi="Arial" w:cs="Arial"/>
          <w:sz w:val="24"/>
          <w:szCs w:val="24"/>
        </w:rPr>
        <w:t xml:space="preserve">a prokázal tuto skutečnost v rámci podání žádosti o dotaci, bude dotace </w:t>
      </w:r>
      <w:r w:rsidR="007B6F57" w:rsidRPr="00D424C5">
        <w:rPr>
          <w:rFonts w:ascii="Arial" w:hAnsi="Arial" w:cs="Arial"/>
          <w:sz w:val="24"/>
          <w:szCs w:val="24"/>
        </w:rPr>
        <w:t xml:space="preserve">taktéž považována </w:t>
      </w:r>
      <w:r w:rsidR="00D3716F">
        <w:rPr>
          <w:rFonts w:ascii="Arial" w:hAnsi="Arial" w:cs="Arial"/>
          <w:sz w:val="24"/>
          <w:szCs w:val="24"/>
        </w:rPr>
        <w:br/>
      </w:r>
      <w:r w:rsidR="007B6F57" w:rsidRPr="00D424C5">
        <w:rPr>
          <w:rFonts w:ascii="Arial" w:hAnsi="Arial" w:cs="Arial"/>
          <w:sz w:val="24"/>
          <w:szCs w:val="24"/>
        </w:rPr>
        <w:t>za dotaci investiční</w:t>
      </w:r>
      <w:r w:rsidRPr="00D424C5">
        <w:rPr>
          <w:rFonts w:ascii="Arial" w:hAnsi="Arial" w:cs="Arial"/>
          <w:sz w:val="24"/>
          <w:szCs w:val="24"/>
        </w:rPr>
        <w:t>.</w:t>
      </w:r>
    </w:p>
    <w:p w14:paraId="5E531E32" w14:textId="77777777" w:rsidR="00C11B1C" w:rsidRDefault="00C11B1C" w:rsidP="00BC683A">
      <w:pPr>
        <w:ind w:left="567" w:firstLine="0"/>
        <w:rPr>
          <w:rFonts w:ascii="Arial" w:hAnsi="Arial" w:cs="Arial"/>
          <w:sz w:val="24"/>
          <w:szCs w:val="24"/>
        </w:rPr>
      </w:pPr>
    </w:p>
    <w:p w14:paraId="139EC38C" w14:textId="1BDFEF8B" w:rsidR="00FC121D" w:rsidRPr="00C11B1C" w:rsidRDefault="00FC121D" w:rsidP="00403137">
      <w:pPr>
        <w:spacing w:after="120"/>
        <w:ind w:left="567" w:firstLine="0"/>
        <w:rPr>
          <w:rFonts w:ascii="Arial" w:eastAsia="Times New Roman" w:hAnsi="Arial" w:cs="Arial"/>
          <w:sz w:val="24"/>
          <w:szCs w:val="24"/>
          <w:lang w:eastAsia="cs-CZ"/>
        </w:rPr>
      </w:pPr>
      <w:r w:rsidRPr="00C11B1C">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1F8B7C96" w:rsidR="00001074" w:rsidRPr="00027DB5"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1C4507">
        <w:rPr>
          <w:rFonts w:ascii="Arial" w:eastAsia="Times New Roman" w:hAnsi="Arial" w:cs="Arial"/>
          <w:sz w:val="24"/>
          <w:szCs w:val="24"/>
          <w:lang w:eastAsia="cs-CZ"/>
        </w:rPr>
        <w:t>, v souladu se Zásadami pro poskytování finanční podpory z rozpočtu Olomouckého kraje (dále jen „Zásady“)</w:t>
      </w:r>
      <w:r w:rsidRPr="003E0167">
        <w:rPr>
          <w:rFonts w:ascii="Arial" w:eastAsia="Times New Roman" w:hAnsi="Arial" w:cs="Arial"/>
          <w:sz w:val="24"/>
          <w:szCs w:val="24"/>
          <w:lang w:eastAsia="cs-CZ"/>
        </w:rPr>
        <w:t xml:space="preserve"> a v souladu s</w:t>
      </w:r>
      <w:r w:rsidR="00F17899" w:rsidRPr="003E0167">
        <w:rPr>
          <w:rFonts w:ascii="Arial" w:eastAsia="Times New Roman" w:hAnsi="Arial" w:cs="Arial"/>
          <w:sz w:val="24"/>
          <w:szCs w:val="24"/>
          <w:lang w:eastAsia="cs-CZ"/>
        </w:rPr>
        <w:t xml:space="preserve"> pravidly </w:t>
      </w:r>
      <w:r w:rsidR="00ED68BB" w:rsidRPr="003E0167">
        <w:rPr>
          <w:rFonts w:ascii="Arial" w:eastAsia="Times New Roman" w:hAnsi="Arial" w:cs="Arial"/>
          <w:sz w:val="24"/>
          <w:szCs w:val="24"/>
          <w:lang w:eastAsia="cs-CZ"/>
        </w:rPr>
        <w:t xml:space="preserve">dotačního </w:t>
      </w:r>
      <w:proofErr w:type="gramStart"/>
      <w:r w:rsidR="00ED68BB" w:rsidRPr="003E0167">
        <w:rPr>
          <w:rFonts w:ascii="Arial" w:eastAsia="Times New Roman" w:hAnsi="Arial" w:cs="Arial"/>
          <w:sz w:val="24"/>
          <w:szCs w:val="24"/>
          <w:lang w:eastAsia="cs-CZ"/>
        </w:rPr>
        <w:t xml:space="preserve">programu </w:t>
      </w:r>
      <w:r w:rsidR="00BA407B" w:rsidRPr="00BA407B">
        <w:rPr>
          <w:rFonts w:ascii="Arial" w:eastAsia="Times New Roman" w:hAnsi="Arial" w:cs="Arial"/>
          <w:sz w:val="24"/>
          <w:szCs w:val="24"/>
          <w:lang w:eastAsia="cs-CZ"/>
        </w:rPr>
        <w:t xml:space="preserve"> </w:t>
      </w:r>
      <w:r w:rsidR="00141B01" w:rsidRPr="00027DB5">
        <w:rPr>
          <w:rFonts w:ascii="Arial" w:eastAsia="Times New Roman" w:hAnsi="Arial" w:cs="Arial"/>
          <w:color w:val="FF0000"/>
          <w:sz w:val="24"/>
          <w:szCs w:val="24"/>
          <w:lang w:eastAsia="cs-CZ"/>
        </w:rPr>
        <w:t>„</w:t>
      </w:r>
      <w:r w:rsidR="00BA407B" w:rsidRPr="00027DB5">
        <w:rPr>
          <w:rFonts w:ascii="Arial" w:eastAsia="Times New Roman" w:hAnsi="Arial" w:cs="Arial"/>
          <w:color w:val="FF0000"/>
          <w:sz w:val="24"/>
          <w:szCs w:val="24"/>
          <w:lang w:eastAsia="cs-CZ"/>
        </w:rPr>
        <w:t>Fond</w:t>
      </w:r>
      <w:proofErr w:type="gramEnd"/>
      <w:r w:rsidR="00BA407B" w:rsidRPr="00027DB5">
        <w:rPr>
          <w:rFonts w:ascii="Arial" w:eastAsia="Times New Roman" w:hAnsi="Arial" w:cs="Arial"/>
          <w:color w:val="FF0000"/>
          <w:sz w:val="24"/>
          <w:szCs w:val="24"/>
          <w:lang w:eastAsia="cs-CZ"/>
        </w:rPr>
        <w:t xml:space="preserve"> na podporu výstavby a obnovy vodohospodářské infrastruktury na území Olomouckého kraje 2024“</w:t>
      </w:r>
      <w:r w:rsidR="00ED68BB" w:rsidRPr="00027DB5">
        <w:rPr>
          <w:rFonts w:ascii="Arial" w:eastAsia="Times New Roman" w:hAnsi="Arial" w:cs="Arial"/>
          <w:color w:val="FF0000"/>
          <w:sz w:val="24"/>
          <w:szCs w:val="24"/>
          <w:lang w:eastAsia="cs-CZ"/>
        </w:rPr>
        <w:t xml:space="preserve"> pro dotační titul </w:t>
      </w:r>
      <w:r w:rsidR="00BA407B" w:rsidRPr="00027DB5">
        <w:rPr>
          <w:rFonts w:ascii="Arial" w:eastAsia="Times New Roman" w:hAnsi="Arial" w:cs="Arial"/>
          <w:iCs/>
          <w:color w:val="FF0000"/>
          <w:sz w:val="24"/>
          <w:szCs w:val="24"/>
          <w:lang w:eastAsia="cs-CZ"/>
        </w:rPr>
        <w:t>„</w:t>
      </w:r>
      <w:r w:rsidR="00BA407B" w:rsidRPr="00027DB5">
        <w:rPr>
          <w:rFonts w:ascii="Arial" w:hAnsi="Arial" w:cs="Arial"/>
          <w:color w:val="FF0000"/>
          <w:sz w:val="24"/>
          <w:szCs w:val="24"/>
        </w:rPr>
        <w:t xml:space="preserve">Výstavba, dostavba, intenzifikace čistíren odpadních vod včetně kořenových čistíren odpadních vod a kanalizací“ </w:t>
      </w:r>
      <w:r w:rsidR="00BA407B" w:rsidRPr="00027DB5">
        <w:rPr>
          <w:rFonts w:ascii="Arial" w:hAnsi="Arial" w:cs="Arial"/>
          <w:i/>
          <w:color w:val="FF0000"/>
          <w:sz w:val="24"/>
          <w:szCs w:val="24"/>
        </w:rPr>
        <w:t>nebo</w:t>
      </w:r>
      <w:r w:rsidR="00BA407B" w:rsidRPr="00027DB5">
        <w:rPr>
          <w:rFonts w:ascii="Arial" w:hAnsi="Arial" w:cs="Arial"/>
          <w:color w:val="FF0000"/>
          <w:sz w:val="24"/>
          <w:szCs w:val="24"/>
        </w:rPr>
        <w:t xml:space="preserve"> „Výstavba a dostavba vodovodů pro veřejnou potřebu a úpraven vod“ </w:t>
      </w:r>
      <w:r w:rsidR="00BA407B" w:rsidRPr="00027DB5">
        <w:rPr>
          <w:rFonts w:ascii="Arial" w:hAnsi="Arial" w:cs="Arial"/>
          <w:i/>
          <w:color w:val="FF0000"/>
          <w:sz w:val="24"/>
          <w:szCs w:val="24"/>
        </w:rPr>
        <w:t>nebo</w:t>
      </w:r>
      <w:r w:rsidR="00BA407B" w:rsidRPr="00027DB5">
        <w:rPr>
          <w:rFonts w:ascii="Arial" w:hAnsi="Arial" w:cs="Arial"/>
          <w:color w:val="FF0000"/>
          <w:sz w:val="24"/>
          <w:szCs w:val="24"/>
        </w:rPr>
        <w:t xml:space="preserve"> „Obnova environmentálních funkcí území“</w:t>
      </w:r>
      <w:r w:rsidR="00ED68BB" w:rsidRPr="00027DB5">
        <w:rPr>
          <w:rFonts w:ascii="Arial" w:eastAsia="Times New Roman" w:hAnsi="Arial" w:cs="Arial"/>
          <w:iCs/>
          <w:color w:val="FF0000"/>
          <w:sz w:val="24"/>
          <w:szCs w:val="24"/>
          <w:lang w:eastAsia="cs-CZ"/>
        </w:rPr>
        <w:t xml:space="preserve"> </w:t>
      </w:r>
      <w:r w:rsidR="00ED68BB" w:rsidRPr="00027DB5">
        <w:rPr>
          <w:rFonts w:ascii="Arial" w:eastAsia="Times New Roman" w:hAnsi="Arial" w:cs="Arial"/>
          <w:iCs/>
          <w:sz w:val="24"/>
          <w:szCs w:val="24"/>
          <w:lang w:eastAsia="cs-CZ"/>
        </w:rPr>
        <w:t>(dále také jen „Pravidla“).</w:t>
      </w:r>
    </w:p>
    <w:p w14:paraId="5F5FA310" w14:textId="1E72A436"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w:t>
      </w:r>
      <w:r w:rsidR="00091F1E">
        <w:rPr>
          <w:rFonts w:ascii="Arial" w:eastAsia="Times New Roman" w:hAnsi="Arial" w:cs="Arial"/>
          <w:sz w:val="24"/>
          <w:szCs w:val="24"/>
          <w:lang w:eastAsia="cs-CZ"/>
        </w:rPr>
        <w:t xml:space="preserve">Zásadami a </w:t>
      </w:r>
      <w:r w:rsidRPr="003E0167">
        <w:rPr>
          <w:rFonts w:ascii="Arial" w:eastAsia="Times New Roman" w:hAnsi="Arial" w:cs="Arial"/>
          <w:sz w:val="24"/>
          <w:szCs w:val="24"/>
          <w:lang w:eastAsia="cs-CZ"/>
        </w:rPr>
        <w:t xml:space="preserve">Pravidly. </w:t>
      </w:r>
      <w:r w:rsidRPr="003E0167">
        <w:rPr>
          <w:rFonts w:ascii="Arial" w:eastAsia="Times New Roman" w:hAnsi="Arial" w:cs="Arial"/>
          <w:iCs/>
          <w:sz w:val="24"/>
          <w:szCs w:val="24"/>
          <w:lang w:eastAsia="cs-CZ"/>
        </w:rPr>
        <w:t xml:space="preserve">V případě odchylného znění </w:t>
      </w:r>
      <w:r w:rsidR="00662FEF">
        <w:rPr>
          <w:rFonts w:ascii="Arial" w:eastAsia="Times New Roman" w:hAnsi="Arial" w:cs="Arial"/>
          <w:iCs/>
          <w:sz w:val="24"/>
          <w:szCs w:val="24"/>
          <w:lang w:eastAsia="cs-CZ"/>
        </w:rPr>
        <w:t xml:space="preserve">Zásad, </w:t>
      </w:r>
      <w:r w:rsidRPr="003E0167">
        <w:rPr>
          <w:rFonts w:ascii="Arial" w:eastAsia="Times New Roman" w:hAnsi="Arial" w:cs="Arial"/>
          <w:iCs/>
          <w:sz w:val="24"/>
          <w:szCs w:val="24"/>
          <w:lang w:eastAsia="cs-CZ"/>
        </w:rPr>
        <w:t>Pravidel a této smlouvy mají přednost ustanovení této smlouvy.</w:t>
      </w:r>
    </w:p>
    <w:p w14:paraId="43B91A85" w14:textId="77777777" w:rsidR="00027DB5" w:rsidRPr="003E0167" w:rsidRDefault="009A3DA5" w:rsidP="00027DB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5C00E1">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r w:rsidR="00027DB5" w:rsidRPr="00692201">
        <w:rPr>
          <w:rFonts w:ascii="Arial" w:eastAsia="Times New Roman" w:hAnsi="Arial" w:cs="Arial"/>
          <w:i/>
          <w:color w:val="7F7F7F" w:themeColor="text1" w:themeTint="80"/>
          <w:sz w:val="24"/>
          <w:szCs w:val="24"/>
          <w:lang w:eastAsia="cs-CZ"/>
        </w:rPr>
        <w:t xml:space="preserve">Zde musí být přesně vymezeny uznatelné výdaje, na jejichž úhradu lze dotaci pouze použít (viz odst. 5.4 písm. </w:t>
      </w:r>
      <w:r w:rsidR="00027DB5" w:rsidRPr="00692201">
        <w:rPr>
          <w:rFonts w:ascii="Arial" w:eastAsia="Times New Roman" w:hAnsi="Arial" w:cs="Arial"/>
          <w:i/>
          <w:color w:val="7F7F7F" w:themeColor="text1" w:themeTint="80"/>
          <w:sz w:val="24"/>
          <w:szCs w:val="24"/>
          <w:lang w:eastAsia="cs-CZ"/>
        </w:rPr>
        <w:lastRenderedPageBreak/>
        <w:t>c) a odst. 10.5 Pravidel).</w:t>
      </w:r>
      <w:r w:rsidR="00027DB5" w:rsidRPr="00692201">
        <w:rPr>
          <w:rFonts w:ascii="Arial" w:eastAsia="Times New Roman" w:hAnsi="Arial" w:cs="Arial"/>
          <w:i/>
          <w:iCs/>
          <w:color w:val="7F7F7F" w:themeColor="text1" w:themeTint="80"/>
          <w:sz w:val="24"/>
          <w:szCs w:val="24"/>
          <w:lang w:eastAsia="cs-CZ"/>
        </w:rPr>
        <w:t xml:space="preserve"> Zde uvedené vymezení uznatelných výdajů odpovídá obsahu tabulky materiálu řídícího orgánu, kterým bylo schváleno poskytnutí dotace (sloupec Účel použití dotace na akci/projekt/konkrétní účel).</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25396C3F" w:rsidR="009A3DA5" w:rsidRPr="00027DB5" w:rsidRDefault="009A3DA5" w:rsidP="009A3DA5">
      <w:pPr>
        <w:tabs>
          <w:tab w:val="left" w:pos="8100"/>
        </w:tabs>
        <w:spacing w:after="120"/>
        <w:ind w:left="567" w:firstLine="0"/>
        <w:rPr>
          <w:rFonts w:ascii="Arial" w:eastAsia="Times New Roman" w:hAnsi="Arial" w:cs="Arial"/>
          <w:iCs/>
          <w:sz w:val="24"/>
          <w:szCs w:val="24"/>
          <w:lang w:eastAsia="cs-CZ"/>
        </w:rPr>
      </w:pPr>
      <w:r w:rsidRPr="00027DB5">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027DB5">
        <w:rPr>
          <w:rFonts w:ascii="Arial" w:eastAsia="Times New Roman" w:hAnsi="Arial" w:cs="Arial"/>
          <w:iCs/>
          <w:sz w:val="24"/>
          <w:szCs w:val="24"/>
          <w:lang w:eastAsia="cs-CZ"/>
        </w:rPr>
        <w:t> </w:t>
      </w:r>
      <w:r w:rsidRPr="00027DB5">
        <w:rPr>
          <w:rFonts w:ascii="Arial" w:eastAsia="Times New Roman" w:hAnsi="Arial" w:cs="Arial"/>
          <w:iCs/>
          <w:sz w:val="24"/>
          <w:szCs w:val="24"/>
          <w:lang w:eastAsia="cs-CZ"/>
        </w:rPr>
        <w:t xml:space="preserve">79 ZDPH se vztahuje </w:t>
      </w:r>
      <w:r w:rsidR="00D3716F">
        <w:rPr>
          <w:rFonts w:ascii="Arial" w:eastAsia="Times New Roman" w:hAnsi="Arial" w:cs="Arial"/>
          <w:iCs/>
          <w:sz w:val="24"/>
          <w:szCs w:val="24"/>
          <w:lang w:eastAsia="cs-CZ"/>
        </w:rPr>
        <w:br/>
      </w:r>
      <w:r w:rsidRPr="00027DB5">
        <w:rPr>
          <w:rFonts w:ascii="Arial" w:eastAsia="Times New Roman" w:hAnsi="Arial" w:cs="Arial"/>
          <w:iCs/>
          <w:sz w:val="24"/>
          <w:szCs w:val="24"/>
          <w:lang w:eastAsia="cs-CZ"/>
        </w:rPr>
        <w:t>na zdanitelná plnění hrazená včetně příslušné DPH z dotace, je příjemce povinen snížit výši dosud čerpané dotace o výši daně z přidané hodnoty, kterou je příjemce oprávněn v souladu §</w:t>
      </w:r>
      <w:r w:rsidR="00AF584A" w:rsidRPr="00027DB5">
        <w:rPr>
          <w:rFonts w:ascii="Arial" w:eastAsia="Times New Roman" w:hAnsi="Arial" w:cs="Arial"/>
          <w:iCs/>
          <w:sz w:val="24"/>
          <w:szCs w:val="24"/>
          <w:lang w:eastAsia="cs-CZ"/>
        </w:rPr>
        <w:t> </w:t>
      </w:r>
      <w:r w:rsidRPr="00027DB5">
        <w:rPr>
          <w:rFonts w:ascii="Arial" w:eastAsia="Times New Roman" w:hAnsi="Arial" w:cs="Arial"/>
          <w:iCs/>
          <w:sz w:val="24"/>
          <w:szCs w:val="24"/>
          <w:lang w:eastAsia="cs-CZ"/>
        </w:rPr>
        <w:t xml:space="preserve">79 ZDPH uplatnit v prvním daňovém přiznání </w:t>
      </w:r>
      <w:r w:rsidR="00D3716F">
        <w:rPr>
          <w:rFonts w:ascii="Arial" w:eastAsia="Times New Roman" w:hAnsi="Arial" w:cs="Arial"/>
          <w:iCs/>
          <w:sz w:val="24"/>
          <w:szCs w:val="24"/>
          <w:lang w:eastAsia="cs-CZ"/>
        </w:rPr>
        <w:br/>
      </w:r>
      <w:r w:rsidRPr="00027DB5">
        <w:rPr>
          <w:rFonts w:ascii="Arial" w:eastAsia="Times New Roman" w:hAnsi="Arial" w:cs="Arial"/>
          <w:iCs/>
          <w:sz w:val="24"/>
          <w:szCs w:val="24"/>
          <w:lang w:eastAsia="cs-CZ"/>
        </w:rPr>
        <w:t>po registraci k DPH.</w:t>
      </w:r>
    </w:p>
    <w:p w14:paraId="3C9258DC" w14:textId="044FF3B4" w:rsidR="009A3DA5" w:rsidRPr="00027DB5" w:rsidRDefault="009A3DA5" w:rsidP="009A3DA5">
      <w:pPr>
        <w:tabs>
          <w:tab w:val="left" w:pos="8100"/>
        </w:tabs>
        <w:spacing w:after="120"/>
        <w:ind w:left="567" w:firstLine="0"/>
        <w:rPr>
          <w:rFonts w:ascii="Arial" w:eastAsia="Times New Roman" w:hAnsi="Arial" w:cs="Arial"/>
          <w:iCs/>
          <w:sz w:val="24"/>
          <w:szCs w:val="24"/>
          <w:lang w:eastAsia="cs-CZ"/>
        </w:rPr>
      </w:pPr>
      <w:r w:rsidRPr="00027DB5">
        <w:rPr>
          <w:rFonts w:ascii="Arial" w:eastAsia="Times New Roman" w:hAnsi="Arial" w:cs="Arial"/>
          <w:iCs/>
          <w:sz w:val="24"/>
          <w:szCs w:val="24"/>
          <w:lang w:eastAsia="cs-CZ"/>
        </w:rPr>
        <w:t>V případě, že dojde k registraci příjemce k DPH a příjemce při registraci podle §</w:t>
      </w:r>
      <w:r w:rsidR="00AF584A" w:rsidRPr="00027DB5">
        <w:rPr>
          <w:rFonts w:ascii="Arial" w:eastAsia="Times New Roman" w:hAnsi="Arial" w:cs="Arial"/>
          <w:iCs/>
          <w:sz w:val="24"/>
          <w:szCs w:val="24"/>
          <w:lang w:eastAsia="cs-CZ"/>
        </w:rPr>
        <w:t> </w:t>
      </w:r>
      <w:r w:rsidRPr="00027DB5">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027DB5" w:rsidRDefault="009A3DA5" w:rsidP="009A3DA5">
      <w:pPr>
        <w:tabs>
          <w:tab w:val="left" w:pos="8100"/>
        </w:tabs>
        <w:spacing w:after="120"/>
        <w:ind w:left="567" w:firstLine="0"/>
        <w:rPr>
          <w:rFonts w:ascii="Arial" w:eastAsia="Times New Roman" w:hAnsi="Arial" w:cs="Arial"/>
          <w:iCs/>
          <w:sz w:val="24"/>
          <w:szCs w:val="24"/>
          <w:lang w:eastAsia="cs-CZ"/>
        </w:rPr>
      </w:pPr>
      <w:r w:rsidRPr="00027DB5">
        <w:rPr>
          <w:rFonts w:ascii="Arial" w:eastAsia="Times New Roman" w:hAnsi="Arial" w:cs="Arial"/>
          <w:iCs/>
          <w:sz w:val="24"/>
          <w:szCs w:val="24"/>
          <w:lang w:eastAsia="cs-CZ"/>
        </w:rPr>
        <w:t>Pokud má příjemce (plátce daně) ve shodě s opravou odpočtu podle §</w:t>
      </w:r>
      <w:r w:rsidR="00AF584A" w:rsidRPr="00027DB5">
        <w:rPr>
          <w:rFonts w:ascii="Arial" w:eastAsia="Times New Roman" w:hAnsi="Arial" w:cs="Arial"/>
          <w:iCs/>
          <w:sz w:val="24"/>
          <w:szCs w:val="24"/>
          <w:lang w:eastAsia="cs-CZ"/>
        </w:rPr>
        <w:t> </w:t>
      </w:r>
      <w:r w:rsidRPr="00027DB5">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38F12DDF" w:rsidR="009A3DA5" w:rsidRPr="003E0167" w:rsidRDefault="009A3DA5" w:rsidP="009A3DA5">
      <w:pPr>
        <w:spacing w:after="120"/>
        <w:ind w:left="567" w:firstLine="0"/>
        <w:rPr>
          <w:rFonts w:ascii="Arial" w:eastAsia="Times New Roman" w:hAnsi="Arial" w:cs="Arial"/>
          <w:i/>
          <w:iCs/>
          <w:sz w:val="24"/>
          <w:szCs w:val="24"/>
          <w:lang w:eastAsia="cs-CZ"/>
        </w:rPr>
      </w:pPr>
      <w:r w:rsidRPr="00027DB5">
        <w:rPr>
          <w:rFonts w:ascii="Arial" w:eastAsia="Times New Roman" w:hAnsi="Arial" w:cs="Arial"/>
          <w:iCs/>
          <w:sz w:val="24"/>
          <w:szCs w:val="24"/>
          <w:lang w:eastAsia="cs-CZ"/>
        </w:rPr>
        <w:t>Nevrát</w:t>
      </w:r>
      <w:r>
        <w:rPr>
          <w:rFonts w:ascii="Arial" w:eastAsia="Times New Roman" w:hAnsi="Arial" w:cs="Arial"/>
          <w:iCs/>
          <w:sz w:val="24"/>
          <w:szCs w:val="24"/>
          <w:lang w:eastAsia="cs-CZ"/>
        </w:rPr>
        <w: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22 zákona č. 250/2000 Sb., o rozpočtových pravidlech územních rozpočtů, ve znění pozdějších předpisů.</w:t>
      </w:r>
    </w:p>
    <w:p w14:paraId="736867F9" w14:textId="26FA7618" w:rsidR="001455CD" w:rsidRPr="003E0167" w:rsidRDefault="002234B7" w:rsidP="00E144E4">
      <w:pPr>
        <w:spacing w:after="120"/>
        <w:ind w:left="567" w:firstLine="0"/>
        <w:rPr>
          <w:rFonts w:ascii="Arial" w:eastAsia="Times New Roman" w:hAnsi="Arial" w:cs="Arial"/>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3E0167">
        <w:rPr>
          <w:rFonts w:ascii="Arial" w:hAnsi="Arial" w:cs="Arial"/>
          <w:bCs/>
          <w:sz w:val="24"/>
          <w:szCs w:val="24"/>
          <w:lang w:eastAsia="cs-CZ"/>
        </w:rPr>
        <w:t>,</w:t>
      </w:r>
      <w:r w:rsidRPr="003E0167">
        <w:rPr>
          <w:rFonts w:ascii="Arial" w:hAnsi="Arial" w:cs="Arial"/>
          <w:bCs/>
          <w:sz w:val="24"/>
          <w:szCs w:val="24"/>
          <w:lang w:eastAsia="cs-CZ"/>
        </w:rPr>
        <w:t xml:space="preserve"> a současně neuplatňuje nárok na odpočet,</w:t>
      </w:r>
      <w:r w:rsidRPr="003E0167">
        <w:rPr>
          <w:rFonts w:ascii="Arial" w:hAnsi="Arial" w:cs="Arial"/>
          <w:bCs/>
          <w:i/>
          <w:iCs/>
          <w:sz w:val="24"/>
          <w:szCs w:val="24"/>
          <w:lang w:eastAsia="cs-CZ"/>
        </w:rPr>
        <w:t xml:space="preserve"> </w:t>
      </w:r>
      <w:r w:rsidR="004E2846" w:rsidRPr="003E0167">
        <w:rPr>
          <w:rFonts w:ascii="Arial" w:hAnsi="Arial" w:cs="Arial"/>
          <w:bCs/>
          <w:sz w:val="24"/>
          <w:szCs w:val="24"/>
          <w:lang w:eastAsia="cs-CZ"/>
        </w:rPr>
        <w:t xml:space="preserve">je příjemce povinen </w:t>
      </w:r>
      <w:r w:rsidRPr="003E0167">
        <w:rPr>
          <w:rFonts w:ascii="Arial" w:hAnsi="Arial" w:cs="Arial"/>
          <w:bCs/>
          <w:sz w:val="24"/>
          <w:szCs w:val="24"/>
          <w:lang w:eastAsia="cs-CZ"/>
        </w:rPr>
        <w:t xml:space="preserve">do 10 dnů po </w:t>
      </w:r>
      <w:r w:rsidR="00255AB8" w:rsidRPr="003E0167">
        <w:rPr>
          <w:rFonts w:ascii="Arial" w:hAnsi="Arial" w:cs="Arial"/>
          <w:bCs/>
          <w:sz w:val="24"/>
          <w:szCs w:val="24"/>
          <w:lang w:eastAsia="cs-CZ"/>
        </w:rPr>
        <w:t xml:space="preserve">uplynutí </w:t>
      </w:r>
      <w:r w:rsidRPr="003E0167">
        <w:rPr>
          <w:rFonts w:ascii="Arial" w:hAnsi="Arial" w:cs="Arial"/>
          <w:bCs/>
          <w:sz w:val="24"/>
          <w:szCs w:val="24"/>
          <w:lang w:eastAsia="cs-CZ"/>
        </w:rPr>
        <w:t>lhůt</w:t>
      </w:r>
      <w:r w:rsidR="00255AB8" w:rsidRPr="003E0167">
        <w:rPr>
          <w:rFonts w:ascii="Arial" w:hAnsi="Arial" w:cs="Arial"/>
          <w:bCs/>
          <w:sz w:val="24"/>
          <w:szCs w:val="24"/>
          <w:lang w:eastAsia="cs-CZ"/>
        </w:rPr>
        <w:t>y</w:t>
      </w:r>
      <w:r w:rsidRPr="003E0167">
        <w:rPr>
          <w:rFonts w:ascii="Arial" w:hAnsi="Arial" w:cs="Arial"/>
          <w:bCs/>
          <w:sz w:val="24"/>
          <w:szCs w:val="24"/>
          <w:lang w:eastAsia="cs-CZ"/>
        </w:rPr>
        <w:t xml:space="preserve"> </w:t>
      </w:r>
      <w:r w:rsidR="00255AB8" w:rsidRPr="003E0167">
        <w:rPr>
          <w:rFonts w:ascii="Arial" w:hAnsi="Arial" w:cs="Arial"/>
          <w:bCs/>
          <w:sz w:val="24"/>
          <w:szCs w:val="24"/>
          <w:lang w:eastAsia="cs-CZ"/>
        </w:rPr>
        <w:t xml:space="preserve">pro </w:t>
      </w:r>
      <w:r w:rsidRPr="003E0167">
        <w:rPr>
          <w:rFonts w:ascii="Arial" w:hAnsi="Arial" w:cs="Arial"/>
          <w:bCs/>
          <w:sz w:val="24"/>
          <w:szCs w:val="24"/>
          <w:lang w:eastAsia="cs-CZ"/>
        </w:rPr>
        <w:t xml:space="preserve">podání daňového přiznání k DPH předložit poskytovateli dodatečně daňové přiznání, daňovou doloženost </w:t>
      </w:r>
      <w:r w:rsidR="00D3716F">
        <w:rPr>
          <w:rFonts w:ascii="Arial" w:hAnsi="Arial" w:cs="Arial"/>
          <w:bCs/>
          <w:sz w:val="24"/>
          <w:szCs w:val="24"/>
          <w:lang w:eastAsia="cs-CZ"/>
        </w:rPr>
        <w:br/>
      </w:r>
      <w:r w:rsidRPr="003E0167">
        <w:rPr>
          <w:rFonts w:ascii="Arial" w:hAnsi="Arial" w:cs="Arial"/>
          <w:bCs/>
          <w:sz w:val="24"/>
          <w:szCs w:val="24"/>
          <w:lang w:eastAsia="cs-CZ"/>
        </w:rPr>
        <w:t xml:space="preserve">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005C00E1">
        <w:rPr>
          <w:rFonts w:ascii="Arial" w:hAnsi="Arial" w:cs="Arial"/>
          <w:bCs/>
          <w:i/>
          <w:iCs/>
          <w:color w:val="7F7F7F" w:themeColor="text1" w:themeTint="80"/>
          <w:sz w:val="24"/>
          <w:szCs w:val="24"/>
          <w:lang w:eastAsia="cs-CZ"/>
        </w:rPr>
        <w:t>.</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2D64C1F8" w14:textId="77777777" w:rsidR="00027DB5" w:rsidRPr="003E0167" w:rsidRDefault="009A3DA5" w:rsidP="00027DB5">
      <w:pPr>
        <w:numPr>
          <w:ilvl w:val="0"/>
          <w:numId w:val="20"/>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je povinen použít poskytnutou dotaci nejpozději </w:t>
      </w:r>
      <w:proofErr w:type="gramStart"/>
      <w:r>
        <w:rPr>
          <w:rFonts w:ascii="Arial" w:eastAsia="Times New Roman" w:hAnsi="Arial" w:cs="Arial"/>
          <w:sz w:val="24"/>
          <w:szCs w:val="24"/>
          <w:lang w:eastAsia="cs-CZ"/>
        </w:rPr>
        <w:t xml:space="preserve">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proofErr w:type="gramEnd"/>
      <w:r w:rsidR="009A4F51">
        <w:rPr>
          <w:rFonts w:ascii="Arial" w:eastAsia="Times New Roman" w:hAnsi="Arial" w:cs="Arial"/>
          <w:iCs/>
          <w:sz w:val="24"/>
          <w:szCs w:val="24"/>
          <w:lang w:eastAsia="cs-CZ"/>
        </w:rPr>
        <w:t>.</w:t>
      </w:r>
      <w:r w:rsidR="00027DB5">
        <w:rPr>
          <w:rFonts w:ascii="Arial" w:eastAsia="Times New Roman" w:hAnsi="Arial" w:cs="Arial"/>
          <w:iCs/>
          <w:sz w:val="24"/>
          <w:szCs w:val="24"/>
          <w:lang w:eastAsia="cs-CZ"/>
        </w:rPr>
        <w:t xml:space="preserve"> </w:t>
      </w:r>
      <w:r w:rsidR="00027DB5" w:rsidRPr="00692201">
        <w:rPr>
          <w:rFonts w:ascii="Arial" w:eastAsia="Times New Roman" w:hAnsi="Arial" w:cs="Arial"/>
          <w:i/>
          <w:iCs/>
          <w:color w:val="7F7F7F" w:themeColor="text1" w:themeTint="80"/>
          <w:sz w:val="24"/>
          <w:szCs w:val="24"/>
          <w:lang w:eastAsia="cs-CZ"/>
        </w:rPr>
        <w:t>Lhůta pro použití dotace se obvykle stanoví nejpozději do konce měsíce následujícího po konci termínu realizace akce, uvedeného v tabulce žadatelů v materiálu, schváleném řídícím orgánem v sloupci Termín akce/realizace činnosti.</w:t>
      </w:r>
    </w:p>
    <w:p w14:paraId="3C9258E6" w14:textId="57E0E99B" w:rsidR="009A3DA5" w:rsidRDefault="009A3DA5" w:rsidP="009A3DA5">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5C00E1">
        <w:rPr>
          <w:rFonts w:ascii="Arial" w:eastAsia="Times New Roman" w:hAnsi="Arial" w:cs="Arial"/>
          <w:iCs/>
          <w:sz w:val="24"/>
          <w:szCs w:val="24"/>
          <w:lang w:eastAsia="cs-CZ"/>
        </w:rPr>
        <w:t>1. 1. 2024</w:t>
      </w:r>
      <w:r>
        <w:rPr>
          <w:rFonts w:ascii="Arial" w:eastAsia="Times New Roman" w:hAnsi="Arial" w:cs="Arial"/>
          <w:iCs/>
          <w:sz w:val="24"/>
          <w:szCs w:val="24"/>
          <w:lang w:eastAsia="cs-CZ"/>
        </w:rPr>
        <w:t xml:space="preserve"> do </w:t>
      </w:r>
      <w:r w:rsidR="007F11D1">
        <w:rPr>
          <w:rFonts w:ascii="Arial" w:eastAsia="Times New Roman" w:hAnsi="Arial" w:cs="Arial"/>
          <w:iCs/>
          <w:sz w:val="24"/>
          <w:szCs w:val="24"/>
          <w:lang w:eastAsia="cs-CZ"/>
        </w:rPr>
        <w:t xml:space="preserve">nabytí účinnosti </w:t>
      </w:r>
      <w:r>
        <w:rPr>
          <w:rFonts w:ascii="Arial" w:eastAsia="Times New Roman" w:hAnsi="Arial" w:cs="Arial"/>
          <w:iCs/>
          <w:sz w:val="24"/>
          <w:szCs w:val="24"/>
          <w:lang w:eastAsia="cs-CZ"/>
        </w:rPr>
        <w:t>této smlouvy.</w:t>
      </w:r>
    </w:p>
    <w:p w14:paraId="2C622E70" w14:textId="5CBB9D20" w:rsidR="00B67C75" w:rsidRPr="003E0167" w:rsidRDefault="00742626" w:rsidP="00CB5336">
      <w:pPr>
        <w:spacing w:after="6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3E0167">
        <w:rPr>
          <w:rFonts w:ascii="Arial" w:eastAsia="Times New Roman" w:hAnsi="Arial" w:cs="Arial"/>
          <w:sz w:val="24"/>
          <w:szCs w:val="24"/>
          <w:lang w:eastAsia="cs-CZ"/>
        </w:rPr>
        <w:t>…..…</w:t>
      </w:r>
      <w:proofErr w:type="gramEnd"/>
      <w:r w:rsidRPr="003E0167">
        <w:rPr>
          <w:rFonts w:ascii="Arial" w:eastAsia="Times New Roman" w:hAnsi="Arial" w:cs="Arial"/>
          <w:sz w:val="24"/>
          <w:szCs w:val="24"/>
          <w:lang w:eastAsia="cs-CZ"/>
        </w:rPr>
        <w:t xml:space="preserve">… korun českých). Příjemce je povinen na tento účel vynaložit </w:t>
      </w:r>
      <w:r w:rsidR="00F412FF" w:rsidRPr="00027DB5">
        <w:rPr>
          <w:rFonts w:ascii="Arial" w:eastAsia="Times New Roman" w:hAnsi="Arial" w:cs="Arial"/>
          <w:sz w:val="24"/>
          <w:szCs w:val="24"/>
          <w:lang w:eastAsia="cs-CZ"/>
        </w:rPr>
        <w:t>nejméně</w:t>
      </w:r>
      <w:r w:rsidR="0022605A" w:rsidRPr="00027DB5">
        <w:rPr>
          <w:rFonts w:ascii="Arial" w:eastAsia="Times New Roman" w:hAnsi="Arial" w:cs="Arial"/>
          <w:sz w:val="24"/>
          <w:szCs w:val="24"/>
          <w:lang w:eastAsia="cs-CZ"/>
        </w:rPr>
        <w:t xml:space="preserve"> </w:t>
      </w:r>
      <w:r w:rsidR="00F30101" w:rsidRPr="00027DB5">
        <w:rPr>
          <w:rFonts w:ascii="Arial" w:eastAsia="Times New Roman" w:hAnsi="Arial" w:cs="Arial"/>
          <w:sz w:val="24"/>
          <w:szCs w:val="24"/>
          <w:lang w:eastAsia="cs-CZ"/>
        </w:rPr>
        <w:t>50</w:t>
      </w:r>
      <w:r w:rsidRPr="00027DB5">
        <w:rPr>
          <w:rFonts w:ascii="Arial" w:eastAsia="Times New Roman" w:hAnsi="Arial" w:cs="Arial"/>
          <w:sz w:val="24"/>
          <w:szCs w:val="24"/>
          <w:lang w:eastAsia="cs-CZ"/>
        </w:rPr>
        <w:t xml:space="preserve"> % </w:t>
      </w:r>
      <w:r w:rsidRPr="003E0167">
        <w:rPr>
          <w:rFonts w:ascii="Arial" w:eastAsia="Times New Roman" w:hAnsi="Arial" w:cs="Arial"/>
          <w:sz w:val="24"/>
          <w:szCs w:val="24"/>
          <w:lang w:eastAsia="cs-CZ"/>
        </w:rPr>
        <w:t xml:space="preserve">z vlastních a jiných zdrojů. Budou-li celkové skutečně vynaložené uznatelné výdaje nižší než celkové předpokládané uznatelné výdaje, je příjemce povinen </w:t>
      </w:r>
      <w:r w:rsidRPr="003E0167">
        <w:rPr>
          <w:rFonts w:ascii="Arial" w:hAnsi="Arial" w:cs="Arial"/>
          <w:sz w:val="24"/>
          <w:szCs w:val="24"/>
        </w:rPr>
        <w:t xml:space="preserve">v rámci vyúčtování dotace vrátit poskytovateli část dotace tak, aby výše </w:t>
      </w:r>
      <w:r w:rsidR="00B303FD" w:rsidRPr="003E0167">
        <w:rPr>
          <w:rFonts w:ascii="Arial" w:hAnsi="Arial" w:cs="Arial"/>
          <w:sz w:val="24"/>
          <w:szCs w:val="24"/>
        </w:rPr>
        <w:t xml:space="preserve">dotace </w:t>
      </w:r>
      <w:r w:rsidRPr="003E0167">
        <w:rPr>
          <w:rFonts w:ascii="Arial" w:hAnsi="Arial" w:cs="Arial"/>
          <w:sz w:val="24"/>
          <w:szCs w:val="24"/>
        </w:rPr>
        <w:t xml:space="preserve">odpovídala </w:t>
      </w:r>
      <w:r w:rsidR="00F412FF" w:rsidRPr="00F412FF">
        <w:rPr>
          <w:rFonts w:ascii="Arial" w:hAnsi="Arial" w:cs="Arial"/>
          <w:sz w:val="24"/>
          <w:szCs w:val="24"/>
        </w:rPr>
        <w:t xml:space="preserve">nejvýše </w:t>
      </w:r>
      <w:proofErr w:type="gramStart"/>
      <w:r w:rsidR="00F30101" w:rsidRPr="00027DB5">
        <w:rPr>
          <w:rFonts w:ascii="Arial" w:hAnsi="Arial" w:cs="Arial"/>
          <w:sz w:val="24"/>
          <w:szCs w:val="24"/>
        </w:rPr>
        <w:t>50</w:t>
      </w:r>
      <w:r w:rsidRPr="00027DB5">
        <w:rPr>
          <w:rFonts w:ascii="Arial" w:hAnsi="Arial" w:cs="Arial"/>
          <w:sz w:val="24"/>
          <w:szCs w:val="24"/>
        </w:rPr>
        <w:t xml:space="preserve"> % </w:t>
      </w:r>
      <w:r w:rsidR="00A026D9" w:rsidRPr="00027DB5">
        <w:rPr>
          <w:rFonts w:ascii="Arial" w:hAnsi="Arial" w:cs="Arial"/>
          <w:bCs/>
          <w:i/>
          <w:sz w:val="24"/>
          <w:szCs w:val="24"/>
        </w:rPr>
        <w:t xml:space="preserve"> </w:t>
      </w:r>
      <w:r w:rsidRPr="003E0167">
        <w:rPr>
          <w:rFonts w:ascii="Arial" w:hAnsi="Arial" w:cs="Arial"/>
          <w:sz w:val="24"/>
          <w:szCs w:val="24"/>
        </w:rPr>
        <w:t>celkových</w:t>
      </w:r>
      <w:proofErr w:type="gramEnd"/>
      <w:r w:rsidRPr="003E0167">
        <w:rPr>
          <w:rFonts w:ascii="Arial" w:hAnsi="Arial" w:cs="Arial"/>
          <w:sz w:val="24"/>
          <w:szCs w:val="24"/>
        </w:rPr>
        <w:t xml:space="preserve"> skutečně vynaložených uznatelných výdajů na účel dle čl. I odst. 2 a 4 této smlouvy.</w:t>
      </w:r>
    </w:p>
    <w:p w14:paraId="14ACB8E3" w14:textId="320D9E67" w:rsidR="00CB5336" w:rsidRPr="00692201" w:rsidRDefault="00304E20" w:rsidP="00CB5336">
      <w:pPr>
        <w:spacing w:after="120"/>
        <w:ind w:left="567" w:firstLine="0"/>
        <w:rPr>
          <w:rFonts w:ascii="Arial" w:eastAsia="Times New Roman" w:hAnsi="Arial" w:cs="Arial"/>
          <w:i/>
          <w:color w:val="7F7F7F" w:themeColor="text1" w:themeTint="80"/>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2F375B">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sidR="002F375B">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sidR="00027DB5">
        <w:rPr>
          <w:rFonts w:ascii="Arial" w:eastAsia="Times New Roman" w:hAnsi="Arial" w:cs="Arial"/>
          <w:sz w:val="24"/>
          <w:szCs w:val="24"/>
          <w:lang w:eastAsia="cs-CZ"/>
        </w:rPr>
        <w:t>.</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4A4F677A" w:rsidR="009A3DA5" w:rsidRPr="003E0167" w:rsidRDefault="009A3DA5" w:rsidP="001738B0">
      <w:pPr>
        <w:numPr>
          <w:ilvl w:val="0"/>
          <w:numId w:val="3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w:t>
      </w:r>
      <w:proofErr w:type="gramStart"/>
      <w:r w:rsidRPr="003E0167">
        <w:rPr>
          <w:rFonts w:ascii="Arial" w:eastAsia="Times New Roman" w:hAnsi="Arial" w:cs="Arial"/>
          <w:sz w:val="24"/>
          <w:szCs w:val="24"/>
          <w:lang w:eastAsia="cs-CZ"/>
        </w:rPr>
        <w:t>do ......... předložit</w:t>
      </w:r>
      <w:proofErr w:type="gramEnd"/>
      <w:r w:rsidRPr="003E0167">
        <w:rPr>
          <w:rFonts w:ascii="Arial" w:eastAsia="Times New Roman" w:hAnsi="Arial" w:cs="Arial"/>
          <w:sz w:val="24"/>
          <w:szCs w:val="24"/>
          <w:lang w:eastAsia="cs-CZ"/>
        </w:rPr>
        <w:t xml:space="preserve"> poskytovateli vyúčtování poskytnuté </w:t>
      </w:r>
      <w:r w:rsidR="00453D92" w:rsidRPr="003E0167">
        <w:rPr>
          <w:rFonts w:ascii="Arial" w:eastAsia="Times New Roman" w:hAnsi="Arial" w:cs="Arial"/>
          <w:sz w:val="24"/>
          <w:szCs w:val="24"/>
          <w:lang w:eastAsia="cs-CZ"/>
        </w:rPr>
        <w:t>dotace</w:t>
      </w:r>
      <w:r w:rsidR="001738B0">
        <w:rPr>
          <w:rFonts w:ascii="Arial" w:eastAsia="Times New Roman" w:hAnsi="Arial" w:cs="Arial"/>
          <w:sz w:val="24"/>
          <w:szCs w:val="24"/>
          <w:lang w:eastAsia="cs-CZ"/>
        </w:rPr>
        <w:t>,</w:t>
      </w:r>
      <w:r w:rsidR="00453D92" w:rsidRPr="003E0167">
        <w:rPr>
          <w:rFonts w:ascii="Arial" w:eastAsia="Times New Roman" w:hAnsi="Arial" w:cs="Arial"/>
          <w:sz w:val="24"/>
          <w:szCs w:val="24"/>
          <w:lang w:eastAsia="cs-CZ"/>
        </w:rPr>
        <w:t xml:space="preserve"> </w:t>
      </w:r>
      <w:r w:rsidR="001738B0" w:rsidRPr="001738B0">
        <w:rPr>
          <w:rFonts w:ascii="Arial" w:eastAsia="Times New Roman" w:hAnsi="Arial" w:cs="Arial"/>
          <w:sz w:val="24"/>
          <w:szCs w:val="24"/>
          <w:lang w:eastAsia="cs-CZ"/>
        </w:rPr>
        <w:t xml:space="preserve">vyplněné prostřednictvím </w:t>
      </w:r>
      <w:r w:rsidR="00B03502">
        <w:rPr>
          <w:rFonts w:ascii="Arial" w:eastAsia="Times New Roman" w:hAnsi="Arial" w:cs="Arial"/>
          <w:sz w:val="24"/>
          <w:szCs w:val="24"/>
          <w:lang w:eastAsia="cs-CZ"/>
        </w:rPr>
        <w:t xml:space="preserve">systému, v němž </w:t>
      </w:r>
      <w:r w:rsidR="001738B0" w:rsidRPr="001738B0">
        <w:rPr>
          <w:rFonts w:ascii="Arial" w:eastAsia="Times New Roman" w:hAnsi="Arial" w:cs="Arial"/>
          <w:sz w:val="24"/>
          <w:szCs w:val="24"/>
          <w:lang w:eastAsia="cs-CZ"/>
        </w:rPr>
        <w:t xml:space="preserve">příjemce podal žádost o poskytnutí dotace, a </w:t>
      </w:r>
      <w:r w:rsidR="001738B0" w:rsidRPr="00027DB5">
        <w:rPr>
          <w:rFonts w:ascii="Arial" w:eastAsia="Times New Roman" w:hAnsi="Arial" w:cs="Arial"/>
          <w:sz w:val="24"/>
          <w:szCs w:val="24"/>
          <w:lang w:eastAsia="cs-CZ"/>
        </w:rPr>
        <w:t xml:space="preserve">to </w:t>
      </w:r>
      <w:r w:rsidR="00FF6288" w:rsidRPr="00027DB5">
        <w:rPr>
          <w:rFonts w:ascii="Arial" w:eastAsia="Times New Roman" w:hAnsi="Arial" w:cs="Arial"/>
          <w:sz w:val="24"/>
          <w:szCs w:val="24"/>
          <w:lang w:eastAsia="cs-CZ"/>
        </w:rPr>
        <w:t xml:space="preserve">elektronicky </w:t>
      </w:r>
      <w:r w:rsidR="006F4008" w:rsidRPr="00027DB5">
        <w:rPr>
          <w:rFonts w:ascii="Arial" w:eastAsia="Times New Roman" w:hAnsi="Arial" w:cs="Arial"/>
          <w:sz w:val="24"/>
          <w:szCs w:val="24"/>
          <w:lang w:eastAsia="cs-CZ"/>
        </w:rPr>
        <w:t xml:space="preserve">dodáním </w:t>
      </w:r>
      <w:r w:rsidR="001738B0" w:rsidRPr="00027DB5">
        <w:rPr>
          <w:rFonts w:ascii="Arial" w:eastAsia="Times New Roman" w:hAnsi="Arial" w:cs="Arial"/>
          <w:sz w:val="24"/>
          <w:szCs w:val="24"/>
          <w:lang w:eastAsia="cs-CZ"/>
        </w:rPr>
        <w:t xml:space="preserve">do datové schránky poskytovatele </w:t>
      </w:r>
      <w:r w:rsidR="00453D92" w:rsidRPr="00027DB5">
        <w:rPr>
          <w:rFonts w:ascii="Arial" w:eastAsia="Times New Roman" w:hAnsi="Arial" w:cs="Arial"/>
          <w:sz w:val="24"/>
          <w:szCs w:val="24"/>
          <w:lang w:eastAsia="cs-CZ"/>
        </w:rPr>
        <w:t>(d</w:t>
      </w:r>
      <w:r w:rsidR="00453D92" w:rsidRPr="003E0167">
        <w:rPr>
          <w:rFonts w:ascii="Arial" w:eastAsia="Times New Roman" w:hAnsi="Arial" w:cs="Arial"/>
          <w:sz w:val="24"/>
          <w:szCs w:val="24"/>
          <w:lang w:eastAsia="cs-CZ"/>
        </w:rPr>
        <w:t>ále jen „vyúčtování“).</w:t>
      </w:r>
      <w:r w:rsidR="00F47F09">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p>
    <w:p w14:paraId="51DFCD64" w14:textId="77777777" w:rsidR="00A9730D" w:rsidRPr="003E0167" w:rsidRDefault="00A9730D" w:rsidP="00AB12D6">
      <w:pPr>
        <w:tabs>
          <w:tab w:val="left" w:pos="540"/>
        </w:tabs>
        <w:spacing w:before="120" w:after="120"/>
        <w:ind w:left="539"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185FCD72"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1263E2">
        <w:rPr>
          <w:rFonts w:ascii="Arial" w:eastAsia="Times New Roman" w:hAnsi="Arial" w:cs="Arial"/>
          <w:sz w:val="24"/>
          <w:szCs w:val="24"/>
          <w:lang w:eastAsia="cs-CZ"/>
        </w:rPr>
        <w:t>vyúčtování dotace</w:t>
      </w:r>
      <w:r w:rsidR="007373B9" w:rsidRPr="00A53C74">
        <w:rPr>
          <w:rFonts w:ascii="Arial" w:eastAsia="Times New Roman" w:hAnsi="Arial" w:cs="Arial"/>
          <w:sz w:val="24"/>
          <w:szCs w:val="24"/>
          <w:lang w:eastAsia="cs-CZ"/>
        </w:rPr>
        <w:t xml:space="preserve">, který </w:t>
      </w:r>
      <w:r w:rsidR="0006491F">
        <w:rPr>
          <w:rFonts w:ascii="Arial" w:eastAsia="Times New Roman" w:hAnsi="Arial" w:cs="Arial"/>
          <w:sz w:val="24"/>
          <w:szCs w:val="24"/>
          <w:lang w:eastAsia="cs-CZ"/>
        </w:rPr>
        <w:t>je zveřejněn v systému RAP</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 xml:space="preserve">příjmy uvedené v odst. </w:t>
      </w:r>
      <w:r w:rsidR="0006491F" w:rsidRPr="00DC5B3A">
        <w:rPr>
          <w:rFonts w:ascii="Arial" w:hAnsi="Arial" w:cs="Arial"/>
          <w:sz w:val="24"/>
          <w:szCs w:val="24"/>
        </w:rPr>
        <w:t>10.</w:t>
      </w:r>
      <w:r w:rsidR="0006491F" w:rsidRPr="00027DB5">
        <w:rPr>
          <w:rFonts w:ascii="Arial" w:eastAsia="Times New Roman" w:hAnsi="Arial" w:cs="Arial"/>
          <w:sz w:val="24"/>
          <w:szCs w:val="24"/>
          <w:lang w:eastAsia="cs-CZ"/>
        </w:rPr>
        <w:t xml:space="preserve">18 </w:t>
      </w:r>
      <w:r w:rsidR="00E93DF9" w:rsidRPr="003E0167">
        <w:rPr>
          <w:rFonts w:ascii="Arial" w:hAnsi="Arial" w:cs="Arial"/>
          <w:sz w:val="24"/>
          <w:szCs w:val="24"/>
        </w:rPr>
        <w:t>Pravidel</w:t>
      </w:r>
      <w:r w:rsidR="00840C0F" w:rsidRPr="003E0167">
        <w:rPr>
          <w:rFonts w:ascii="Arial" w:hAnsi="Arial" w:cs="Arial"/>
          <w:sz w:val="24"/>
          <w:szCs w:val="24"/>
        </w:rPr>
        <w:t>.</w:t>
      </w:r>
    </w:p>
    <w:p w14:paraId="2FDE39D2" w14:textId="7F06F12E" w:rsidR="00822CBA" w:rsidRPr="00027DB5"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1263E2">
        <w:rPr>
          <w:rFonts w:ascii="Arial" w:eastAsia="Times New Roman" w:hAnsi="Arial" w:cs="Arial"/>
          <w:sz w:val="24"/>
          <w:szCs w:val="24"/>
          <w:lang w:eastAsia="cs-CZ"/>
        </w:rPr>
        <w:t>vyúčtování dotace</w:t>
      </w:r>
      <w:r w:rsidR="00C138CF" w:rsidRPr="00027DB5">
        <w:rPr>
          <w:rFonts w:ascii="Arial" w:eastAsia="Times New Roman" w:hAnsi="Arial" w:cs="Arial"/>
          <w:sz w:val="24"/>
          <w:szCs w:val="24"/>
          <w:lang w:eastAsia="cs-CZ"/>
        </w:rPr>
        <w:t>.</w:t>
      </w:r>
    </w:p>
    <w:p w14:paraId="0B5E3DCC" w14:textId="005E225C" w:rsidR="00A9730D" w:rsidRPr="003E0167"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367EAE">
        <w:rPr>
          <w:rFonts w:ascii="Arial" w:eastAsia="Times New Roman" w:hAnsi="Arial" w:cs="Arial"/>
          <w:sz w:val="24"/>
          <w:szCs w:val="24"/>
          <w:lang w:eastAsia="cs-CZ"/>
        </w:rPr>
        <w:t>vyúčtování dotace</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110FB72" w14:textId="77777777" w:rsidR="00F30101"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r w:rsidR="00F30101">
        <w:rPr>
          <w:rFonts w:ascii="Arial" w:eastAsia="Times New Roman" w:hAnsi="Arial" w:cs="Arial"/>
          <w:sz w:val="24"/>
          <w:szCs w:val="24"/>
          <w:lang w:eastAsia="cs-CZ"/>
        </w:rPr>
        <w:t>,</w:t>
      </w:r>
    </w:p>
    <w:p w14:paraId="54657267" w14:textId="0ED61E08" w:rsidR="00A9730D" w:rsidRPr="00027DB5" w:rsidRDefault="00F30101"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027DB5">
        <w:rPr>
          <w:rFonts w:ascii="Arial" w:eastAsia="Times New Roman" w:hAnsi="Arial" w:cs="Arial"/>
          <w:sz w:val="24"/>
          <w:szCs w:val="24"/>
          <w:lang w:eastAsia="cs-CZ"/>
        </w:rPr>
        <w:t>fotokopií protokolu o předání a převzetí stavby, na niž byla poskytnuta dotace.</w:t>
      </w:r>
    </w:p>
    <w:p w14:paraId="38FAC365" w14:textId="23300E0C" w:rsidR="00A9730D" w:rsidRPr="00027DB5" w:rsidRDefault="00622110" w:rsidP="00A9730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Ve </w:t>
      </w:r>
      <w:r w:rsidR="00DB2A18">
        <w:rPr>
          <w:rFonts w:ascii="Arial" w:eastAsia="Times New Roman" w:hAnsi="Arial" w:cs="Arial"/>
          <w:sz w:val="24"/>
          <w:szCs w:val="24"/>
          <w:lang w:eastAsia="cs-CZ"/>
        </w:rPr>
        <w:t xml:space="preserve">lhůtě </w:t>
      </w:r>
      <w:r w:rsidR="00367EAE">
        <w:rPr>
          <w:rFonts w:ascii="Arial" w:eastAsia="Times New Roman" w:hAnsi="Arial" w:cs="Arial"/>
          <w:sz w:val="24"/>
          <w:szCs w:val="24"/>
          <w:lang w:eastAsia="cs-CZ"/>
        </w:rPr>
        <w:t xml:space="preserve">pro předložení vyúčtování </w:t>
      </w:r>
      <w:r w:rsidR="00A9730D" w:rsidRPr="003E0167">
        <w:rPr>
          <w:rFonts w:ascii="Arial" w:eastAsia="Times New Roman" w:hAnsi="Arial" w:cs="Arial"/>
          <w:sz w:val="24"/>
          <w:szCs w:val="24"/>
          <w:lang w:eastAsia="cs-CZ"/>
        </w:rPr>
        <w:t xml:space="preserve">předloží </w:t>
      </w:r>
      <w:r w:rsidR="00367EAE" w:rsidRPr="003E0167">
        <w:rPr>
          <w:rFonts w:ascii="Arial" w:eastAsia="Times New Roman" w:hAnsi="Arial" w:cs="Arial"/>
          <w:sz w:val="24"/>
          <w:szCs w:val="24"/>
          <w:lang w:eastAsia="cs-CZ"/>
        </w:rPr>
        <w:t xml:space="preserve">příjemce </w:t>
      </w:r>
      <w:r w:rsidR="00A9730D" w:rsidRPr="003E0167">
        <w:rPr>
          <w:rFonts w:ascii="Arial" w:eastAsia="Times New Roman" w:hAnsi="Arial" w:cs="Arial"/>
          <w:sz w:val="24"/>
          <w:szCs w:val="24"/>
          <w:lang w:eastAsia="cs-CZ"/>
        </w:rPr>
        <w:t xml:space="preserve">poskytovateli </w:t>
      </w:r>
      <w:r w:rsidR="00E922A1">
        <w:rPr>
          <w:rFonts w:ascii="Arial" w:eastAsia="Times New Roman" w:hAnsi="Arial" w:cs="Arial"/>
          <w:sz w:val="24"/>
          <w:szCs w:val="24"/>
          <w:lang w:eastAsia="cs-CZ"/>
        </w:rPr>
        <w:t xml:space="preserve">také </w:t>
      </w:r>
      <w:r w:rsidR="00A9730D" w:rsidRPr="003E0167">
        <w:rPr>
          <w:rFonts w:ascii="Arial" w:eastAsia="Times New Roman" w:hAnsi="Arial" w:cs="Arial"/>
          <w:sz w:val="24"/>
          <w:szCs w:val="24"/>
          <w:lang w:eastAsia="cs-CZ"/>
        </w:rPr>
        <w:t>závěrečnou zprávu</w:t>
      </w:r>
      <w:r w:rsidR="00A25ABA">
        <w:rPr>
          <w:rFonts w:ascii="Arial" w:eastAsia="Times New Roman" w:hAnsi="Arial" w:cs="Arial"/>
          <w:sz w:val="24"/>
          <w:szCs w:val="24"/>
          <w:lang w:eastAsia="cs-CZ"/>
        </w:rPr>
        <w:t xml:space="preserve">, a </w:t>
      </w:r>
      <w:r w:rsidR="00A25ABA" w:rsidRPr="00027DB5">
        <w:rPr>
          <w:rFonts w:ascii="Arial" w:eastAsia="Times New Roman" w:hAnsi="Arial" w:cs="Arial"/>
          <w:sz w:val="24"/>
          <w:szCs w:val="24"/>
          <w:lang w:eastAsia="cs-CZ"/>
        </w:rPr>
        <w:t xml:space="preserve">to </w:t>
      </w:r>
      <w:r w:rsidR="00D71D10" w:rsidRPr="00027DB5">
        <w:rPr>
          <w:rFonts w:ascii="Arial" w:eastAsia="Times New Roman" w:hAnsi="Arial" w:cs="Arial"/>
          <w:sz w:val="24"/>
          <w:szCs w:val="24"/>
          <w:lang w:eastAsia="cs-CZ"/>
        </w:rPr>
        <w:t xml:space="preserve">elektronicky </w:t>
      </w:r>
      <w:r w:rsidR="006F4008" w:rsidRPr="00027DB5">
        <w:rPr>
          <w:rFonts w:ascii="Arial" w:eastAsia="Times New Roman" w:hAnsi="Arial" w:cs="Arial"/>
          <w:sz w:val="24"/>
          <w:szCs w:val="24"/>
          <w:lang w:eastAsia="cs-CZ"/>
        </w:rPr>
        <w:t>dodá</w:t>
      </w:r>
      <w:r w:rsidR="00D71D10" w:rsidRPr="00027DB5">
        <w:rPr>
          <w:rFonts w:ascii="Arial" w:eastAsia="Times New Roman" w:hAnsi="Arial" w:cs="Arial"/>
          <w:sz w:val="24"/>
          <w:szCs w:val="24"/>
          <w:lang w:eastAsia="cs-CZ"/>
        </w:rPr>
        <w:t>ním do datové schránky poskytovatele</w:t>
      </w:r>
      <w:r w:rsidR="00551B88" w:rsidRPr="00027DB5">
        <w:rPr>
          <w:rFonts w:ascii="Arial" w:eastAsia="Times New Roman" w:hAnsi="Arial" w:cs="Arial"/>
          <w:sz w:val="24"/>
          <w:szCs w:val="24"/>
          <w:lang w:eastAsia="cs-CZ"/>
        </w:rPr>
        <w:t>.</w:t>
      </w:r>
      <w:r w:rsidR="00EA3E5D" w:rsidRPr="00027DB5">
        <w:rPr>
          <w:rFonts w:ascii="Arial" w:eastAsia="Times New Roman" w:hAnsi="Arial" w:cs="Arial"/>
          <w:i/>
          <w:sz w:val="24"/>
          <w:szCs w:val="24"/>
          <w:lang w:eastAsia="cs-CZ"/>
        </w:rPr>
        <w:t xml:space="preserve"> </w:t>
      </w:r>
    </w:p>
    <w:p w14:paraId="0726C632" w14:textId="0713B8CF" w:rsidR="00A9730D" w:rsidRPr="00027DB5" w:rsidRDefault="009C5E46" w:rsidP="00A9730D">
      <w:pPr>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Závěrečná zpráva musí </w:t>
      </w:r>
      <w:proofErr w:type="gramStart"/>
      <w:r w:rsidRPr="003E0167">
        <w:rPr>
          <w:rFonts w:ascii="Arial" w:eastAsia="Times New Roman" w:hAnsi="Arial" w:cs="Arial"/>
          <w:sz w:val="24"/>
          <w:szCs w:val="24"/>
          <w:lang w:eastAsia="cs-CZ"/>
        </w:rPr>
        <w:t>obsahovat</w:t>
      </w:r>
      <w:proofErr w:type="gramEnd"/>
      <w:r w:rsidRPr="003E0167">
        <w:rPr>
          <w:rFonts w:ascii="Arial" w:eastAsia="Times New Roman" w:hAnsi="Arial" w:cs="Arial"/>
          <w:i/>
          <w:iCs/>
          <w:sz w:val="24"/>
          <w:szCs w:val="24"/>
          <w:lang w:eastAsia="cs-CZ"/>
        </w:rPr>
        <w:t xml:space="preserve"> </w:t>
      </w:r>
      <w:r w:rsidRPr="003E0167">
        <w:rPr>
          <w:rFonts w:ascii="Arial" w:eastAsia="Times New Roman" w:hAnsi="Arial" w:cs="Arial"/>
          <w:sz w:val="24"/>
          <w:szCs w:val="24"/>
          <w:lang w:eastAsia="cs-CZ"/>
        </w:rPr>
        <w:t>.</w:t>
      </w:r>
      <w:proofErr w:type="gramStart"/>
      <w:r w:rsidR="005E446B">
        <w:rPr>
          <w:rFonts w:ascii="Arial" w:eastAsia="Times New Roman" w:hAnsi="Arial" w:cs="Arial"/>
          <w:sz w:val="24"/>
          <w:szCs w:val="24"/>
          <w:lang w:eastAsia="cs-CZ"/>
        </w:rPr>
        <w:t>všechny</w:t>
      </w:r>
      <w:proofErr w:type="gramEnd"/>
      <w:r w:rsidR="005E446B">
        <w:rPr>
          <w:rFonts w:ascii="Arial" w:eastAsia="Times New Roman" w:hAnsi="Arial" w:cs="Arial"/>
          <w:sz w:val="24"/>
          <w:szCs w:val="24"/>
          <w:lang w:eastAsia="cs-CZ"/>
        </w:rPr>
        <w:t xml:space="preserve"> podstatné skutečnosti o průběhu realizace akce. Rozsah zprávy bude činit minimálně jednu A4 v jednom vyhotovení</w:t>
      </w:r>
      <w:r w:rsidRPr="003E0167">
        <w:rPr>
          <w:rFonts w:ascii="Arial" w:eastAsia="Times New Roman" w:hAnsi="Arial" w:cs="Arial"/>
          <w:i/>
          <w:iCs/>
          <w:sz w:val="24"/>
          <w:szCs w:val="24"/>
          <w:lang w:eastAsia="cs-CZ"/>
        </w:rPr>
        <w:t xml:space="preserve">. </w:t>
      </w:r>
      <w:r w:rsidRPr="003E0167">
        <w:rPr>
          <w:rFonts w:ascii="Arial" w:eastAsia="Times New Roman" w:hAnsi="Arial" w:cs="Arial"/>
          <w:sz w:val="24"/>
          <w:szCs w:val="24"/>
          <w:lang w:eastAsia="cs-CZ"/>
        </w:rPr>
        <w:t>V příloze závěrečné zprávy je příjemce povinen předložit poskytovateli</w:t>
      </w:r>
      <w:r w:rsidR="005E446B">
        <w:rPr>
          <w:rFonts w:ascii="Arial" w:eastAsia="Times New Roman" w:hAnsi="Arial" w:cs="Arial"/>
          <w:sz w:val="24"/>
          <w:szCs w:val="24"/>
          <w:lang w:eastAsia="cs-CZ"/>
        </w:rPr>
        <w:t xml:space="preserve"> </w:t>
      </w:r>
      <w:r w:rsidR="005E446B" w:rsidRPr="00027DB5">
        <w:rPr>
          <w:rFonts w:ascii="Arial" w:eastAsia="Times New Roman" w:hAnsi="Arial" w:cs="Arial"/>
          <w:iCs/>
          <w:sz w:val="24"/>
          <w:szCs w:val="24"/>
          <w:lang w:eastAsia="cs-CZ"/>
        </w:rPr>
        <w:t>fotodokumentaci sp</w:t>
      </w:r>
      <w:r w:rsidR="00893803">
        <w:rPr>
          <w:rFonts w:ascii="Arial" w:eastAsia="Times New Roman" w:hAnsi="Arial" w:cs="Arial"/>
          <w:iCs/>
          <w:sz w:val="24"/>
          <w:szCs w:val="24"/>
          <w:lang w:eastAsia="cs-CZ"/>
        </w:rPr>
        <w:t>l</w:t>
      </w:r>
      <w:r w:rsidR="005E446B" w:rsidRPr="00027DB5">
        <w:rPr>
          <w:rFonts w:ascii="Arial" w:eastAsia="Times New Roman" w:hAnsi="Arial" w:cs="Arial"/>
          <w:iCs/>
          <w:sz w:val="24"/>
          <w:szCs w:val="24"/>
          <w:lang w:eastAsia="cs-CZ"/>
        </w:rPr>
        <w:t xml:space="preserve">nění povinné propagace poskytovatele a užití jeho loga dle čl. II odst. 10 této smlouvy. </w:t>
      </w:r>
    </w:p>
    <w:p w14:paraId="758E3118" w14:textId="64A949BF" w:rsidR="00A9730D" w:rsidRPr="00027DB5"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B915D2">
        <w:rPr>
          <w:rFonts w:ascii="Arial" w:eastAsia="Times New Roman" w:hAnsi="Arial" w:cs="Arial"/>
          <w:sz w:val="24"/>
          <w:szCs w:val="24"/>
          <w:lang w:eastAsia="cs-CZ"/>
        </w:rPr>
        <w:t>e</w:t>
      </w:r>
      <w:r w:rsidR="00B915D2" w:rsidDel="00B915D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lhůtě uvedené v čl. II odst. 2 této smlouvy</w:t>
      </w:r>
      <w:r w:rsidRPr="00027DB5">
        <w:rPr>
          <w:rFonts w:ascii="Arial" w:eastAsia="Times New Roman" w:hAnsi="Arial" w:cs="Arial"/>
          <w:sz w:val="24"/>
          <w:szCs w:val="24"/>
          <w:lang w:eastAsia="cs-CZ"/>
        </w:rPr>
        <w:t>,</w:t>
      </w:r>
      <w:r w:rsidR="007F2271" w:rsidRPr="00027DB5">
        <w:rPr>
          <w:rFonts w:ascii="Arial" w:eastAsia="Times New Roman" w:hAnsi="Arial" w:cs="Arial"/>
          <w:sz w:val="24"/>
          <w:szCs w:val="24"/>
          <w:lang w:eastAsia="cs-CZ"/>
        </w:rPr>
        <w:t xml:space="preserve"> </w:t>
      </w:r>
      <w:r w:rsidRPr="00027DB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027DB5">
        <w:rPr>
          <w:rFonts w:ascii="Arial" w:eastAsia="Times New Roman" w:hAnsi="Arial" w:cs="Arial"/>
          <w:sz w:val="24"/>
          <w:szCs w:val="24"/>
          <w:lang w:eastAsia="cs-CZ"/>
        </w:rPr>
        <w:t>celkové předpokládané uznatelné výdaje dle čl. II odst. 2 této smlouvy</w:t>
      </w:r>
      <w:r w:rsidR="007F2271" w:rsidRPr="00027DB5">
        <w:rPr>
          <w:rFonts w:ascii="Arial" w:eastAsia="Times New Roman" w:hAnsi="Arial" w:cs="Arial"/>
          <w:sz w:val="24"/>
          <w:szCs w:val="24"/>
          <w:lang w:eastAsia="cs-CZ"/>
        </w:rPr>
        <w:t>,</w:t>
      </w:r>
      <w:r w:rsidRPr="00027DB5">
        <w:rPr>
          <w:rFonts w:ascii="Arial" w:eastAsia="Times New Roman" w:hAnsi="Arial" w:cs="Arial"/>
          <w:sz w:val="24"/>
          <w:szCs w:val="24"/>
          <w:lang w:eastAsia="cs-CZ"/>
        </w:rPr>
        <w:t xml:space="preserve"> je příjemce povinen vrátit nevyčerpanou část dotace na účet poskytovatele</w:t>
      </w:r>
      <w:r w:rsidRPr="00A9730D">
        <w:rPr>
          <w:rFonts w:ascii="Arial" w:eastAsia="Times New Roman" w:hAnsi="Arial" w:cs="Arial"/>
          <w:sz w:val="24"/>
          <w:szCs w:val="24"/>
          <w:lang w:eastAsia="cs-CZ"/>
        </w:rPr>
        <w:t xml:space="preserv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027DB5">
        <w:rPr>
          <w:rFonts w:ascii="Arial" w:eastAsia="Times New Roman" w:hAnsi="Arial" w:cs="Arial"/>
          <w:sz w:val="24"/>
          <w:szCs w:val="24"/>
          <w:lang w:eastAsia="cs-CZ"/>
        </w:rPr>
        <w:t>V</w:t>
      </w:r>
      <w:r w:rsidR="00304E20" w:rsidRPr="00027DB5">
        <w:rPr>
          <w:rFonts w:ascii="Arial" w:eastAsia="Times New Roman" w:hAnsi="Arial" w:cs="Arial"/>
          <w:sz w:val="24"/>
          <w:szCs w:val="24"/>
          <w:lang w:eastAsia="cs-CZ"/>
        </w:rPr>
        <w:t> téže lhůtě</w:t>
      </w:r>
      <w:r w:rsidRPr="00027DB5">
        <w:rPr>
          <w:rFonts w:ascii="Arial" w:eastAsia="Times New Roman" w:hAnsi="Arial" w:cs="Arial"/>
          <w:sz w:val="24"/>
          <w:szCs w:val="24"/>
          <w:lang w:eastAsia="cs-CZ"/>
        </w:rPr>
        <w:t xml:space="preserve"> je příjemce povinen vrátit poskytovateli poskytnutou dotaci v částc</w:t>
      </w:r>
      <w:r w:rsidR="0007359B" w:rsidRPr="00027DB5">
        <w:rPr>
          <w:rFonts w:ascii="Arial" w:eastAsia="Times New Roman" w:hAnsi="Arial" w:cs="Arial"/>
          <w:sz w:val="24"/>
          <w:szCs w:val="24"/>
          <w:lang w:eastAsia="cs-CZ"/>
        </w:rPr>
        <w:t>e, o ni</w:t>
      </w:r>
      <w:r w:rsidRPr="00027DB5">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027DB5">
        <w:rPr>
          <w:rFonts w:ascii="Arial" w:eastAsia="Times New Roman" w:hAnsi="Arial" w:cs="Arial"/>
          <w:sz w:val="24"/>
          <w:szCs w:val="24"/>
          <w:lang w:eastAsia="cs-CZ"/>
        </w:rPr>
        <w:t>ust</w:t>
      </w:r>
      <w:proofErr w:type="spellEnd"/>
      <w:r w:rsidRPr="00027DB5">
        <w:rPr>
          <w:rFonts w:ascii="Arial" w:eastAsia="Times New Roman" w:hAnsi="Arial" w:cs="Arial"/>
          <w:sz w:val="24"/>
          <w:szCs w:val="24"/>
          <w:lang w:eastAsia="cs-CZ"/>
        </w:rPr>
        <w:t xml:space="preserve">. § 22 zákona č. 250/2000 Sb., </w:t>
      </w:r>
      <w:r w:rsidR="00D3716F">
        <w:rPr>
          <w:rFonts w:ascii="Arial" w:eastAsia="Times New Roman" w:hAnsi="Arial" w:cs="Arial"/>
          <w:sz w:val="24"/>
          <w:szCs w:val="24"/>
          <w:lang w:eastAsia="cs-CZ"/>
        </w:rPr>
        <w:br/>
      </w:r>
      <w:r w:rsidRPr="00027DB5">
        <w:rPr>
          <w:rFonts w:ascii="Arial" w:eastAsia="Times New Roman" w:hAnsi="Arial" w:cs="Arial"/>
          <w:sz w:val="24"/>
          <w:szCs w:val="24"/>
          <w:lang w:eastAsia="cs-CZ"/>
        </w:rPr>
        <w:t xml:space="preserve">o rozpočtových pravidlech územních rozpočtů, ve znění pozdějších předpisů. </w:t>
      </w:r>
    </w:p>
    <w:p w14:paraId="3C9258FA" w14:textId="67C984BF"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6E5E62">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4E2948" w:rsidRPr="000F0BAC">
        <w:rPr>
          <w:rFonts w:ascii="Arial" w:eastAsia="Times New Roman" w:hAnsi="Arial" w:cs="Arial"/>
          <w:sz w:val="24"/>
          <w:szCs w:val="24"/>
          <w:lang w:eastAsia="cs-CZ"/>
        </w:rPr>
        <w:t>nebudou předloženy způsobem stanoveným v čl. II odst. 4 této smlouvy nebo</w:t>
      </w:r>
      <w:r w:rsidR="004E294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3EA85140" w:rsidR="000D1B74" w:rsidRPr="003E0167" w:rsidRDefault="003D212E" w:rsidP="00E34FD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34FDB">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34FDB">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34FDB">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w:t>
            </w:r>
            <w:r w:rsidR="00E34FDB">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3E0167" w:rsidRDefault="000D1B74" w:rsidP="003F76C9">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w:t>
            </w:r>
            <w:r w:rsidR="00931C76">
              <w:rPr>
                <w:rFonts w:ascii="Arial" w:eastAsia="Calibri" w:hAnsi="Arial" w:cs="Arial"/>
                <w:sz w:val="24"/>
                <w:szCs w:val="24"/>
                <w:lang w:eastAsia="cs-CZ"/>
              </w:rPr>
              <w:t xml:space="preserve">nebo opraveného </w:t>
            </w:r>
            <w:r w:rsidRPr="003E0167">
              <w:rPr>
                <w:rFonts w:ascii="Arial" w:eastAsia="Calibri" w:hAnsi="Arial" w:cs="Arial"/>
                <w:sz w:val="24"/>
                <w:szCs w:val="24"/>
                <w:lang w:eastAsia="cs-CZ"/>
              </w:rPr>
              <w:t>vyúčtování a</w:t>
            </w:r>
            <w:r w:rsidR="00D87EA0">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15 kalendářních dnů od marného uplynutí </w:t>
            </w:r>
            <w:r w:rsidR="003E5811">
              <w:rPr>
                <w:rFonts w:ascii="Arial" w:eastAsia="Calibri" w:hAnsi="Arial" w:cs="Arial"/>
                <w:sz w:val="24"/>
                <w:szCs w:val="24"/>
                <w:lang w:eastAsia="cs-CZ"/>
              </w:rPr>
              <w:t xml:space="preserve">15 denní </w:t>
            </w:r>
            <w:r w:rsidRPr="003E0167">
              <w:rPr>
                <w:rFonts w:ascii="Arial" w:eastAsia="Calibri" w:hAnsi="Arial" w:cs="Arial"/>
                <w:sz w:val="24"/>
                <w:szCs w:val="24"/>
                <w:lang w:eastAsia="cs-CZ"/>
              </w:rPr>
              <w:t>lhůty</w:t>
            </w:r>
            <w:r w:rsidR="000B78EF">
              <w:rPr>
                <w:rFonts w:ascii="Arial" w:eastAsia="Calibri" w:hAnsi="Arial" w:cs="Arial"/>
                <w:sz w:val="24"/>
                <w:szCs w:val="24"/>
                <w:lang w:eastAsia="cs-CZ"/>
              </w:rPr>
              <w:t xml:space="preserve"> od doručení výzvy poskytovatele</w:t>
            </w:r>
            <w:r w:rsidRPr="003E0167">
              <w:rPr>
                <w:rFonts w:ascii="Arial" w:eastAsia="Calibri" w:hAnsi="Arial" w:cs="Arial"/>
                <w:sz w:val="24"/>
                <w:szCs w:val="24"/>
                <w:lang w:eastAsia="cs-CZ"/>
              </w:rPr>
              <w:t xml:space="preserve"> k doplnění </w:t>
            </w:r>
            <w:r w:rsidR="00D87EA0">
              <w:rPr>
                <w:rFonts w:ascii="Arial" w:eastAsia="Calibri" w:hAnsi="Arial" w:cs="Arial"/>
                <w:sz w:val="24"/>
                <w:szCs w:val="24"/>
                <w:lang w:eastAsia="cs-CZ"/>
              </w:rPr>
              <w:t xml:space="preserve">nebo opravě </w:t>
            </w:r>
            <w:r w:rsidRPr="003E0167">
              <w:rPr>
                <w:rFonts w:ascii="Arial" w:eastAsia="Calibri" w:hAnsi="Arial" w:cs="Arial"/>
                <w:sz w:val="24"/>
                <w:szCs w:val="24"/>
                <w:lang w:eastAsia="cs-CZ"/>
              </w:rPr>
              <w:t>vyúčtování</w:t>
            </w:r>
            <w:r w:rsidR="00D87EA0">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25282FCA"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3E0167">
        <w:rPr>
          <w:rFonts w:ascii="Arial" w:eastAsia="Times New Roman" w:hAnsi="Arial" w:cs="Arial"/>
          <w:sz w:val="24"/>
          <w:szCs w:val="24"/>
          <w:lang w:eastAsia="cs-CZ"/>
        </w:rPr>
        <w:t>č. ..........</w:t>
      </w:r>
      <w:r w:rsidR="00D40813" w:rsidRPr="003E0167">
        <w:rPr>
          <w:rFonts w:ascii="Arial" w:eastAsia="Times New Roman" w:hAnsi="Arial" w:cs="Arial"/>
          <w:sz w:val="24"/>
          <w:szCs w:val="24"/>
          <w:lang w:eastAsia="cs-CZ"/>
        </w:rPr>
        <w:t xml:space="preserve">....... </w:t>
      </w:r>
      <w:r w:rsidR="00D40813" w:rsidRPr="003E0167">
        <w:rPr>
          <w:rFonts w:ascii="Arial" w:hAnsi="Arial" w:cs="Arial"/>
          <w:sz w:val="24"/>
          <w:szCs w:val="24"/>
        </w:rPr>
        <w:t>Případný</w:t>
      </w:r>
      <w:proofErr w:type="gramEnd"/>
      <w:r w:rsidR="00D40813" w:rsidRPr="003E0167">
        <w:rPr>
          <w:rFonts w:ascii="Arial" w:hAnsi="Arial" w:cs="Arial"/>
          <w:sz w:val="24"/>
          <w:szCs w:val="24"/>
        </w:rPr>
        <w:t xml:space="preserve"> odvod či penále se hradí na účet poskytovatele č. …………….</w:t>
      </w:r>
      <w:r w:rsidR="00AE30DE" w:rsidRPr="003E0167">
        <w:rPr>
          <w:rFonts w:ascii="Arial" w:hAnsi="Arial" w:cs="Arial"/>
          <w:sz w:val="24"/>
          <w:szCs w:val="24"/>
        </w:rPr>
        <w:t xml:space="preserve"> </w:t>
      </w:r>
      <w:r w:rsidR="00AE30DE" w:rsidRPr="00692201">
        <w:rPr>
          <w:rFonts w:ascii="Arial" w:hAnsi="Arial" w:cs="Arial"/>
          <w:i/>
          <w:color w:val="7F7F7F" w:themeColor="text1" w:themeTint="80"/>
          <w:sz w:val="24"/>
          <w:szCs w:val="24"/>
        </w:rPr>
        <w:t>.</w:t>
      </w:r>
      <w:r w:rsidR="00027DB5">
        <w:rPr>
          <w:rFonts w:ascii="Arial" w:hAnsi="Arial" w:cs="Arial"/>
          <w:i/>
          <w:color w:val="7F7F7F" w:themeColor="text1" w:themeTint="80"/>
          <w:sz w:val="24"/>
          <w:szCs w:val="24"/>
        </w:rPr>
        <w:t xml:space="preserve"> </w:t>
      </w:r>
      <w:r w:rsidR="00027DB5" w:rsidRPr="00692201">
        <w:rPr>
          <w:rFonts w:ascii="Arial" w:hAnsi="Arial" w:cs="Arial"/>
          <w:i/>
          <w:color w:val="7F7F7F" w:themeColor="text1" w:themeTint="80"/>
          <w:sz w:val="24"/>
          <w:szCs w:val="24"/>
        </w:rPr>
        <w:t>Je nutné upravit dle požadavků OE u konkrétního dotačního programu/titulu.</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1EA92930" w:rsidR="00163897" w:rsidRPr="00027DB5" w:rsidRDefault="009A3DA5" w:rsidP="00163897">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Při použití </w:t>
      </w:r>
      <w:r w:rsidRPr="003E0167">
        <w:rPr>
          <w:rFonts w:ascii="Arial" w:eastAsia="Times New Roman" w:hAnsi="Arial" w:cs="Arial"/>
          <w:iCs/>
          <w:sz w:val="24"/>
          <w:szCs w:val="24"/>
          <w:lang w:eastAsia="cs-CZ"/>
        </w:rPr>
        <w:t>dotace</w:t>
      </w:r>
      <w:r w:rsidRPr="003E0167">
        <w:rPr>
          <w:rFonts w:ascii="Arial" w:eastAsia="Times New Roman" w:hAnsi="Arial" w:cs="Arial"/>
          <w:i/>
          <w:iCs/>
          <w:sz w:val="24"/>
          <w:szCs w:val="24"/>
          <w:lang w:eastAsia="cs-CZ"/>
        </w:rPr>
        <w:t xml:space="preserve"> </w:t>
      </w:r>
      <w:r w:rsidRPr="003E0167">
        <w:rPr>
          <w:rFonts w:ascii="Arial" w:eastAsia="Times New Roman" w:hAnsi="Arial" w:cs="Arial"/>
          <w:sz w:val="24"/>
          <w:szCs w:val="24"/>
          <w:lang w:eastAsia="cs-CZ"/>
        </w:rPr>
        <w:t xml:space="preserve">ke shora stanovenému účelu je příjemce dále </w:t>
      </w:r>
      <w:proofErr w:type="gramStart"/>
      <w:r w:rsidRPr="003E0167">
        <w:rPr>
          <w:rFonts w:ascii="Arial" w:eastAsia="Times New Roman" w:hAnsi="Arial" w:cs="Arial"/>
          <w:sz w:val="24"/>
          <w:szCs w:val="24"/>
          <w:lang w:eastAsia="cs-CZ"/>
        </w:rPr>
        <w:t>povinen:</w:t>
      </w:r>
      <w:r w:rsidRPr="003E0167">
        <w:rPr>
          <w:rFonts w:ascii="Arial" w:eastAsia="Times New Roman" w:hAnsi="Arial" w:cs="Arial"/>
          <w:iCs/>
          <w:sz w:val="24"/>
          <w:szCs w:val="24"/>
          <w:lang w:eastAsia="cs-CZ"/>
        </w:rPr>
        <w:t xml:space="preserve"> </w:t>
      </w:r>
      <w:r w:rsidR="005E446B" w:rsidRPr="005E446B">
        <w:rPr>
          <w:rFonts w:ascii="Arial" w:eastAsia="Times New Roman" w:hAnsi="Arial" w:cs="Arial"/>
          <w:iCs/>
          <w:sz w:val="24"/>
          <w:szCs w:val="24"/>
          <w:lang w:eastAsia="cs-CZ"/>
        </w:rPr>
        <w:t xml:space="preserve"> </w:t>
      </w:r>
      <w:r w:rsidR="005E446B" w:rsidRPr="00027DB5">
        <w:rPr>
          <w:rFonts w:ascii="Arial" w:eastAsia="Times New Roman" w:hAnsi="Arial" w:cs="Arial"/>
          <w:iCs/>
          <w:sz w:val="24"/>
          <w:szCs w:val="24"/>
          <w:lang w:eastAsia="cs-CZ"/>
        </w:rPr>
        <w:t>seznámit</w:t>
      </w:r>
      <w:proofErr w:type="gramEnd"/>
      <w:r w:rsidR="005E446B" w:rsidRPr="00027DB5">
        <w:rPr>
          <w:rFonts w:ascii="Arial" w:eastAsia="Times New Roman" w:hAnsi="Arial" w:cs="Arial"/>
          <w:iCs/>
          <w:sz w:val="24"/>
          <w:szCs w:val="24"/>
          <w:lang w:eastAsia="cs-CZ"/>
        </w:rPr>
        <w:t xml:space="preserve"> poskytovatele se všemi skutečnostmi týkajícími se zm</w:t>
      </w:r>
      <w:r w:rsidR="00D3716F">
        <w:rPr>
          <w:rFonts w:ascii="Arial" w:eastAsia="Times New Roman" w:hAnsi="Arial" w:cs="Arial"/>
          <w:iCs/>
          <w:sz w:val="24"/>
          <w:szCs w:val="24"/>
          <w:lang w:eastAsia="cs-CZ"/>
        </w:rPr>
        <w:t>ě</w:t>
      </w:r>
      <w:r w:rsidR="005E446B" w:rsidRPr="00027DB5">
        <w:rPr>
          <w:rFonts w:ascii="Arial" w:eastAsia="Times New Roman" w:hAnsi="Arial" w:cs="Arial"/>
          <w:iCs/>
          <w:sz w:val="24"/>
          <w:szCs w:val="24"/>
          <w:lang w:eastAsia="cs-CZ"/>
        </w:rPr>
        <w:t xml:space="preserve">n při realizaci stavby uvedené v čl. I odst. 2 této smlouvy. Stavba bude provedena dle poskytovatelem písemně odsouhlasené projektové dokumentace včetně případných změn a dodatků této dokumentace. Všechny případné změny </w:t>
      </w:r>
      <w:r w:rsidR="00D3716F">
        <w:rPr>
          <w:rFonts w:ascii="Arial" w:eastAsia="Times New Roman" w:hAnsi="Arial" w:cs="Arial"/>
          <w:iCs/>
          <w:sz w:val="24"/>
          <w:szCs w:val="24"/>
          <w:lang w:eastAsia="cs-CZ"/>
        </w:rPr>
        <w:br/>
      </w:r>
      <w:r w:rsidR="005E446B" w:rsidRPr="00027DB5">
        <w:rPr>
          <w:rFonts w:ascii="Arial" w:eastAsia="Times New Roman" w:hAnsi="Arial" w:cs="Arial"/>
          <w:iCs/>
          <w:sz w:val="24"/>
          <w:szCs w:val="24"/>
          <w:lang w:eastAsia="cs-CZ"/>
        </w:rPr>
        <w:t xml:space="preserve">a dodatky projektové dokumentace musí být poskytovatelem </w:t>
      </w:r>
      <w:proofErr w:type="spellStart"/>
      <w:r w:rsidR="005E446B" w:rsidRPr="00027DB5">
        <w:rPr>
          <w:rFonts w:ascii="Arial" w:eastAsia="Times New Roman" w:hAnsi="Arial" w:cs="Arial"/>
          <w:iCs/>
          <w:sz w:val="24"/>
          <w:szCs w:val="24"/>
          <w:lang w:eastAsia="cs-CZ"/>
        </w:rPr>
        <w:t>odsouhlaeny</w:t>
      </w:r>
      <w:proofErr w:type="spellEnd"/>
      <w:r w:rsidR="005E446B" w:rsidRPr="00027DB5">
        <w:rPr>
          <w:rFonts w:ascii="Arial" w:eastAsia="Times New Roman" w:hAnsi="Arial" w:cs="Arial"/>
          <w:iCs/>
          <w:sz w:val="24"/>
          <w:szCs w:val="24"/>
          <w:lang w:eastAsia="cs-CZ"/>
        </w:rPr>
        <w:t xml:space="preserve"> písemně před jejich provedením.</w:t>
      </w:r>
    </w:p>
    <w:p w14:paraId="55BDF311" w14:textId="09ABAE77" w:rsidR="00836AA2" w:rsidRPr="00893803" w:rsidRDefault="00836AA2" w:rsidP="00836AA2">
      <w:pPr>
        <w:numPr>
          <w:ilvl w:val="0"/>
          <w:numId w:val="34"/>
        </w:numPr>
        <w:tabs>
          <w:tab w:val="num" w:pos="747"/>
        </w:tabs>
        <w:spacing w:after="120"/>
        <w:rPr>
          <w:rFonts w:ascii="Arial" w:eastAsia="Times New Roman" w:hAnsi="Arial" w:cs="Arial"/>
          <w:sz w:val="24"/>
          <w:szCs w:val="24"/>
          <w:lang w:eastAsia="cs-CZ"/>
        </w:rPr>
      </w:pPr>
      <w:r w:rsidRPr="00893803">
        <w:rPr>
          <w:rFonts w:ascii="Arial" w:eastAsia="Times New Roman" w:hAnsi="Arial" w:cs="Arial"/>
          <w:sz w:val="24"/>
          <w:szCs w:val="24"/>
          <w:lang w:eastAsia="cs-CZ"/>
        </w:rPr>
        <w:t>Příjemce je povinen uvádět logo poskytovatele na svých webových stránkách</w:t>
      </w:r>
      <w:r w:rsidR="00851539" w:rsidRPr="00893803">
        <w:rPr>
          <w:rFonts w:ascii="Arial" w:eastAsia="Times New Roman" w:hAnsi="Arial" w:cs="Arial"/>
          <w:sz w:val="24"/>
          <w:szCs w:val="24"/>
          <w:lang w:eastAsia="cs-CZ"/>
        </w:rPr>
        <w:t xml:space="preserve"> </w:t>
      </w:r>
      <w:r w:rsidRPr="00893803">
        <w:rPr>
          <w:rFonts w:ascii="Arial" w:eastAsia="Times New Roman" w:hAnsi="Arial" w:cs="Arial"/>
          <w:sz w:val="24"/>
          <w:szCs w:val="24"/>
          <w:lang w:eastAsia="cs-CZ"/>
        </w:rPr>
        <w:t xml:space="preserve">(jsou-li zřízeny) </w:t>
      </w:r>
      <w:r w:rsidR="00027DB5" w:rsidRPr="00893803">
        <w:rPr>
          <w:rFonts w:ascii="Arial" w:eastAsia="Times New Roman" w:hAnsi="Arial" w:cs="Arial"/>
          <w:sz w:val="24"/>
          <w:szCs w:val="24"/>
          <w:lang w:eastAsia="cs-CZ"/>
        </w:rPr>
        <w:t>do doby ukončení akce</w:t>
      </w:r>
      <w:r w:rsidRPr="00893803">
        <w:rPr>
          <w:rFonts w:ascii="Arial" w:eastAsia="Times New Roman" w:hAnsi="Arial" w:cs="Arial"/>
          <w:sz w:val="24"/>
          <w:szCs w:val="24"/>
          <w:lang w:eastAsia="cs-CZ"/>
        </w:rPr>
        <w:t>, dále je příjemce povinen označit propagační materiály, vztahující se k účelu dotace, logem poskytovatele</w:t>
      </w:r>
      <w:r w:rsidR="002A5A86" w:rsidRPr="00893803">
        <w:rPr>
          <w:rFonts w:ascii="Arial" w:eastAsia="Times New Roman" w:hAnsi="Arial" w:cs="Arial"/>
          <w:sz w:val="24"/>
          <w:szCs w:val="24"/>
          <w:lang w:eastAsia="cs-CZ"/>
        </w:rPr>
        <w:t xml:space="preserve"> (jsou-li vydávány),</w:t>
      </w:r>
      <w:r w:rsidRPr="00893803">
        <w:rPr>
          <w:rFonts w:ascii="Arial" w:eastAsia="Times New Roman" w:hAnsi="Arial" w:cs="Arial"/>
          <w:sz w:val="24"/>
          <w:szCs w:val="24"/>
          <w:lang w:eastAsia="cs-CZ"/>
        </w:rPr>
        <w:t xml:space="preserve"> a umístit reklamní panel nebo obdobné zařízení, s logem poskytovatele do místa, ve kterém je realizována podpořená akce</w:t>
      </w:r>
      <w:r w:rsidR="00725B3A" w:rsidRPr="00893803">
        <w:rPr>
          <w:rFonts w:ascii="Arial" w:eastAsia="Times New Roman" w:hAnsi="Arial" w:cs="Arial"/>
          <w:sz w:val="24"/>
          <w:szCs w:val="24"/>
          <w:lang w:eastAsia="cs-CZ"/>
        </w:rPr>
        <w:t xml:space="preserve">, po dobu </w:t>
      </w:r>
      <w:r w:rsidR="005E446B" w:rsidRPr="00893803">
        <w:rPr>
          <w:rFonts w:ascii="Arial" w:eastAsia="Times New Roman" w:hAnsi="Arial" w:cs="Arial"/>
          <w:sz w:val="24"/>
          <w:szCs w:val="24"/>
          <w:lang w:eastAsia="cs-CZ"/>
        </w:rPr>
        <w:t>realizace akce za následujících podmínek:</w:t>
      </w:r>
    </w:p>
    <w:p w14:paraId="4A8C0E27" w14:textId="612015BF" w:rsidR="005E446B" w:rsidRPr="00893803" w:rsidRDefault="005E446B" w:rsidP="00141B01">
      <w:pPr>
        <w:pStyle w:val="Odstavecseseznamem"/>
        <w:numPr>
          <w:ilvl w:val="0"/>
          <w:numId w:val="45"/>
        </w:numPr>
        <w:spacing w:after="120"/>
        <w:rPr>
          <w:rFonts w:ascii="Arial" w:eastAsia="Times New Roman" w:hAnsi="Arial" w:cs="Arial"/>
          <w:sz w:val="24"/>
          <w:szCs w:val="24"/>
          <w:lang w:eastAsia="cs-CZ"/>
        </w:rPr>
      </w:pPr>
      <w:r w:rsidRPr="00893803">
        <w:rPr>
          <w:rFonts w:ascii="Arial" w:eastAsia="Times New Roman" w:hAnsi="Arial" w:cs="Arial"/>
          <w:sz w:val="24"/>
          <w:szCs w:val="24"/>
          <w:lang w:eastAsia="cs-CZ"/>
        </w:rPr>
        <w:lastRenderedPageBreak/>
        <w:t>panel bude mít rozměry nejméně 80 cm x 50 cm,</w:t>
      </w:r>
    </w:p>
    <w:p w14:paraId="7A07D63D" w14:textId="38B79432" w:rsidR="005E446B" w:rsidRPr="00893803" w:rsidRDefault="005E446B" w:rsidP="00141B01">
      <w:pPr>
        <w:pStyle w:val="Odstavecseseznamem"/>
        <w:numPr>
          <w:ilvl w:val="0"/>
          <w:numId w:val="45"/>
        </w:numPr>
        <w:spacing w:after="120"/>
        <w:rPr>
          <w:rFonts w:ascii="Arial" w:eastAsia="Times New Roman" w:hAnsi="Arial" w:cs="Arial"/>
          <w:sz w:val="24"/>
          <w:szCs w:val="24"/>
          <w:lang w:eastAsia="cs-CZ"/>
        </w:rPr>
      </w:pPr>
      <w:r w:rsidRPr="00893803">
        <w:rPr>
          <w:rFonts w:ascii="Arial" w:eastAsia="Times New Roman" w:hAnsi="Arial" w:cs="Arial"/>
          <w:sz w:val="24"/>
          <w:szCs w:val="24"/>
          <w:lang w:eastAsia="cs-CZ"/>
        </w:rPr>
        <w:t xml:space="preserve">panel se musí po celou dobu realizace stavby nacházet na dobře viditelném veřejně přístupném místě v prostoru realizace stavby, </w:t>
      </w:r>
    </w:p>
    <w:p w14:paraId="19B2EDD4" w14:textId="5A9DE7BC" w:rsidR="005E446B" w:rsidRPr="00893803" w:rsidRDefault="005E446B" w:rsidP="00141B01">
      <w:pPr>
        <w:pStyle w:val="Odstavecseseznamem"/>
        <w:numPr>
          <w:ilvl w:val="0"/>
          <w:numId w:val="45"/>
        </w:numPr>
        <w:spacing w:after="120"/>
        <w:rPr>
          <w:rFonts w:ascii="Arial" w:eastAsia="Times New Roman" w:hAnsi="Arial" w:cs="Arial"/>
          <w:sz w:val="24"/>
          <w:szCs w:val="24"/>
          <w:lang w:eastAsia="cs-CZ"/>
        </w:rPr>
      </w:pPr>
      <w:r w:rsidRPr="00893803">
        <w:rPr>
          <w:rFonts w:ascii="Arial" w:eastAsia="Times New Roman" w:hAnsi="Arial" w:cs="Arial"/>
          <w:sz w:val="24"/>
          <w:szCs w:val="24"/>
          <w:lang w:eastAsia="cs-CZ"/>
        </w:rPr>
        <w:t xml:space="preserve">panel musí být opatřen logem Olomouckého kraje přiměřené velikosti </w:t>
      </w:r>
      <w:r w:rsidR="00D3716F">
        <w:rPr>
          <w:rFonts w:ascii="Arial" w:eastAsia="Times New Roman" w:hAnsi="Arial" w:cs="Arial"/>
          <w:sz w:val="24"/>
          <w:szCs w:val="24"/>
          <w:lang w:eastAsia="cs-CZ"/>
        </w:rPr>
        <w:br/>
      </w:r>
      <w:r w:rsidRPr="00893803">
        <w:rPr>
          <w:rFonts w:ascii="Arial" w:eastAsia="Times New Roman" w:hAnsi="Arial" w:cs="Arial"/>
          <w:sz w:val="24"/>
          <w:szCs w:val="24"/>
          <w:lang w:eastAsia="cs-CZ"/>
        </w:rPr>
        <w:t>a nápisem oznamujícím, že Olomoucký kraj finančně přispěl na realizaci stavby.</w:t>
      </w:r>
    </w:p>
    <w:p w14:paraId="23E63567" w14:textId="4299B5C1" w:rsidR="00836AA2" w:rsidRPr="003E0167" w:rsidRDefault="00836AA2" w:rsidP="00836AA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pořídit fotodokumentaci o propagaci </w:t>
      </w:r>
      <w:r w:rsidR="0031285D" w:rsidRPr="003E0167">
        <w:rPr>
          <w:rFonts w:ascii="Arial" w:eastAsia="Times New Roman" w:hAnsi="Arial" w:cs="Arial"/>
          <w:sz w:val="24"/>
          <w:szCs w:val="24"/>
          <w:lang w:eastAsia="cs-CZ"/>
        </w:rPr>
        <w:t>poskytovatele při akci podporované dle této smlouvy</w:t>
      </w:r>
      <w:r w:rsidRPr="003E0167">
        <w:rPr>
          <w:rFonts w:ascii="Arial" w:eastAsia="Times New Roman" w:hAnsi="Arial" w:cs="Arial"/>
          <w:sz w:val="24"/>
          <w:szCs w:val="24"/>
          <w:lang w:eastAsia="cs-CZ"/>
        </w:rPr>
        <w:t xml:space="preserve">. Povinně pořízená fotodokumentace (minimálně dvě fotografie dokladující propagaci </w:t>
      </w:r>
      <w:r w:rsidR="0031285D" w:rsidRPr="003E0167">
        <w:rPr>
          <w:rFonts w:ascii="Arial" w:eastAsia="Times New Roman" w:hAnsi="Arial" w:cs="Arial"/>
          <w:sz w:val="24"/>
          <w:szCs w:val="24"/>
          <w:lang w:eastAsia="cs-CZ"/>
        </w:rPr>
        <w:t>poskytovatele</w:t>
      </w:r>
      <w:r w:rsidRPr="003E0167">
        <w:rPr>
          <w:rFonts w:ascii="Arial" w:eastAsia="Times New Roman" w:hAnsi="Arial" w:cs="Arial"/>
          <w:sz w:val="24"/>
          <w:szCs w:val="24"/>
          <w:lang w:eastAsia="cs-CZ"/>
        </w:rPr>
        <w:t xml:space="preserve"> na viditelném veřejně přístupném místě) musí být poskytovateli příjemcem předlože</w:t>
      </w:r>
      <w:r w:rsidR="00B21ADD" w:rsidRPr="003E0167">
        <w:rPr>
          <w:rFonts w:ascii="Arial" w:eastAsia="Times New Roman" w:hAnsi="Arial" w:cs="Arial"/>
          <w:sz w:val="24"/>
          <w:szCs w:val="24"/>
          <w:lang w:eastAsia="cs-CZ"/>
        </w:rPr>
        <w:t>na společně se 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76CFF434"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w:t>
      </w:r>
      <w:r w:rsidR="00D3716F">
        <w:rPr>
          <w:rFonts w:ascii="Arial" w:eastAsia="Times New Roman" w:hAnsi="Arial" w:cs="Arial"/>
          <w:sz w:val="24"/>
          <w:szCs w:val="24"/>
          <w:lang w:eastAsia="cs-CZ"/>
        </w:rPr>
        <w:br/>
      </w:r>
      <w:r w:rsidRPr="003E0167">
        <w:rPr>
          <w:rFonts w:ascii="Arial" w:eastAsia="Times New Roman" w:hAnsi="Arial" w:cs="Arial"/>
          <w:sz w:val="24"/>
          <w:szCs w:val="24"/>
          <w:lang w:eastAsia="cs-CZ"/>
        </w:rPr>
        <w:t xml:space="preserve">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22D87816" w:rsidR="00AF3968" w:rsidRPr="003E0167"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w:t>
      </w:r>
      <w:r w:rsidR="00D3716F">
        <w:rPr>
          <w:rFonts w:ascii="Arial" w:eastAsia="Times New Roman" w:hAnsi="Arial" w:cs="Arial"/>
          <w:bCs/>
          <w:iCs/>
          <w:sz w:val="24"/>
          <w:szCs w:val="24"/>
          <w:lang w:eastAsia="cs-CZ"/>
        </w:rPr>
        <w:br/>
      </w:r>
      <w:r w:rsidRPr="003E0167">
        <w:rPr>
          <w:rFonts w:ascii="Arial" w:eastAsia="Times New Roman" w:hAnsi="Arial" w:cs="Arial"/>
          <w:bCs/>
          <w:iCs/>
          <w:sz w:val="24"/>
          <w:szCs w:val="24"/>
          <w:lang w:eastAsia="cs-CZ"/>
        </w:rPr>
        <w:t xml:space="preserve">ze skutečností, pro kterou nelze poskytnout dotaci dle </w:t>
      </w:r>
      <w:r w:rsidR="0014388C">
        <w:rPr>
          <w:rFonts w:ascii="Arial" w:eastAsia="Times New Roman" w:hAnsi="Arial" w:cs="Arial"/>
          <w:bCs/>
          <w:iCs/>
          <w:sz w:val="24"/>
          <w:szCs w:val="24"/>
          <w:lang w:eastAsia="cs-CZ"/>
        </w:rPr>
        <w:t xml:space="preserve">čl. 1 </w:t>
      </w:r>
      <w:r w:rsidRPr="003E0167">
        <w:rPr>
          <w:rFonts w:ascii="Arial" w:eastAsia="Times New Roman" w:hAnsi="Arial" w:cs="Arial"/>
          <w:bCs/>
          <w:iCs/>
          <w:sz w:val="24"/>
          <w:szCs w:val="24"/>
          <w:lang w:eastAsia="cs-CZ"/>
        </w:rPr>
        <w:t>odst.</w:t>
      </w:r>
      <w:r w:rsidR="0014388C">
        <w:rPr>
          <w:rFonts w:ascii="Arial" w:eastAsia="Times New Roman" w:hAnsi="Arial" w:cs="Arial"/>
          <w:bCs/>
          <w:iCs/>
          <w:sz w:val="24"/>
          <w:szCs w:val="24"/>
          <w:lang w:eastAsia="cs-CZ"/>
        </w:rPr>
        <w:t xml:space="preserve"> 6</w:t>
      </w:r>
      <w:r w:rsidR="001A5E4D">
        <w:rPr>
          <w:rFonts w:ascii="Arial" w:eastAsia="Times New Roman" w:hAnsi="Arial" w:cs="Arial"/>
          <w:bCs/>
          <w:iCs/>
          <w:color w:val="0000FF"/>
          <w:sz w:val="24"/>
          <w:szCs w:val="24"/>
          <w:lang w:eastAsia="cs-CZ"/>
        </w:rPr>
        <w:t xml:space="preserve"> </w:t>
      </w:r>
      <w:r w:rsidR="00794D18">
        <w:rPr>
          <w:rFonts w:ascii="Arial" w:eastAsia="Times New Roman" w:hAnsi="Arial" w:cs="Arial"/>
          <w:bCs/>
          <w:iCs/>
          <w:sz w:val="24"/>
          <w:szCs w:val="24"/>
          <w:lang w:eastAsia="cs-CZ"/>
        </w:rPr>
        <w:t>Zásad.</w:t>
      </w:r>
      <w:r w:rsidR="00794D18" w:rsidRPr="003E0167">
        <w:rPr>
          <w:rFonts w:ascii="Arial" w:eastAsia="Times New Roman" w:hAnsi="Arial" w:cs="Arial"/>
          <w:bCs/>
          <w:i/>
          <w:iCs/>
          <w:color w:val="0000FF"/>
          <w:sz w:val="24"/>
          <w:szCs w:val="24"/>
          <w:lang w:eastAsia="cs-CZ"/>
        </w:rPr>
        <w:t xml:space="preserve"> </w:t>
      </w:r>
    </w:p>
    <w:p w14:paraId="6C15CEB6" w14:textId="4A0A6AB9" w:rsidR="00AF3968" w:rsidRPr="003E0167" w:rsidRDefault="00AF3968" w:rsidP="00AF396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06710">
        <w:rPr>
          <w:rFonts w:ascii="Arial" w:eastAsia="Times New Roman" w:hAnsi="Arial" w:cs="Arial"/>
          <w:bCs/>
          <w:iCs/>
          <w:sz w:val="24"/>
          <w:szCs w:val="24"/>
          <w:lang w:eastAsia="cs-CZ"/>
        </w:rPr>
        <w:t xml:space="preserve"> čl. 1 </w:t>
      </w:r>
      <w:r w:rsidRPr="003E0167">
        <w:rPr>
          <w:rFonts w:ascii="Arial" w:eastAsia="Times New Roman" w:hAnsi="Arial" w:cs="Arial"/>
          <w:bCs/>
          <w:iCs/>
          <w:sz w:val="24"/>
          <w:szCs w:val="24"/>
          <w:lang w:eastAsia="cs-CZ"/>
        </w:rPr>
        <w:t>odst.</w:t>
      </w:r>
      <w:r w:rsidR="00306710">
        <w:rPr>
          <w:rFonts w:ascii="Arial" w:eastAsia="Times New Roman" w:hAnsi="Arial" w:cs="Arial"/>
          <w:bCs/>
          <w:iCs/>
          <w:sz w:val="24"/>
          <w:szCs w:val="24"/>
          <w:lang w:eastAsia="cs-CZ"/>
        </w:rPr>
        <w:t xml:space="preserve"> 6</w:t>
      </w:r>
      <w:r w:rsidRPr="003E0167">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Pr="003E0167">
        <w:rPr>
          <w:rFonts w:ascii="Arial" w:eastAsia="Times New Roman" w:hAnsi="Arial" w:cs="Arial"/>
          <w:bCs/>
          <w:iCs/>
          <w:sz w:val="24"/>
          <w:szCs w:val="24"/>
          <w:lang w:eastAsia="cs-CZ"/>
        </w:rPr>
        <w:t xml:space="preserve">, kterou ve lhůtě stanovené </w:t>
      </w:r>
      <w:r w:rsidR="00510E63">
        <w:rPr>
          <w:rFonts w:ascii="Arial" w:eastAsia="Times New Roman" w:hAnsi="Arial" w:cs="Arial"/>
          <w:bCs/>
          <w:iCs/>
          <w:sz w:val="24"/>
          <w:szCs w:val="24"/>
          <w:lang w:eastAsia="cs-CZ"/>
        </w:rPr>
        <w:t xml:space="preserve">Zásadami </w:t>
      </w:r>
      <w:r w:rsidRPr="003E0167">
        <w:rPr>
          <w:rFonts w:ascii="Arial" w:eastAsia="Times New Roman" w:hAnsi="Arial" w:cs="Arial"/>
          <w:bCs/>
          <w:iCs/>
          <w:sz w:val="24"/>
          <w:szCs w:val="24"/>
          <w:lang w:eastAsia="cs-CZ"/>
        </w:rPr>
        <w:t>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6583ADF2"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159 a násl. zákona č. 500/2004 Sb., správní řád, ve znění pozdějších právních předpisů, a se zákonem č. 250/2000 Sb., </w:t>
      </w:r>
      <w:r w:rsidR="00D3716F">
        <w:rPr>
          <w:rFonts w:ascii="Arial" w:eastAsia="Times New Roman" w:hAnsi="Arial" w:cs="Arial"/>
          <w:sz w:val="24"/>
          <w:szCs w:val="24"/>
          <w:lang w:eastAsia="cs-CZ"/>
        </w:rPr>
        <w:br/>
      </w:r>
      <w:r w:rsidRPr="003E0167">
        <w:rPr>
          <w:rFonts w:ascii="Arial" w:eastAsia="Times New Roman" w:hAnsi="Arial" w:cs="Arial"/>
          <w:sz w:val="24"/>
          <w:szCs w:val="24"/>
          <w:lang w:eastAsia="cs-CZ"/>
        </w:rPr>
        <w:t>o rozpočtových pravidlech územních rozpočtů, ve znění pozdějších právních předpisů.</w:t>
      </w:r>
      <w:r w:rsidR="005E446B">
        <w:rPr>
          <w:rFonts w:ascii="Arial" w:eastAsia="Times New Roman" w:hAnsi="Arial" w:cs="Arial"/>
          <w:sz w:val="24"/>
          <w:szCs w:val="24"/>
          <w:lang w:eastAsia="cs-CZ"/>
        </w:rPr>
        <w:t xml:space="preserve"> </w:t>
      </w:r>
    </w:p>
    <w:p w14:paraId="13D85CBE" w14:textId="07B50179"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 xml:space="preserve">ato smlouva bude uveřejněna v registru smluv dle zákona č. 340/2015 Sb., o zvláštních podmínkách účinnosti některých smluv, uveřejňování těchto smluv a o registru smluv (zákon o registru smluv), </w:t>
      </w:r>
      <w:r w:rsidR="00D3716F">
        <w:rPr>
          <w:rFonts w:ascii="Arial" w:hAnsi="Arial" w:cs="Arial"/>
          <w:sz w:val="24"/>
          <w:szCs w:val="24"/>
          <w:lang w:eastAsia="cs-CZ"/>
        </w:rPr>
        <w:br/>
      </w:r>
      <w:r w:rsidR="00A62D21" w:rsidRPr="003E0167">
        <w:rPr>
          <w:rFonts w:ascii="Arial" w:hAnsi="Arial" w:cs="Arial"/>
          <w:sz w:val="24"/>
          <w:szCs w:val="24"/>
          <w:lang w:eastAsia="cs-CZ"/>
        </w:rPr>
        <w:t>ve znění pozdějších předpisů. Uveřejnění této smlouvy v registru smluv zajistí poskytovatel.</w:t>
      </w:r>
    </w:p>
    <w:p w14:paraId="5144F4D6" w14:textId="4606294B"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 xml:space="preserve">Příjemce bere na vědomí, že tato smlouva bude také zveřejněna postupem </w:t>
      </w:r>
      <w:r w:rsidR="00D3716F">
        <w:rPr>
          <w:rFonts w:ascii="Arial" w:hAnsi="Arial" w:cs="Arial"/>
          <w:sz w:val="24"/>
          <w:szCs w:val="24"/>
          <w:lang w:eastAsia="cs-CZ"/>
        </w:rPr>
        <w:br/>
      </w:r>
      <w:r w:rsidRPr="003E0167">
        <w:rPr>
          <w:rFonts w:ascii="Arial" w:hAnsi="Arial" w:cs="Arial"/>
          <w:sz w:val="24"/>
          <w:szCs w:val="24"/>
          <w:lang w:eastAsia="cs-CZ"/>
        </w:rPr>
        <w:t>dle § 10d zákona č. 250/2000 Sb., o rozpočtových pravidlech územních rozpočtů, ve znění pozdějších právních předpisů.</w:t>
      </w:r>
    </w:p>
    <w:p w14:paraId="59E74E59" w14:textId="60C16D86" w:rsidR="00B96E96" w:rsidRPr="003E0167" w:rsidRDefault="00B96E96" w:rsidP="00B96E96">
      <w:pPr>
        <w:numPr>
          <w:ilvl w:val="0"/>
          <w:numId w:val="19"/>
        </w:numPr>
        <w:spacing w:after="120"/>
        <w:rPr>
          <w:rFonts w:ascii="Arial" w:eastAsia="Times New Roman" w:hAnsi="Arial" w:cs="Arial"/>
          <w:iCs/>
          <w:sz w:val="24"/>
          <w:szCs w:val="24"/>
          <w:lang w:eastAsia="cs-CZ"/>
        </w:rPr>
      </w:pPr>
      <w:r w:rsidRPr="003E0167">
        <w:rPr>
          <w:rFonts w:ascii="Arial" w:eastAsia="Times New Roman" w:hAnsi="Arial" w:cs="Arial"/>
          <w:iCs/>
          <w:sz w:val="24"/>
          <w:szCs w:val="24"/>
          <w:lang w:eastAsia="cs-CZ"/>
        </w:rPr>
        <w:t>Tato smlouva nabývá účinnosti dnem jejího u</w:t>
      </w:r>
      <w:r w:rsidR="00554455">
        <w:rPr>
          <w:rFonts w:ascii="Arial" w:eastAsia="Times New Roman" w:hAnsi="Arial" w:cs="Arial"/>
          <w:iCs/>
          <w:sz w:val="24"/>
          <w:szCs w:val="24"/>
          <w:lang w:eastAsia="cs-CZ"/>
        </w:rPr>
        <w:t>veřejnění v registru smluv</w:t>
      </w:r>
      <w:r w:rsidRPr="003E0167">
        <w:rPr>
          <w:rFonts w:ascii="Arial" w:eastAsia="Times New Roman" w:hAnsi="Arial" w:cs="Arial"/>
          <w:iCs/>
          <w:sz w:val="24"/>
          <w:szCs w:val="24"/>
          <w:lang w:eastAsia="cs-CZ"/>
        </w:rPr>
        <w:t>.</w:t>
      </w:r>
    </w:p>
    <w:p w14:paraId="3C92591E" w14:textId="3E7FD87A"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756AEDC5"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 xml:space="preserve">Příjemce bere na vědomí, že osobní údaje poskytnuté Olomouckému kraji v souvislosti s poskytnutím dotace dle této smlouvy budou zpracovávány v souladu s nařízením EU o ochraně osobních údajů (GDPR). Bližší informace </w:t>
      </w:r>
      <w:r w:rsidR="00D3716F">
        <w:rPr>
          <w:rFonts w:ascii="Arial" w:eastAsia="Times New Roman" w:hAnsi="Arial" w:cs="Arial"/>
          <w:sz w:val="24"/>
          <w:szCs w:val="24"/>
          <w:lang w:eastAsia="cs-CZ"/>
        </w:rPr>
        <w:br/>
      </w:r>
      <w:r w:rsidRPr="003E0167">
        <w:rPr>
          <w:rFonts w:ascii="Arial" w:eastAsia="Times New Roman" w:hAnsi="Arial" w:cs="Arial"/>
          <w:sz w:val="24"/>
          <w:szCs w:val="24"/>
          <w:lang w:eastAsia="cs-CZ"/>
        </w:rPr>
        <w:t>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44863B6A" w14:textId="77777777" w:rsidR="00DD1AF2" w:rsidRDefault="009A3DA5" w:rsidP="00DD1AF2">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Poskytnutí dotace a uzavření této smlouvy bylo schváleno usnesením </w:t>
      </w:r>
      <w:r w:rsidRPr="00893803">
        <w:rPr>
          <w:rFonts w:ascii="Arial" w:eastAsia="Times New Roman" w:hAnsi="Arial" w:cs="Arial"/>
          <w:sz w:val="24"/>
          <w:szCs w:val="24"/>
          <w:lang w:eastAsia="cs-CZ"/>
        </w:rPr>
        <w:t xml:space="preserve">Zastupitelstva </w:t>
      </w:r>
      <w:r w:rsidRPr="003E0167">
        <w:rPr>
          <w:rFonts w:ascii="Arial" w:eastAsia="Times New Roman" w:hAnsi="Arial" w:cs="Arial"/>
          <w:sz w:val="24"/>
          <w:szCs w:val="24"/>
          <w:lang w:eastAsia="cs-CZ"/>
        </w:rPr>
        <w:t xml:space="preserve">Olomouckého kraje </w:t>
      </w:r>
      <w:proofErr w:type="gramStart"/>
      <w:r w:rsidRPr="003E0167">
        <w:rPr>
          <w:rFonts w:ascii="Arial" w:eastAsia="Times New Roman" w:hAnsi="Arial" w:cs="Arial"/>
          <w:sz w:val="24"/>
          <w:szCs w:val="24"/>
          <w:lang w:eastAsia="cs-CZ"/>
        </w:rPr>
        <w:t>č</w:t>
      </w:r>
      <w:r w:rsidR="00822426">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 ze</w:t>
      </w:r>
      <w:proofErr w:type="gramEnd"/>
      <w:r w:rsidRPr="003E0167">
        <w:rPr>
          <w:rFonts w:ascii="Arial" w:eastAsia="Times New Roman" w:hAnsi="Arial" w:cs="Arial"/>
          <w:sz w:val="24"/>
          <w:szCs w:val="24"/>
          <w:lang w:eastAsia="cs-CZ"/>
        </w:rPr>
        <w:t xml:space="preserve"> dne .........</w:t>
      </w:r>
    </w:p>
    <w:p w14:paraId="79F3A078" w14:textId="77777777" w:rsidR="00DD1AF2" w:rsidRDefault="00DD1AF2" w:rsidP="00DD1AF2">
      <w:pPr>
        <w:spacing w:after="120"/>
        <w:ind w:left="0" w:firstLine="0"/>
        <w:rPr>
          <w:rFonts w:ascii="Arial" w:eastAsia="Times New Roman" w:hAnsi="Arial" w:cs="Arial"/>
          <w:sz w:val="24"/>
          <w:szCs w:val="24"/>
          <w:lang w:eastAsia="cs-CZ"/>
        </w:rPr>
      </w:pPr>
    </w:p>
    <w:p w14:paraId="3C925923" w14:textId="58135D6A" w:rsidR="009A3DA5" w:rsidRPr="00DD1AF2" w:rsidRDefault="00893803" w:rsidP="00DD1AF2">
      <w:pPr>
        <w:spacing w:after="120"/>
        <w:ind w:left="0" w:firstLine="0"/>
        <w:rPr>
          <w:rFonts w:ascii="Arial" w:eastAsia="Times New Roman" w:hAnsi="Arial" w:cs="Arial"/>
          <w:sz w:val="24"/>
          <w:szCs w:val="24"/>
          <w:lang w:eastAsia="cs-CZ"/>
        </w:rPr>
      </w:pPr>
      <w:r w:rsidRPr="00DD1AF2">
        <w:rPr>
          <w:rFonts w:ascii="Arial" w:eastAsia="Times New Roman" w:hAnsi="Arial" w:cs="Arial"/>
          <w:sz w:val="24"/>
          <w:szCs w:val="24"/>
          <w:lang w:eastAsia="cs-CZ"/>
        </w:rPr>
        <w:t>T</w:t>
      </w:r>
      <w:r w:rsidR="00175FE2" w:rsidRPr="00DD1AF2">
        <w:rPr>
          <w:rFonts w:ascii="Arial" w:eastAsia="Times New Roman" w:hAnsi="Arial" w:cs="Arial"/>
          <w:sz w:val="24"/>
          <w:szCs w:val="24"/>
          <w:lang w:eastAsia="cs-CZ"/>
        </w:rPr>
        <w:t>ato smlouva je uzavřena v elektronické podobě, tj. elektronicky podepsána oprávněnými zástupci smluvních stran s doručením návrhu smlouvy a jeho akceptace</w:t>
      </w:r>
      <w:r w:rsidR="00D34C6F" w:rsidRPr="00DD1AF2">
        <w:rPr>
          <w:rFonts w:ascii="Arial" w:eastAsia="Times New Roman" w:hAnsi="Arial" w:cs="Arial"/>
          <w:sz w:val="24"/>
          <w:szCs w:val="24"/>
          <w:lang w:eastAsia="cs-CZ"/>
        </w:rPr>
        <w:t xml:space="preserve"> elektronickým způsobem</w:t>
      </w:r>
      <w:r w:rsidR="00175FE2" w:rsidRPr="00DD1AF2">
        <w:rPr>
          <w:rFonts w:ascii="Arial" w:eastAsia="Times New Roman" w:hAnsi="Arial" w:cs="Arial"/>
          <w:sz w:val="24"/>
          <w:szCs w:val="24"/>
          <w:lang w:eastAsia="cs-CZ"/>
        </w:rPr>
        <w:t>.</w:t>
      </w:r>
    </w:p>
    <w:p w14:paraId="265F7223" w14:textId="6FF833DA" w:rsidR="009B0F59" w:rsidRDefault="009B0F59">
      <w:pPr>
        <w:rPr>
          <w:rFonts w:ascii="Arial" w:hAnsi="Arial" w:cs="Arial"/>
          <w:bCs/>
        </w:rPr>
      </w:pPr>
      <w:r>
        <w:rPr>
          <w:rFonts w:ascii="Arial" w:hAnsi="Arial" w:cs="Arial"/>
          <w:bCs/>
        </w:rPr>
        <w:br w:type="page"/>
      </w:r>
    </w:p>
    <w:p w14:paraId="39D242EB" w14:textId="6EB98169" w:rsidR="00C0424C" w:rsidRDefault="00C0424C">
      <w:pPr>
        <w:rPr>
          <w:rFonts w:ascii="Arial" w:eastAsia="Times New Roman" w:hAnsi="Arial" w:cs="Arial"/>
          <w:i/>
          <w:color w:val="7F7F7F" w:themeColor="text1" w:themeTint="80"/>
          <w:sz w:val="24"/>
          <w:szCs w:val="24"/>
          <w:lang w:eastAsia="cs-CZ"/>
        </w:rPr>
      </w:pPr>
    </w:p>
    <w:p w14:paraId="6BCC9B27" w14:textId="77777777" w:rsidR="00C0424C" w:rsidRPr="00C0424C" w:rsidRDefault="00C0424C" w:rsidP="00C0424C">
      <w:pPr>
        <w:spacing w:before="120" w:after="480"/>
        <w:ind w:left="0" w:firstLine="0"/>
        <w:jc w:val="center"/>
        <w:rPr>
          <w:rFonts w:ascii="Arial" w:eastAsia="Times New Roman" w:hAnsi="Arial" w:cs="Arial"/>
          <w:b/>
          <w:bCs/>
          <w:caps/>
          <w:sz w:val="28"/>
          <w:szCs w:val="28"/>
          <w:lang w:eastAsia="cs-CZ"/>
        </w:rPr>
      </w:pPr>
      <w:r w:rsidRPr="00C0424C">
        <w:rPr>
          <w:rFonts w:ascii="Arial" w:eastAsia="Times New Roman" w:hAnsi="Arial" w:cs="Arial"/>
          <w:b/>
          <w:bCs/>
          <w:caps/>
          <w:sz w:val="28"/>
          <w:szCs w:val="28"/>
          <w:lang w:eastAsia="cs-CZ"/>
        </w:rPr>
        <w:t>vzorová veřejnoprávní smlouva</w:t>
      </w:r>
      <w:r w:rsidRPr="00C0424C">
        <w:rPr>
          <w:rFonts w:ascii="Arial" w:eastAsia="Times New Roman" w:hAnsi="Arial" w:cs="Arial"/>
          <w:b/>
          <w:bCs/>
          <w:caps/>
          <w:sz w:val="28"/>
          <w:szCs w:val="28"/>
          <w:lang w:eastAsia="cs-CZ"/>
        </w:rPr>
        <w:br/>
        <w:t xml:space="preserve">o poskytnutí </w:t>
      </w:r>
      <w:r w:rsidRPr="00C0424C">
        <w:rPr>
          <w:rFonts w:ascii="Arial" w:eastAsia="Times New Roman" w:hAnsi="Arial" w:cs="Arial"/>
          <w:b/>
          <w:bCs/>
          <w:caps/>
          <w:sz w:val="28"/>
          <w:szCs w:val="28"/>
          <w:u w:val="single"/>
          <w:lang w:eastAsia="cs-CZ"/>
        </w:rPr>
        <w:t>programové dotace na akci</w:t>
      </w:r>
      <w:r w:rsidRPr="00C0424C">
        <w:rPr>
          <w:rFonts w:ascii="Arial" w:eastAsia="Times New Roman" w:hAnsi="Arial" w:cs="Arial"/>
          <w:b/>
          <w:bCs/>
          <w:caps/>
          <w:sz w:val="28"/>
          <w:szCs w:val="28"/>
          <w:lang w:eastAsia="cs-CZ"/>
        </w:rPr>
        <w:br/>
        <w:t xml:space="preserve">obci, městysi, městu </w:t>
      </w:r>
    </w:p>
    <w:p w14:paraId="23691E62" w14:textId="77777777" w:rsidR="00C0424C" w:rsidRPr="00C0424C" w:rsidRDefault="00C0424C" w:rsidP="00C0424C">
      <w:pPr>
        <w:spacing w:before="240" w:after="120"/>
        <w:ind w:left="0" w:firstLine="0"/>
        <w:jc w:val="center"/>
        <w:rPr>
          <w:rFonts w:ascii="Arial" w:eastAsia="Times New Roman" w:hAnsi="Arial" w:cs="Arial"/>
          <w:b/>
          <w:bCs/>
          <w:sz w:val="28"/>
          <w:szCs w:val="28"/>
          <w:lang w:eastAsia="cs-CZ"/>
        </w:rPr>
      </w:pPr>
      <w:r w:rsidRPr="00C0424C">
        <w:rPr>
          <w:rFonts w:ascii="Arial" w:eastAsia="Times New Roman" w:hAnsi="Arial" w:cs="Arial"/>
          <w:b/>
          <w:bCs/>
          <w:sz w:val="28"/>
          <w:szCs w:val="28"/>
          <w:lang w:eastAsia="cs-CZ"/>
        </w:rPr>
        <w:t>Smlouva o poskytnutí dotace</w:t>
      </w:r>
    </w:p>
    <w:p w14:paraId="12BF48C8" w14:textId="77777777" w:rsidR="00C0424C" w:rsidRPr="00C0424C" w:rsidRDefault="00C0424C" w:rsidP="00C0424C">
      <w:pPr>
        <w:ind w:left="0" w:firstLine="0"/>
        <w:jc w:val="center"/>
        <w:rPr>
          <w:rFonts w:ascii="Arial" w:eastAsia="Times New Roman" w:hAnsi="Arial" w:cs="Arial"/>
          <w:lang w:eastAsia="cs-CZ"/>
        </w:rPr>
      </w:pPr>
      <w:r w:rsidRPr="00C0424C">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F57D674" w14:textId="77777777" w:rsidR="00C0424C" w:rsidRPr="00C0424C" w:rsidRDefault="00C0424C" w:rsidP="00C0424C">
      <w:pPr>
        <w:ind w:left="0" w:firstLine="0"/>
        <w:rPr>
          <w:rFonts w:ascii="Arial" w:eastAsia="Times New Roman" w:hAnsi="Arial" w:cs="Arial"/>
          <w:sz w:val="28"/>
          <w:szCs w:val="28"/>
          <w:lang w:eastAsia="cs-CZ"/>
        </w:rPr>
      </w:pPr>
    </w:p>
    <w:p w14:paraId="77CB0A03" w14:textId="77777777" w:rsidR="00C0424C" w:rsidRPr="00C0424C" w:rsidRDefault="00C0424C" w:rsidP="00C0424C">
      <w:pPr>
        <w:ind w:left="0" w:firstLine="0"/>
        <w:jc w:val="center"/>
        <w:rPr>
          <w:rFonts w:ascii="Arial" w:eastAsia="Times New Roman" w:hAnsi="Arial" w:cs="Arial"/>
          <w:sz w:val="28"/>
          <w:szCs w:val="28"/>
          <w:lang w:eastAsia="cs-CZ"/>
        </w:rPr>
      </w:pPr>
      <w:r w:rsidRPr="00C0424C">
        <w:rPr>
          <w:rFonts w:ascii="Arial" w:eastAsia="Times New Roman" w:hAnsi="Arial" w:cs="Arial"/>
          <w:sz w:val="28"/>
          <w:szCs w:val="28"/>
          <w:lang w:eastAsia="cs-CZ"/>
        </w:rPr>
        <w:t xml:space="preserve">VZOR SMLOUVY - TEXT SMLOUVY BUDE DÁLE UPŘESNĚN </w:t>
      </w:r>
      <w:r w:rsidRPr="00C0424C">
        <w:rPr>
          <w:rFonts w:ascii="Arial" w:eastAsia="Times New Roman" w:hAnsi="Arial" w:cs="Arial"/>
          <w:sz w:val="28"/>
          <w:szCs w:val="28"/>
          <w:lang w:eastAsia="cs-CZ"/>
        </w:rPr>
        <w:br/>
        <w:t>PŘI SCHVALOVÁNÍ DOTACÍ</w:t>
      </w:r>
    </w:p>
    <w:p w14:paraId="434C082E" w14:textId="77777777" w:rsidR="00C0424C" w:rsidRPr="00C0424C" w:rsidRDefault="00C0424C" w:rsidP="00C0424C">
      <w:pPr>
        <w:ind w:left="0" w:firstLine="0"/>
        <w:rPr>
          <w:rFonts w:ascii="Arial" w:eastAsia="Times New Roman" w:hAnsi="Arial" w:cs="Arial"/>
          <w:i/>
          <w:sz w:val="28"/>
          <w:szCs w:val="28"/>
          <w:lang w:eastAsia="cs-CZ"/>
        </w:rPr>
      </w:pPr>
    </w:p>
    <w:p w14:paraId="56E2A68D" w14:textId="77777777" w:rsidR="00C0424C" w:rsidRPr="00C0424C" w:rsidRDefault="00C0424C" w:rsidP="00C0424C">
      <w:pPr>
        <w:spacing w:after="120"/>
        <w:ind w:left="0" w:firstLine="0"/>
        <w:outlineLvl w:val="0"/>
        <w:rPr>
          <w:rFonts w:ascii="Arial" w:eastAsia="Times New Roman" w:hAnsi="Arial" w:cs="Arial"/>
          <w:b/>
          <w:bCs/>
          <w:sz w:val="24"/>
          <w:szCs w:val="24"/>
          <w:lang w:eastAsia="cs-CZ"/>
        </w:rPr>
      </w:pPr>
      <w:r w:rsidRPr="00C0424C">
        <w:rPr>
          <w:rFonts w:ascii="Arial" w:eastAsia="Times New Roman" w:hAnsi="Arial" w:cs="Arial"/>
          <w:b/>
          <w:bCs/>
          <w:sz w:val="24"/>
          <w:szCs w:val="24"/>
          <w:lang w:eastAsia="cs-CZ"/>
        </w:rPr>
        <w:t>Olomoucký kraj</w:t>
      </w:r>
    </w:p>
    <w:p w14:paraId="501C40E5"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Sídlo:</w:t>
      </w:r>
      <w:r w:rsidRPr="00C0424C">
        <w:rPr>
          <w:rFonts w:ascii="Arial" w:eastAsia="Times New Roman" w:hAnsi="Arial" w:cs="Arial"/>
          <w:sz w:val="24"/>
          <w:szCs w:val="24"/>
          <w:lang w:eastAsia="cs-CZ"/>
        </w:rPr>
        <w:tab/>
        <w:t>Jeremenkova 1191/40a, 779 00 Olomouc</w:t>
      </w:r>
    </w:p>
    <w:p w14:paraId="66F26A94"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IČO:</w:t>
      </w:r>
      <w:r w:rsidRPr="00C0424C">
        <w:rPr>
          <w:rFonts w:ascii="Arial" w:eastAsia="Times New Roman" w:hAnsi="Arial" w:cs="Arial"/>
          <w:sz w:val="24"/>
          <w:szCs w:val="24"/>
          <w:lang w:eastAsia="cs-CZ"/>
        </w:rPr>
        <w:tab/>
        <w:t>60609460</w:t>
      </w:r>
    </w:p>
    <w:p w14:paraId="7CEFA45A"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DIČ:</w:t>
      </w:r>
      <w:r w:rsidRPr="00C0424C">
        <w:rPr>
          <w:rFonts w:ascii="Arial" w:eastAsia="Times New Roman" w:hAnsi="Arial" w:cs="Arial"/>
          <w:sz w:val="24"/>
          <w:szCs w:val="24"/>
          <w:lang w:eastAsia="cs-CZ"/>
        </w:rPr>
        <w:tab/>
        <w:t>CZ60609460</w:t>
      </w:r>
    </w:p>
    <w:p w14:paraId="108102D0"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Zastoupený:</w:t>
      </w:r>
      <w:r w:rsidRPr="00C0424C">
        <w:rPr>
          <w:rFonts w:ascii="Arial" w:eastAsia="Times New Roman" w:hAnsi="Arial" w:cs="Arial"/>
          <w:sz w:val="24"/>
          <w:szCs w:val="24"/>
          <w:lang w:eastAsia="cs-CZ"/>
        </w:rPr>
        <w:tab/>
        <w:t>…………………………………………</w:t>
      </w:r>
    </w:p>
    <w:p w14:paraId="4055B19D" w14:textId="77777777" w:rsidR="00C0424C" w:rsidRPr="00C0424C" w:rsidRDefault="00C0424C" w:rsidP="00C0424C">
      <w:pPr>
        <w:tabs>
          <w:tab w:val="left" w:pos="2127"/>
          <w:tab w:val="center" w:pos="4535"/>
        </w:tabs>
        <w:spacing w:after="12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Bankovní spojení:</w:t>
      </w:r>
      <w:r w:rsidRPr="00C0424C">
        <w:rPr>
          <w:rFonts w:ascii="Arial" w:eastAsia="Times New Roman" w:hAnsi="Arial" w:cs="Arial"/>
          <w:sz w:val="24"/>
          <w:szCs w:val="24"/>
          <w:lang w:eastAsia="cs-CZ"/>
        </w:rPr>
        <w:tab/>
      </w:r>
      <w:r w:rsidRPr="00C0424C">
        <w:rPr>
          <w:rFonts w:ascii="Arial" w:eastAsia="Times New Roman" w:hAnsi="Arial" w:cs="Arial"/>
          <w:sz w:val="24"/>
          <w:szCs w:val="24"/>
          <w:lang w:eastAsia="cs-CZ"/>
        </w:rPr>
        <w:tab/>
      </w:r>
    </w:p>
    <w:p w14:paraId="328BBBE3" w14:textId="77777777" w:rsidR="00C0424C" w:rsidRPr="00C0424C" w:rsidRDefault="00C0424C" w:rsidP="00C0424C">
      <w:pPr>
        <w:ind w:left="0"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(dále jen „</w:t>
      </w:r>
      <w:r w:rsidRPr="00C0424C">
        <w:rPr>
          <w:rFonts w:ascii="Arial" w:eastAsia="Times New Roman" w:hAnsi="Arial" w:cs="Arial"/>
          <w:bCs/>
          <w:sz w:val="24"/>
          <w:szCs w:val="24"/>
          <w:lang w:eastAsia="cs-CZ"/>
        </w:rPr>
        <w:t>poskytovatel“</w:t>
      </w:r>
      <w:r w:rsidRPr="00C0424C">
        <w:rPr>
          <w:rFonts w:ascii="Arial" w:eastAsia="Times New Roman" w:hAnsi="Arial" w:cs="Arial"/>
          <w:sz w:val="24"/>
          <w:szCs w:val="24"/>
          <w:lang w:eastAsia="cs-CZ"/>
        </w:rPr>
        <w:t>)</w:t>
      </w:r>
    </w:p>
    <w:p w14:paraId="35B3C3DD" w14:textId="77777777" w:rsidR="00C0424C" w:rsidRPr="00C0424C" w:rsidRDefault="00C0424C" w:rsidP="00C0424C">
      <w:pPr>
        <w:spacing w:before="240" w:after="240"/>
        <w:ind w:left="0" w:firstLine="0"/>
        <w:rPr>
          <w:rFonts w:ascii="Arial" w:eastAsia="Times New Roman" w:hAnsi="Arial" w:cs="Arial"/>
          <w:b/>
          <w:sz w:val="24"/>
          <w:szCs w:val="24"/>
          <w:lang w:eastAsia="cs-CZ"/>
        </w:rPr>
      </w:pPr>
      <w:r w:rsidRPr="00C0424C">
        <w:rPr>
          <w:rFonts w:ascii="Arial" w:eastAsia="Times New Roman" w:hAnsi="Arial" w:cs="Arial"/>
          <w:b/>
          <w:sz w:val="24"/>
          <w:szCs w:val="24"/>
          <w:lang w:eastAsia="cs-CZ"/>
        </w:rPr>
        <w:t>a</w:t>
      </w:r>
    </w:p>
    <w:p w14:paraId="4C6DCB4D" w14:textId="77777777" w:rsidR="00C0424C" w:rsidRPr="00C0424C" w:rsidRDefault="00C0424C" w:rsidP="00C0424C">
      <w:pPr>
        <w:spacing w:after="120"/>
        <w:ind w:left="0" w:firstLine="0"/>
        <w:outlineLvl w:val="0"/>
        <w:rPr>
          <w:rFonts w:ascii="Arial" w:eastAsia="Times New Roman" w:hAnsi="Arial" w:cs="Arial"/>
          <w:bCs/>
          <w:sz w:val="24"/>
          <w:szCs w:val="24"/>
          <w:lang w:eastAsia="cs-CZ"/>
        </w:rPr>
      </w:pPr>
      <w:r w:rsidRPr="00C0424C">
        <w:rPr>
          <w:rFonts w:ascii="Arial" w:eastAsia="Times New Roman" w:hAnsi="Arial" w:cs="Arial"/>
          <w:b/>
          <w:bCs/>
          <w:sz w:val="24"/>
          <w:szCs w:val="24"/>
          <w:lang w:eastAsia="cs-CZ"/>
        </w:rPr>
        <w:t>Obec/městys/město</w:t>
      </w:r>
    </w:p>
    <w:p w14:paraId="2B1D36E5"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Sídlo:</w:t>
      </w:r>
      <w:r w:rsidRPr="00C0424C">
        <w:rPr>
          <w:rFonts w:ascii="Arial" w:eastAsia="Times New Roman" w:hAnsi="Arial" w:cs="Arial"/>
          <w:sz w:val="24"/>
          <w:szCs w:val="24"/>
          <w:lang w:eastAsia="cs-CZ"/>
        </w:rPr>
        <w:tab/>
        <w:t>…………………………………………</w:t>
      </w:r>
    </w:p>
    <w:p w14:paraId="1ACFB494"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IČO:</w:t>
      </w:r>
      <w:r w:rsidRPr="00C0424C">
        <w:rPr>
          <w:rFonts w:ascii="Arial" w:eastAsia="Times New Roman" w:hAnsi="Arial" w:cs="Arial"/>
          <w:sz w:val="24"/>
          <w:szCs w:val="24"/>
          <w:lang w:eastAsia="cs-CZ"/>
        </w:rPr>
        <w:tab/>
        <w:t>………………</w:t>
      </w:r>
    </w:p>
    <w:p w14:paraId="2D4F4CE3"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DIČ</w:t>
      </w:r>
      <w:r w:rsidRPr="00C0424C">
        <w:rPr>
          <w:rFonts w:ascii="Arial" w:eastAsia="Times New Roman" w:hAnsi="Arial" w:cs="Arial"/>
          <w:bCs/>
          <w:sz w:val="24"/>
          <w:szCs w:val="24"/>
          <w:lang w:eastAsia="cs-CZ"/>
        </w:rPr>
        <w:t>:</w:t>
      </w:r>
      <w:r w:rsidRPr="00C0424C">
        <w:rPr>
          <w:rFonts w:ascii="Arial" w:eastAsia="Times New Roman" w:hAnsi="Arial" w:cs="Arial"/>
          <w:bCs/>
          <w:sz w:val="24"/>
          <w:szCs w:val="24"/>
          <w:lang w:eastAsia="cs-CZ"/>
        </w:rPr>
        <w:tab/>
      </w:r>
      <w:r w:rsidRPr="00C0424C">
        <w:rPr>
          <w:rFonts w:ascii="Arial" w:eastAsia="Times New Roman" w:hAnsi="Arial" w:cs="Arial"/>
          <w:sz w:val="24"/>
          <w:szCs w:val="24"/>
          <w:lang w:eastAsia="cs-CZ"/>
        </w:rPr>
        <w:t>………………</w:t>
      </w:r>
    </w:p>
    <w:p w14:paraId="56456001" w14:textId="77777777" w:rsidR="00C0424C" w:rsidRPr="00C0424C" w:rsidRDefault="00C0424C" w:rsidP="00C0424C">
      <w:pPr>
        <w:tabs>
          <w:tab w:val="left" w:pos="1560"/>
        </w:tabs>
        <w:spacing w:after="8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Zastoupený:</w:t>
      </w:r>
      <w:r w:rsidRPr="00C0424C">
        <w:rPr>
          <w:rFonts w:ascii="Arial" w:eastAsia="Times New Roman" w:hAnsi="Arial" w:cs="Arial"/>
          <w:sz w:val="24"/>
          <w:szCs w:val="24"/>
          <w:lang w:eastAsia="cs-CZ"/>
        </w:rPr>
        <w:tab/>
        <w:t>……………………………………………</w:t>
      </w:r>
    </w:p>
    <w:p w14:paraId="3E80E167" w14:textId="77777777" w:rsidR="00C0424C" w:rsidRPr="00C0424C" w:rsidRDefault="00C0424C" w:rsidP="00C0424C">
      <w:pPr>
        <w:tabs>
          <w:tab w:val="left" w:pos="2127"/>
        </w:tabs>
        <w:spacing w:after="120"/>
        <w:ind w:left="0" w:firstLine="0"/>
        <w:outlineLvl w:val="0"/>
        <w:rPr>
          <w:rFonts w:ascii="Arial" w:eastAsia="Times New Roman" w:hAnsi="Arial" w:cs="Arial"/>
          <w:sz w:val="24"/>
          <w:szCs w:val="24"/>
          <w:lang w:eastAsia="cs-CZ"/>
        </w:rPr>
      </w:pPr>
      <w:r w:rsidRPr="00C0424C">
        <w:rPr>
          <w:rFonts w:ascii="Arial" w:eastAsia="Times New Roman" w:hAnsi="Arial" w:cs="Arial"/>
          <w:sz w:val="24"/>
          <w:szCs w:val="24"/>
          <w:lang w:eastAsia="cs-CZ"/>
        </w:rPr>
        <w:t>Bankovní spojení:</w:t>
      </w:r>
      <w:r w:rsidRPr="00C0424C">
        <w:rPr>
          <w:rFonts w:ascii="Arial" w:eastAsia="Times New Roman" w:hAnsi="Arial" w:cs="Arial"/>
          <w:sz w:val="24"/>
          <w:szCs w:val="24"/>
          <w:lang w:eastAsia="cs-CZ"/>
        </w:rPr>
        <w:tab/>
        <w:t>………………………………</w:t>
      </w:r>
    </w:p>
    <w:p w14:paraId="7153FA7E" w14:textId="77777777" w:rsidR="00C0424C" w:rsidRPr="00C0424C" w:rsidRDefault="00C0424C" w:rsidP="00C0424C">
      <w:pPr>
        <w:ind w:left="0"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(dále jen „</w:t>
      </w:r>
      <w:r w:rsidRPr="00C0424C">
        <w:rPr>
          <w:rFonts w:ascii="Arial" w:eastAsia="Times New Roman" w:hAnsi="Arial" w:cs="Arial"/>
          <w:bCs/>
          <w:sz w:val="24"/>
          <w:szCs w:val="24"/>
          <w:lang w:eastAsia="cs-CZ"/>
        </w:rPr>
        <w:t>příjemce“</w:t>
      </w:r>
      <w:r w:rsidRPr="00C0424C">
        <w:rPr>
          <w:rFonts w:ascii="Arial" w:eastAsia="Times New Roman" w:hAnsi="Arial" w:cs="Arial"/>
          <w:sz w:val="24"/>
          <w:szCs w:val="24"/>
          <w:lang w:eastAsia="cs-CZ"/>
        </w:rPr>
        <w:t>)</w:t>
      </w:r>
    </w:p>
    <w:p w14:paraId="3DBD97F4" w14:textId="77777777" w:rsidR="00C0424C" w:rsidRPr="00C0424C" w:rsidRDefault="00C0424C" w:rsidP="00C0424C">
      <w:pPr>
        <w:snapToGrid w:val="0"/>
        <w:spacing w:before="600" w:after="480"/>
        <w:ind w:left="0" w:firstLine="0"/>
        <w:jc w:val="center"/>
        <w:rPr>
          <w:rFonts w:ascii="Arial" w:eastAsia="Times New Roman" w:hAnsi="Arial" w:cs="Arial"/>
          <w:b/>
          <w:bCs/>
          <w:sz w:val="24"/>
          <w:szCs w:val="24"/>
          <w:lang w:eastAsia="cs-CZ"/>
        </w:rPr>
      </w:pPr>
      <w:r w:rsidRPr="00C0424C">
        <w:rPr>
          <w:rFonts w:ascii="Arial" w:eastAsia="Times New Roman" w:hAnsi="Arial" w:cs="Arial"/>
          <w:b/>
          <w:bCs/>
          <w:sz w:val="24"/>
          <w:szCs w:val="24"/>
          <w:lang w:eastAsia="cs-CZ"/>
        </w:rPr>
        <w:t>uzavírají níže uvedeného dne, měsíce a roku</w:t>
      </w:r>
      <w:r w:rsidRPr="00C0424C">
        <w:rPr>
          <w:rFonts w:ascii="Arial" w:eastAsia="Times New Roman" w:hAnsi="Arial" w:cs="Arial"/>
          <w:b/>
          <w:bCs/>
          <w:sz w:val="24"/>
          <w:szCs w:val="24"/>
          <w:lang w:eastAsia="cs-CZ"/>
        </w:rPr>
        <w:br/>
        <w:t>tuto smlouvu o poskytnutí dotace:</w:t>
      </w:r>
    </w:p>
    <w:p w14:paraId="2D7B3FF0" w14:textId="77777777" w:rsidR="00C0424C" w:rsidRPr="00C0424C" w:rsidRDefault="00C0424C" w:rsidP="00C0424C">
      <w:pPr>
        <w:spacing w:before="480" w:after="240"/>
        <w:ind w:left="0" w:firstLine="0"/>
        <w:jc w:val="center"/>
        <w:rPr>
          <w:rFonts w:ascii="Arial" w:eastAsia="Times New Roman" w:hAnsi="Arial" w:cs="Arial"/>
          <w:b/>
          <w:bCs/>
          <w:sz w:val="24"/>
          <w:szCs w:val="24"/>
          <w:lang w:eastAsia="cs-CZ"/>
        </w:rPr>
      </w:pPr>
      <w:r w:rsidRPr="00C0424C">
        <w:rPr>
          <w:rFonts w:ascii="Arial" w:eastAsia="Times New Roman" w:hAnsi="Arial" w:cs="Arial"/>
          <w:b/>
          <w:bCs/>
          <w:sz w:val="24"/>
          <w:szCs w:val="24"/>
          <w:lang w:eastAsia="cs-CZ"/>
        </w:rPr>
        <w:t>I.</w:t>
      </w:r>
    </w:p>
    <w:p w14:paraId="6C509AEC" w14:textId="77777777" w:rsidR="00C0424C" w:rsidRPr="00C0424C" w:rsidRDefault="00C0424C" w:rsidP="00C0424C">
      <w:pPr>
        <w:numPr>
          <w:ilvl w:val="0"/>
          <w:numId w:val="47"/>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Poskytovatel se na základě této smlouvy zavazuje poskytnout příjemci dotaci ve </w:t>
      </w:r>
      <w:proofErr w:type="gramStart"/>
      <w:r w:rsidRPr="00C0424C">
        <w:rPr>
          <w:rFonts w:ascii="Arial" w:eastAsia="Times New Roman" w:hAnsi="Arial" w:cs="Arial"/>
          <w:sz w:val="24"/>
          <w:szCs w:val="24"/>
          <w:lang w:eastAsia="cs-CZ"/>
        </w:rPr>
        <w:t>výši ......... Kč</w:t>
      </w:r>
      <w:proofErr w:type="gramEnd"/>
      <w:r w:rsidRPr="00C0424C">
        <w:rPr>
          <w:rFonts w:ascii="Arial" w:eastAsia="Times New Roman" w:hAnsi="Arial" w:cs="Arial"/>
          <w:sz w:val="24"/>
          <w:szCs w:val="24"/>
          <w:lang w:eastAsia="cs-CZ"/>
        </w:rPr>
        <w:t>, slovy: ......... korun českých (dále jen „dotace“).</w:t>
      </w:r>
    </w:p>
    <w:p w14:paraId="6B544D89" w14:textId="77777777" w:rsidR="00C0424C" w:rsidRPr="00C0424C" w:rsidRDefault="00C0424C" w:rsidP="00C0424C">
      <w:pPr>
        <w:numPr>
          <w:ilvl w:val="0"/>
          <w:numId w:val="47"/>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Účelem poskytnutí dotace je</w:t>
      </w:r>
      <w:r w:rsidRPr="00C0424C">
        <w:rPr>
          <w:rFonts w:ascii="Arial" w:eastAsia="Times New Roman" w:hAnsi="Arial" w:cs="Arial"/>
          <w:bCs/>
          <w:color w:val="000000"/>
          <w:sz w:val="24"/>
          <w:szCs w:val="24"/>
          <w:lang w:eastAsia="cs-CZ"/>
        </w:rPr>
        <w:t xml:space="preserve"> </w:t>
      </w:r>
      <w:r w:rsidRPr="00C0424C">
        <w:rPr>
          <w:rFonts w:ascii="Arial" w:eastAsia="Times New Roman" w:hAnsi="Arial" w:cs="Arial"/>
          <w:sz w:val="24"/>
          <w:szCs w:val="24"/>
          <w:lang w:eastAsia="cs-CZ"/>
        </w:rPr>
        <w:t>částečná úhrada výdajů na stavbu: ……</w:t>
      </w:r>
      <w:proofErr w:type="gramStart"/>
      <w:r w:rsidRPr="00C0424C">
        <w:rPr>
          <w:rFonts w:ascii="Arial" w:eastAsia="Times New Roman" w:hAnsi="Arial" w:cs="Arial"/>
          <w:sz w:val="24"/>
          <w:szCs w:val="24"/>
          <w:lang w:eastAsia="cs-CZ"/>
        </w:rPr>
        <w:t>…......... (dále</w:t>
      </w:r>
      <w:proofErr w:type="gramEnd"/>
      <w:r w:rsidRPr="00C0424C">
        <w:rPr>
          <w:rFonts w:ascii="Arial" w:eastAsia="Times New Roman" w:hAnsi="Arial" w:cs="Arial"/>
          <w:sz w:val="24"/>
          <w:szCs w:val="24"/>
          <w:lang w:eastAsia="cs-CZ"/>
        </w:rPr>
        <w:t xml:space="preserve"> také „akce“).</w:t>
      </w:r>
    </w:p>
    <w:p w14:paraId="1C2F8013" w14:textId="77777777" w:rsidR="00C0424C" w:rsidRPr="00C0424C" w:rsidRDefault="00C0424C" w:rsidP="00C0424C">
      <w:pPr>
        <w:numPr>
          <w:ilvl w:val="0"/>
          <w:numId w:val="47"/>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C0424C">
        <w:rPr>
          <w:rFonts w:ascii="Arial" w:eastAsia="Times New Roman" w:hAnsi="Arial" w:cs="Arial"/>
          <w:i/>
          <w:iCs/>
          <w:sz w:val="24"/>
          <w:szCs w:val="24"/>
          <w:lang w:eastAsia="cs-CZ"/>
        </w:rPr>
        <w:t>.</w:t>
      </w:r>
      <w:r w:rsidRPr="00C0424C">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C0424C">
        <w:rPr>
          <w:rFonts w:ascii="Arial" w:eastAsia="Times New Roman" w:hAnsi="Arial" w:cs="Arial"/>
          <w:i/>
          <w:color w:val="0000FF"/>
          <w:sz w:val="24"/>
          <w:szCs w:val="24"/>
          <w:lang w:eastAsia="cs-CZ"/>
        </w:rPr>
        <w:t xml:space="preserve"> </w:t>
      </w:r>
    </w:p>
    <w:p w14:paraId="655123C1" w14:textId="77777777" w:rsidR="00C0424C" w:rsidRPr="00C0424C" w:rsidRDefault="00C0424C" w:rsidP="00C0424C">
      <w:pPr>
        <w:numPr>
          <w:ilvl w:val="0"/>
          <w:numId w:val="47"/>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Dotace se poskytuje na účel stanovený v čl. I odst. 2 této smlouvy jako dotace investiční</w:t>
      </w:r>
      <w:r w:rsidRPr="00C0424C">
        <w:rPr>
          <w:rFonts w:ascii="Arial" w:eastAsia="Times New Roman" w:hAnsi="Arial" w:cs="Arial"/>
          <w:i/>
          <w:iCs/>
          <w:sz w:val="24"/>
          <w:szCs w:val="24"/>
          <w:lang w:eastAsia="cs-CZ"/>
        </w:rPr>
        <w:t>.</w:t>
      </w:r>
      <w:r w:rsidRPr="00C0424C">
        <w:rPr>
          <w:rFonts w:ascii="Arial" w:eastAsia="Times New Roman" w:hAnsi="Arial" w:cs="Arial"/>
          <w:i/>
          <w:sz w:val="24"/>
          <w:szCs w:val="24"/>
          <w:lang w:eastAsia="cs-CZ"/>
        </w:rPr>
        <w:t xml:space="preserve"> </w:t>
      </w:r>
    </w:p>
    <w:p w14:paraId="74D58E8F" w14:textId="77777777" w:rsidR="00C0424C" w:rsidRPr="00C0424C" w:rsidRDefault="00C0424C" w:rsidP="00C0424C">
      <w:pPr>
        <w:spacing w:after="12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w:t>
      </w:r>
      <w:proofErr w:type="gramStart"/>
      <w:r w:rsidRPr="00C0424C">
        <w:rPr>
          <w:rFonts w:ascii="Arial" w:eastAsia="Times New Roman" w:hAnsi="Arial" w:cs="Arial"/>
          <w:sz w:val="24"/>
          <w:szCs w:val="24"/>
          <w:lang w:eastAsia="cs-CZ"/>
        </w:rPr>
        <w:t>vyhláška</w:t>
      </w:r>
      <w:proofErr w:type="gramEnd"/>
      <w:r w:rsidRPr="00C0424C">
        <w:rPr>
          <w:rFonts w:ascii="Arial" w:eastAsia="Times New Roman" w:hAnsi="Arial" w:cs="Arial"/>
          <w:sz w:val="24"/>
          <w:szCs w:val="24"/>
          <w:lang w:eastAsia="cs-CZ"/>
        </w:rPr>
        <w:t xml:space="preserve">“), výdajů spojených s pořízením nehmotného majetku </w:t>
      </w:r>
      <w:r w:rsidRPr="00C0424C">
        <w:rPr>
          <w:rFonts w:ascii="Arial" w:eastAsia="Times New Roman" w:hAnsi="Arial" w:cs="Arial"/>
          <w:sz w:val="24"/>
          <w:szCs w:val="24"/>
          <w:lang w:eastAsia="cs-CZ"/>
        </w:rPr>
        <w:br/>
        <w:t>dle § 11 cit. vyhlášky nebo výdajů spojených s technickým zhodnocením, rekonstrukcí a modernizací.</w:t>
      </w:r>
    </w:p>
    <w:p w14:paraId="3FCAEFEC" w14:textId="77777777" w:rsidR="00C0424C" w:rsidRPr="00C0424C" w:rsidRDefault="00C0424C" w:rsidP="00C0424C">
      <w:pPr>
        <w:spacing w:after="12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76300D5" w14:textId="77777777" w:rsidR="00C0424C" w:rsidRPr="00C0424C" w:rsidRDefault="00C0424C" w:rsidP="00C0424C">
      <w:pPr>
        <w:spacing w:before="480" w:after="240"/>
        <w:ind w:left="0" w:firstLine="0"/>
        <w:jc w:val="center"/>
        <w:rPr>
          <w:rFonts w:ascii="Arial" w:eastAsia="Times New Roman" w:hAnsi="Arial" w:cs="Arial"/>
          <w:b/>
          <w:bCs/>
          <w:sz w:val="24"/>
          <w:szCs w:val="24"/>
          <w:lang w:eastAsia="cs-CZ"/>
        </w:rPr>
      </w:pPr>
      <w:r w:rsidRPr="00C0424C">
        <w:rPr>
          <w:rFonts w:ascii="Arial" w:eastAsia="Times New Roman" w:hAnsi="Arial" w:cs="Arial"/>
          <w:b/>
          <w:bCs/>
          <w:sz w:val="24"/>
          <w:szCs w:val="24"/>
          <w:lang w:eastAsia="cs-CZ"/>
        </w:rPr>
        <w:t>II.</w:t>
      </w:r>
    </w:p>
    <w:p w14:paraId="5C23CBE3" w14:textId="77777777" w:rsidR="00C0424C" w:rsidRPr="00C0424C" w:rsidRDefault="00C0424C" w:rsidP="00C0424C">
      <w:pPr>
        <w:numPr>
          <w:ilvl w:val="0"/>
          <w:numId w:val="46"/>
        </w:numPr>
        <w:tabs>
          <w:tab w:val="left" w:pos="8100"/>
        </w:tabs>
        <w:spacing w:after="120"/>
        <w:rPr>
          <w:rFonts w:ascii="Arial" w:eastAsia="Times New Roman" w:hAnsi="Arial" w:cs="Arial"/>
          <w:iCs/>
          <w:sz w:val="24"/>
          <w:szCs w:val="24"/>
          <w:lang w:eastAsia="cs-CZ"/>
        </w:rPr>
      </w:pPr>
      <w:r w:rsidRPr="00C0424C">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w:t>
      </w:r>
      <w:r w:rsidRPr="00C0424C">
        <w:rPr>
          <w:rFonts w:ascii="Arial" w:eastAsia="Times New Roman" w:hAnsi="Arial" w:cs="Arial"/>
          <w:color w:val="FF0000"/>
          <w:sz w:val="24"/>
          <w:szCs w:val="24"/>
          <w:lang w:eastAsia="cs-CZ"/>
        </w:rPr>
        <w:t xml:space="preserve">„Fond na podporu výstavby a obnovy vodohospodářské infrastruktury na území Olomouckého kraje 2024“ pro dotační titul </w:t>
      </w:r>
      <w:r w:rsidRPr="00C0424C">
        <w:rPr>
          <w:rFonts w:ascii="Arial" w:eastAsia="Times New Roman" w:hAnsi="Arial" w:cs="Arial"/>
          <w:iCs/>
          <w:color w:val="FF0000"/>
          <w:sz w:val="24"/>
          <w:szCs w:val="24"/>
          <w:lang w:eastAsia="cs-CZ"/>
        </w:rPr>
        <w:t>„</w:t>
      </w:r>
      <w:r w:rsidRPr="00C0424C">
        <w:rPr>
          <w:rFonts w:ascii="Arial" w:hAnsi="Arial" w:cs="Arial"/>
          <w:color w:val="FF0000"/>
          <w:sz w:val="24"/>
          <w:szCs w:val="24"/>
        </w:rPr>
        <w:t xml:space="preserve">Výstavba, dostavba, intenzifikace čistíren odpadních vod včetně kořenových čistíren odpadních vod a kanalizací“ </w:t>
      </w:r>
      <w:r w:rsidRPr="00C0424C">
        <w:rPr>
          <w:rFonts w:ascii="Arial" w:hAnsi="Arial" w:cs="Arial"/>
          <w:i/>
          <w:color w:val="FF0000"/>
          <w:sz w:val="24"/>
          <w:szCs w:val="24"/>
        </w:rPr>
        <w:t>nebo</w:t>
      </w:r>
      <w:r w:rsidRPr="00C0424C">
        <w:rPr>
          <w:rFonts w:ascii="Arial" w:hAnsi="Arial" w:cs="Arial"/>
          <w:color w:val="FF0000"/>
          <w:sz w:val="24"/>
          <w:szCs w:val="24"/>
        </w:rPr>
        <w:t xml:space="preserve"> „Výstavba a dostavba vodovodů pro veřejnou potřebu a úpraven vod“ </w:t>
      </w:r>
      <w:r w:rsidRPr="00C0424C">
        <w:rPr>
          <w:rFonts w:ascii="Arial" w:hAnsi="Arial" w:cs="Arial"/>
          <w:i/>
          <w:color w:val="FF0000"/>
          <w:sz w:val="24"/>
          <w:szCs w:val="24"/>
        </w:rPr>
        <w:t>nebo</w:t>
      </w:r>
      <w:r w:rsidRPr="00C0424C">
        <w:rPr>
          <w:rFonts w:ascii="Arial" w:hAnsi="Arial" w:cs="Arial"/>
          <w:color w:val="FF0000"/>
          <w:sz w:val="24"/>
          <w:szCs w:val="24"/>
        </w:rPr>
        <w:t xml:space="preserve"> „Obnova environmentálních funkcí území“</w:t>
      </w:r>
      <w:r w:rsidRPr="00C0424C">
        <w:rPr>
          <w:rFonts w:ascii="Arial" w:eastAsia="Times New Roman" w:hAnsi="Arial" w:cs="Arial"/>
          <w:iCs/>
          <w:color w:val="FF0000"/>
          <w:sz w:val="24"/>
          <w:szCs w:val="24"/>
          <w:lang w:eastAsia="cs-CZ"/>
        </w:rPr>
        <w:t xml:space="preserve"> </w:t>
      </w:r>
      <w:r w:rsidRPr="00C0424C">
        <w:rPr>
          <w:rFonts w:ascii="Arial" w:eastAsia="Times New Roman" w:hAnsi="Arial" w:cs="Arial"/>
          <w:iCs/>
          <w:sz w:val="24"/>
          <w:szCs w:val="24"/>
          <w:lang w:eastAsia="cs-CZ"/>
        </w:rPr>
        <w:t>(dále také jen „Pravidla“).</w:t>
      </w:r>
    </w:p>
    <w:p w14:paraId="64519B81"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sz w:val="24"/>
          <w:szCs w:val="24"/>
          <w:lang w:eastAsia="cs-CZ"/>
        </w:rPr>
        <w:t xml:space="preserve">Příjemce je povinen řídit se Zásadami a Pravidly. </w:t>
      </w:r>
      <w:r w:rsidRPr="00C0424C">
        <w:rPr>
          <w:rFonts w:ascii="Arial" w:eastAsia="Times New Roman" w:hAnsi="Arial" w:cs="Arial"/>
          <w:iCs/>
          <w:sz w:val="24"/>
          <w:szCs w:val="24"/>
          <w:lang w:eastAsia="cs-CZ"/>
        </w:rPr>
        <w:t>V případě odchylného znění Zásad, Pravidel a této smlouvy mají přednost ustanovení této smlouvy.</w:t>
      </w:r>
    </w:p>
    <w:p w14:paraId="29C78E1D"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Příjemce</w:t>
      </w:r>
      <w:r w:rsidRPr="00C0424C">
        <w:rPr>
          <w:rFonts w:ascii="Arial" w:eastAsia="Times New Roman" w:hAnsi="Arial" w:cs="Arial"/>
          <w:sz w:val="24"/>
          <w:szCs w:val="24"/>
          <w:lang w:eastAsia="cs-CZ"/>
        </w:rPr>
        <w:t xml:space="preserve"> je oprávněn dotaci použít pouze </w:t>
      </w:r>
      <w:proofErr w:type="gramStart"/>
      <w:r w:rsidRPr="00C0424C">
        <w:rPr>
          <w:rFonts w:ascii="Arial" w:eastAsia="Times New Roman" w:hAnsi="Arial" w:cs="Arial"/>
          <w:sz w:val="24"/>
          <w:szCs w:val="24"/>
          <w:lang w:eastAsia="cs-CZ"/>
        </w:rPr>
        <w:t>na ..........…</w:t>
      </w:r>
      <w:proofErr w:type="gramEnd"/>
      <w:r w:rsidRPr="00C0424C">
        <w:rPr>
          <w:rFonts w:ascii="Arial" w:eastAsia="Times New Roman" w:hAnsi="Arial" w:cs="Arial"/>
          <w:sz w:val="24"/>
          <w:szCs w:val="24"/>
          <w:lang w:eastAsia="cs-CZ"/>
        </w:rPr>
        <w:t xml:space="preserve">…………. </w:t>
      </w:r>
      <w:r w:rsidRPr="00C0424C">
        <w:rPr>
          <w:rFonts w:ascii="Arial" w:eastAsia="Times New Roman" w:hAnsi="Arial" w:cs="Arial"/>
          <w:i/>
          <w:color w:val="7F7F7F" w:themeColor="text1" w:themeTint="80"/>
          <w:sz w:val="24"/>
          <w:szCs w:val="24"/>
          <w:lang w:eastAsia="cs-CZ"/>
        </w:rPr>
        <w:t>Zde musí být přesně vymezeny uznatelné výdaje, na jejichž úhradu lze dotaci pouze použít (viz odst. 5.4 písm. c) a odst. 10.5 Pravidel).</w:t>
      </w:r>
      <w:r w:rsidRPr="00C0424C">
        <w:rPr>
          <w:rFonts w:ascii="Arial" w:eastAsia="Times New Roman" w:hAnsi="Arial" w:cs="Arial"/>
          <w:i/>
          <w:iCs/>
          <w:color w:val="7F7F7F" w:themeColor="text1" w:themeTint="80"/>
          <w:sz w:val="24"/>
          <w:szCs w:val="24"/>
          <w:lang w:eastAsia="cs-CZ"/>
        </w:rPr>
        <w:t xml:space="preserve"> Zde uvedené vymezení uznatelných výdajů odpovídá obsahu tabulky materiálu řídícího orgánu, kterým bylo schváleno poskytnutí dotace (sloupec Účel použití dotace na akci/projekt/konkrétní účel).</w:t>
      </w:r>
    </w:p>
    <w:p w14:paraId="67A3B7BD"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sz w:val="24"/>
          <w:szCs w:val="24"/>
          <w:lang w:eastAsia="cs-CZ"/>
        </w:rPr>
        <w:t>Dotace musí být použita hospodárně.</w:t>
      </w:r>
    </w:p>
    <w:p w14:paraId="0ECCB943"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w:t>
      </w:r>
      <w:r w:rsidRPr="00C0424C">
        <w:rPr>
          <w:rFonts w:ascii="Arial" w:eastAsia="Times New Roman" w:hAnsi="Arial" w:cs="Arial"/>
          <w:iCs/>
          <w:sz w:val="24"/>
          <w:szCs w:val="24"/>
          <w:lang w:eastAsia="cs-CZ"/>
        </w:rPr>
        <w:lastRenderedPageBreak/>
        <w:t>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5EEBEC85"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w:t>
      </w:r>
      <w:r w:rsidRPr="00C0424C">
        <w:rPr>
          <w:rFonts w:ascii="Arial" w:eastAsia="Times New Roman" w:hAnsi="Arial" w:cs="Arial"/>
          <w:iCs/>
          <w:sz w:val="24"/>
          <w:szCs w:val="24"/>
          <w:lang w:eastAsia="cs-CZ"/>
        </w:rPr>
        <w:br/>
        <w:t xml:space="preserve">na zdanitelná plnění hrazená včetně příslušné DPH z dotace, je příjemce povinen snížit výši dosud čerpané dotace o výši daně z přidané hodnoty, kterou je příjemce oprávněn v souladu § 79 ZDPH uplatnit v prvním daňovém přiznání </w:t>
      </w:r>
      <w:r w:rsidRPr="00C0424C">
        <w:rPr>
          <w:rFonts w:ascii="Arial" w:eastAsia="Times New Roman" w:hAnsi="Arial" w:cs="Arial"/>
          <w:iCs/>
          <w:sz w:val="24"/>
          <w:szCs w:val="24"/>
          <w:lang w:eastAsia="cs-CZ"/>
        </w:rPr>
        <w:br/>
        <w:t>po registraci k DPH.</w:t>
      </w:r>
    </w:p>
    <w:p w14:paraId="1BDD9877"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F2EC128" w14:textId="77777777" w:rsidR="00C0424C" w:rsidRPr="00C0424C" w:rsidRDefault="00C0424C" w:rsidP="00C0424C">
      <w:pPr>
        <w:tabs>
          <w:tab w:val="left" w:pos="8100"/>
        </w:tabs>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w:t>
      </w:r>
      <w:r w:rsidRPr="00C0424C">
        <w:rPr>
          <w:rFonts w:ascii="Arial" w:eastAsia="Times New Roman" w:hAnsi="Arial" w:cs="Arial"/>
          <w:iCs/>
          <w:sz w:val="24"/>
          <w:szCs w:val="24"/>
          <w:lang w:eastAsia="cs-CZ"/>
        </w:rPr>
        <w:br/>
        <w:t>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5FB4F0A6" w14:textId="77777777" w:rsidR="00C0424C" w:rsidRPr="00C0424C" w:rsidRDefault="00C0424C" w:rsidP="00C0424C">
      <w:pPr>
        <w:spacing w:after="120"/>
        <w:ind w:left="567" w:firstLine="0"/>
        <w:rPr>
          <w:rFonts w:ascii="Arial" w:eastAsia="Times New Roman" w:hAnsi="Arial" w:cs="Arial"/>
          <w:i/>
          <w:iCs/>
          <w:sz w:val="24"/>
          <w:szCs w:val="24"/>
          <w:lang w:eastAsia="cs-CZ"/>
        </w:rPr>
      </w:pPr>
      <w:r w:rsidRPr="00C0424C">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C0424C">
        <w:rPr>
          <w:rFonts w:ascii="Arial" w:eastAsia="Times New Roman" w:hAnsi="Arial" w:cs="Arial"/>
          <w:iCs/>
          <w:sz w:val="24"/>
          <w:szCs w:val="24"/>
          <w:lang w:eastAsia="cs-CZ"/>
        </w:rPr>
        <w:t>ust</w:t>
      </w:r>
      <w:proofErr w:type="spellEnd"/>
      <w:r w:rsidRPr="00C0424C">
        <w:rPr>
          <w:rFonts w:ascii="Arial" w:eastAsia="Times New Roman" w:hAnsi="Arial" w:cs="Arial"/>
          <w:iCs/>
          <w:sz w:val="24"/>
          <w:szCs w:val="24"/>
          <w:lang w:eastAsia="cs-CZ"/>
        </w:rPr>
        <w:t xml:space="preserve">. § 22 zákona č. 250/2000 Sb., o rozpočtových pravidlech územních rozpočtů, ve znění pozdějších předpisů. </w:t>
      </w:r>
    </w:p>
    <w:p w14:paraId="3B80F755" w14:textId="77777777" w:rsidR="00C0424C" w:rsidRPr="00C0424C" w:rsidRDefault="00C0424C" w:rsidP="00C0424C">
      <w:pPr>
        <w:spacing w:after="120"/>
        <w:ind w:left="567" w:firstLine="0"/>
        <w:rPr>
          <w:rFonts w:ascii="Arial" w:eastAsia="Times New Roman" w:hAnsi="Arial" w:cs="Arial"/>
          <w:iCs/>
          <w:sz w:val="24"/>
          <w:szCs w:val="24"/>
          <w:lang w:eastAsia="cs-CZ"/>
        </w:rPr>
      </w:pPr>
      <w:r w:rsidRPr="00C0424C">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C0424C">
        <w:rPr>
          <w:rFonts w:ascii="Arial" w:hAnsi="Arial" w:cs="Arial"/>
          <w:bCs/>
          <w:i/>
          <w:iCs/>
          <w:sz w:val="24"/>
          <w:szCs w:val="24"/>
          <w:lang w:eastAsia="cs-CZ"/>
        </w:rPr>
        <w:t xml:space="preserve"> </w:t>
      </w:r>
      <w:r w:rsidRPr="00C0424C">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w:t>
      </w:r>
      <w:r w:rsidRPr="00C0424C">
        <w:rPr>
          <w:rFonts w:ascii="Arial" w:hAnsi="Arial" w:cs="Arial"/>
          <w:bCs/>
          <w:sz w:val="24"/>
          <w:szCs w:val="24"/>
          <w:lang w:eastAsia="cs-CZ"/>
        </w:rPr>
        <w:br/>
        <w:t xml:space="preserve">a bankovní výpis. V případě, že příjemce dotace nepředloží tyto podklady, </w:t>
      </w:r>
      <w:r w:rsidRPr="00C0424C">
        <w:rPr>
          <w:rFonts w:ascii="Arial" w:hAnsi="Arial" w:cs="Arial"/>
          <w:bCs/>
          <w:sz w:val="24"/>
          <w:szCs w:val="24"/>
          <w:u w:val="single"/>
          <w:lang w:eastAsia="cs-CZ"/>
        </w:rPr>
        <w:t>bude DPH neuznatelným výdajem čerpané dotace</w:t>
      </w:r>
      <w:r w:rsidRPr="00C0424C">
        <w:rPr>
          <w:rFonts w:ascii="Arial" w:hAnsi="Arial" w:cs="Arial"/>
          <w:bCs/>
          <w:sz w:val="24"/>
          <w:szCs w:val="24"/>
          <w:lang w:eastAsia="cs-CZ"/>
        </w:rPr>
        <w:t>.</w:t>
      </w:r>
    </w:p>
    <w:p w14:paraId="5D9D485A" w14:textId="77777777" w:rsidR="00C0424C" w:rsidRPr="00C0424C" w:rsidRDefault="00C0424C" w:rsidP="00C0424C">
      <w:pPr>
        <w:spacing w:after="120"/>
        <w:ind w:left="567" w:firstLine="0"/>
        <w:rPr>
          <w:rFonts w:ascii="Arial" w:eastAsia="Times New Roman" w:hAnsi="Arial" w:cs="Arial"/>
          <w:iCs/>
          <w:sz w:val="24"/>
          <w:szCs w:val="24"/>
          <w:lang w:eastAsia="cs-CZ"/>
        </w:rPr>
      </w:pPr>
      <w:r w:rsidRPr="00C0424C">
        <w:rPr>
          <w:rFonts w:ascii="Arial" w:eastAsia="Times New Roman" w:hAnsi="Arial" w:cs="Arial"/>
          <w:iCs/>
          <w:sz w:val="24"/>
          <w:szCs w:val="24"/>
          <w:lang w:eastAsia="cs-CZ"/>
        </w:rPr>
        <w:t>Dotaci nelze rovněž použít na úhradu ostatních daní.</w:t>
      </w:r>
    </w:p>
    <w:p w14:paraId="75ED81AE" w14:textId="77777777" w:rsidR="00C0424C" w:rsidRPr="00C0424C" w:rsidRDefault="00C0424C" w:rsidP="00C0424C">
      <w:pPr>
        <w:spacing w:after="120"/>
        <w:ind w:left="567" w:firstLine="0"/>
        <w:rPr>
          <w:rFonts w:ascii="Arial" w:eastAsia="Times New Roman" w:hAnsi="Arial" w:cs="Arial"/>
          <w:i/>
          <w:sz w:val="24"/>
          <w:szCs w:val="24"/>
          <w:lang w:eastAsia="cs-CZ"/>
        </w:rPr>
      </w:pPr>
      <w:r w:rsidRPr="00C0424C">
        <w:rPr>
          <w:rFonts w:ascii="Arial" w:eastAsia="Times New Roman" w:hAnsi="Arial" w:cs="Arial"/>
          <w:sz w:val="24"/>
          <w:szCs w:val="24"/>
          <w:lang w:eastAsia="cs-CZ"/>
        </w:rPr>
        <w:t>Příjemce je povinen vést dotaci ve svém účetnictví odděleně.</w:t>
      </w:r>
    </w:p>
    <w:p w14:paraId="3394DA03" w14:textId="77777777" w:rsidR="00C0424C" w:rsidRPr="00C0424C" w:rsidRDefault="00C0424C" w:rsidP="00C0424C">
      <w:pPr>
        <w:numPr>
          <w:ilvl w:val="0"/>
          <w:numId w:val="46"/>
        </w:numPr>
        <w:spacing w:after="120"/>
        <w:rPr>
          <w:rFonts w:ascii="Arial" w:eastAsia="Times New Roman" w:hAnsi="Arial" w:cs="Arial"/>
          <w:iCs/>
          <w:sz w:val="24"/>
          <w:szCs w:val="24"/>
          <w:lang w:eastAsia="cs-CZ"/>
        </w:rPr>
      </w:pPr>
      <w:r w:rsidRPr="00C0424C">
        <w:rPr>
          <w:rFonts w:ascii="Arial" w:eastAsia="Times New Roman" w:hAnsi="Arial" w:cs="Arial"/>
          <w:sz w:val="24"/>
          <w:szCs w:val="24"/>
          <w:lang w:eastAsia="cs-CZ"/>
        </w:rPr>
        <w:t xml:space="preserve">Příjemce je povinen použít poskytnutou dotaci nejpozději </w:t>
      </w:r>
      <w:proofErr w:type="gramStart"/>
      <w:r w:rsidRPr="00C0424C">
        <w:rPr>
          <w:rFonts w:ascii="Arial" w:eastAsia="Times New Roman" w:hAnsi="Arial" w:cs="Arial"/>
          <w:sz w:val="24"/>
          <w:szCs w:val="24"/>
          <w:lang w:eastAsia="cs-CZ"/>
        </w:rPr>
        <w:t>do ..........</w:t>
      </w:r>
      <w:r w:rsidRPr="00C0424C">
        <w:rPr>
          <w:rFonts w:ascii="Arial" w:eastAsia="Times New Roman" w:hAnsi="Arial" w:cs="Arial"/>
          <w:iCs/>
          <w:sz w:val="24"/>
          <w:szCs w:val="24"/>
          <w:lang w:eastAsia="cs-CZ"/>
        </w:rPr>
        <w:t>..…</w:t>
      </w:r>
      <w:proofErr w:type="gramEnd"/>
      <w:r w:rsidRPr="00C0424C">
        <w:rPr>
          <w:rFonts w:ascii="Arial" w:eastAsia="Times New Roman" w:hAnsi="Arial" w:cs="Arial"/>
          <w:iCs/>
          <w:sz w:val="24"/>
          <w:szCs w:val="24"/>
          <w:lang w:eastAsia="cs-CZ"/>
        </w:rPr>
        <w:t>.</w:t>
      </w:r>
      <w:r w:rsidRPr="00C0424C">
        <w:rPr>
          <w:rFonts w:ascii="Arial" w:eastAsia="Times New Roman" w:hAnsi="Arial" w:cs="Arial"/>
          <w:i/>
          <w:iCs/>
          <w:color w:val="0000FF"/>
          <w:sz w:val="24"/>
          <w:szCs w:val="24"/>
          <w:lang w:eastAsia="cs-CZ"/>
        </w:rPr>
        <w:t xml:space="preserve"> </w:t>
      </w:r>
      <w:r w:rsidRPr="00C0424C">
        <w:rPr>
          <w:rFonts w:ascii="Arial" w:eastAsia="Times New Roman" w:hAnsi="Arial" w:cs="Arial"/>
          <w:i/>
          <w:iCs/>
          <w:color w:val="7F7F7F" w:themeColor="text1" w:themeTint="80"/>
          <w:sz w:val="24"/>
          <w:szCs w:val="24"/>
          <w:lang w:eastAsia="cs-CZ"/>
        </w:rPr>
        <w:t>Lhůta pro použití dotace se obvykle stanoví nejpozději do konce měsíce následujícího po konci termínu realizace akce, uvedeného v tabulce žadatelů v materiálu, schváleném řídícím orgánem v sloupci Termín akce/realizace činnosti.</w:t>
      </w:r>
    </w:p>
    <w:p w14:paraId="707C6AD8" w14:textId="77777777" w:rsidR="00C0424C" w:rsidRPr="00C0424C" w:rsidRDefault="00C0424C" w:rsidP="00C0424C">
      <w:pPr>
        <w:spacing w:after="120"/>
        <w:ind w:left="567" w:firstLine="0"/>
        <w:rPr>
          <w:rFonts w:ascii="Arial" w:eastAsia="Times New Roman" w:hAnsi="Arial" w:cs="Arial"/>
          <w:i/>
          <w:iCs/>
          <w:sz w:val="24"/>
          <w:szCs w:val="24"/>
          <w:lang w:eastAsia="cs-CZ"/>
        </w:rPr>
      </w:pPr>
      <w:r w:rsidRPr="00C0424C">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2024 do nabytí účinnosti této smlouvy.</w:t>
      </w:r>
    </w:p>
    <w:p w14:paraId="701BE4CA" w14:textId="77777777" w:rsidR="00C0424C" w:rsidRPr="00C0424C" w:rsidRDefault="00C0424C" w:rsidP="00C0424C">
      <w:pPr>
        <w:spacing w:after="6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C0424C">
        <w:rPr>
          <w:rFonts w:ascii="Arial" w:eastAsia="Times New Roman" w:hAnsi="Arial" w:cs="Arial"/>
          <w:sz w:val="24"/>
          <w:szCs w:val="24"/>
          <w:lang w:eastAsia="cs-CZ"/>
        </w:rPr>
        <w:t>…..…</w:t>
      </w:r>
      <w:proofErr w:type="gramEnd"/>
      <w:r w:rsidRPr="00C0424C">
        <w:rPr>
          <w:rFonts w:ascii="Arial" w:eastAsia="Times New Roman" w:hAnsi="Arial" w:cs="Arial"/>
          <w:sz w:val="24"/>
          <w:szCs w:val="24"/>
          <w:lang w:eastAsia="cs-CZ"/>
        </w:rPr>
        <w:t xml:space="preserve">… korun českých). Příjemce je povinen na tento účel vynaložit nejméně 50 % z vlastních a jiných zdrojů. Budou-li celkové </w:t>
      </w:r>
      <w:r w:rsidRPr="00C0424C">
        <w:rPr>
          <w:rFonts w:ascii="Arial" w:eastAsia="Times New Roman" w:hAnsi="Arial" w:cs="Arial"/>
          <w:sz w:val="24"/>
          <w:szCs w:val="24"/>
          <w:lang w:eastAsia="cs-CZ"/>
        </w:rPr>
        <w:lastRenderedPageBreak/>
        <w:t xml:space="preserve">skutečně vynaložené uznatelné výdaje nižší než celkové předpokládané uznatelné výdaje, je příjemce povinen </w:t>
      </w:r>
      <w:r w:rsidRPr="00C0424C">
        <w:rPr>
          <w:rFonts w:ascii="Arial" w:hAnsi="Arial" w:cs="Arial"/>
          <w:sz w:val="24"/>
          <w:szCs w:val="24"/>
        </w:rPr>
        <w:t xml:space="preserve">v rámci vyúčtování dotace vrátit poskytovateli část dotace tak, aby výše dotace odpovídala nejvýše </w:t>
      </w:r>
      <w:proofErr w:type="gramStart"/>
      <w:r w:rsidRPr="00C0424C">
        <w:rPr>
          <w:rFonts w:ascii="Arial" w:hAnsi="Arial" w:cs="Arial"/>
          <w:sz w:val="24"/>
          <w:szCs w:val="24"/>
        </w:rPr>
        <w:t xml:space="preserve">50 % </w:t>
      </w:r>
      <w:r w:rsidRPr="00C0424C">
        <w:rPr>
          <w:rFonts w:ascii="Arial" w:hAnsi="Arial" w:cs="Arial"/>
          <w:bCs/>
          <w:i/>
          <w:sz w:val="24"/>
          <w:szCs w:val="24"/>
        </w:rPr>
        <w:t xml:space="preserve"> </w:t>
      </w:r>
      <w:r w:rsidRPr="00C0424C">
        <w:rPr>
          <w:rFonts w:ascii="Arial" w:hAnsi="Arial" w:cs="Arial"/>
          <w:sz w:val="24"/>
          <w:szCs w:val="24"/>
        </w:rPr>
        <w:t>celkových</w:t>
      </w:r>
      <w:proofErr w:type="gramEnd"/>
      <w:r w:rsidRPr="00C0424C">
        <w:rPr>
          <w:rFonts w:ascii="Arial" w:hAnsi="Arial" w:cs="Arial"/>
          <w:sz w:val="24"/>
          <w:szCs w:val="24"/>
        </w:rPr>
        <w:t xml:space="preserve"> skutečně vynaložených uznatelných výdajů na účel dle čl. I odst. 2 a 4 této smlouvy.</w:t>
      </w:r>
    </w:p>
    <w:p w14:paraId="79251131" w14:textId="77777777" w:rsidR="00C0424C" w:rsidRPr="00C0424C" w:rsidRDefault="00C0424C" w:rsidP="00C0424C">
      <w:pPr>
        <w:spacing w:after="120"/>
        <w:ind w:left="567" w:firstLine="0"/>
        <w:rPr>
          <w:rFonts w:ascii="Arial" w:eastAsia="Times New Roman" w:hAnsi="Arial" w:cs="Arial"/>
          <w:i/>
          <w:color w:val="7F7F7F" w:themeColor="text1" w:themeTint="80"/>
          <w:sz w:val="24"/>
          <w:szCs w:val="24"/>
          <w:lang w:eastAsia="cs-CZ"/>
        </w:rPr>
      </w:pPr>
      <w:r w:rsidRPr="00C0424C">
        <w:rPr>
          <w:rFonts w:ascii="Arial" w:eastAsia="Times New Roman" w:hAnsi="Arial" w:cs="Arial"/>
          <w:sz w:val="24"/>
          <w:szCs w:val="24"/>
          <w:lang w:eastAsia="cs-CZ"/>
        </w:rPr>
        <w:t xml:space="preserve">Uznatelné výdaje z vlastních a jiných zdrojů dle tohoto ustanovení je příjemce povinen vynaložit nejpozději ve stejné lhůtě, jaká je v tomto čl. II odst. 2 stanovena pro použití dotace. </w:t>
      </w:r>
    </w:p>
    <w:p w14:paraId="1E116FBA" w14:textId="77777777" w:rsidR="00C0424C" w:rsidRPr="00C0424C" w:rsidRDefault="00C0424C" w:rsidP="00C0424C">
      <w:pPr>
        <w:numPr>
          <w:ilvl w:val="0"/>
          <w:numId w:val="46"/>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DF7EDD7" w14:textId="77777777" w:rsidR="00C0424C" w:rsidRPr="00C0424C" w:rsidRDefault="00C0424C" w:rsidP="00C0424C">
      <w:pPr>
        <w:numPr>
          <w:ilvl w:val="0"/>
          <w:numId w:val="46"/>
        </w:numPr>
        <w:tabs>
          <w:tab w:val="left" w:pos="540"/>
        </w:tabs>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Příjemce je povinen nejpozději </w:t>
      </w:r>
      <w:proofErr w:type="gramStart"/>
      <w:r w:rsidRPr="00C0424C">
        <w:rPr>
          <w:rFonts w:ascii="Arial" w:eastAsia="Times New Roman" w:hAnsi="Arial" w:cs="Arial"/>
          <w:sz w:val="24"/>
          <w:szCs w:val="24"/>
          <w:lang w:eastAsia="cs-CZ"/>
        </w:rPr>
        <w:t>do ......... předložit</w:t>
      </w:r>
      <w:proofErr w:type="gramEnd"/>
      <w:r w:rsidRPr="00C0424C">
        <w:rPr>
          <w:rFonts w:ascii="Arial" w:eastAsia="Times New Roman" w:hAnsi="Arial" w:cs="Arial"/>
          <w:sz w:val="24"/>
          <w:szCs w:val="24"/>
          <w:lang w:eastAsia="cs-CZ"/>
        </w:rPr>
        <w:t xml:space="preserve"> poskytovateli vyúčtování poskytnuté dotace (dále jen „vyúčtování“), a to prostřednictvím systému RAP, </w:t>
      </w:r>
      <w:r w:rsidRPr="00C0424C">
        <w:rPr>
          <w:rFonts w:ascii="Arial" w:eastAsia="Times New Roman" w:hAnsi="Arial" w:cs="Arial"/>
          <w:sz w:val="24"/>
          <w:szCs w:val="24"/>
          <w:lang w:eastAsia="cs-CZ"/>
        </w:rPr>
        <w:br/>
        <w:t xml:space="preserve">v němž příjemce podal žádost o poskytnutí dotace. Nedostatky vyúčtování (například chybějící dokumenty, podepsání) odstraní příjemce elektronicky dodáním do datové schránky poskytovatele. Připadne-li konec lhůty </w:t>
      </w:r>
      <w:r w:rsidRPr="00C0424C">
        <w:rPr>
          <w:rFonts w:ascii="Arial" w:eastAsia="Times New Roman" w:hAnsi="Arial" w:cs="Arial"/>
          <w:sz w:val="24"/>
          <w:szCs w:val="24"/>
          <w:lang w:eastAsia="cs-CZ"/>
        </w:rPr>
        <w:br/>
        <w:t>pro předložení vyúčtování na sobotu, neděli nebo svátek, je posledním dnem lhůty nejbližší následující pracovní den.</w:t>
      </w:r>
    </w:p>
    <w:p w14:paraId="4B6C1E95" w14:textId="77777777" w:rsidR="00C0424C" w:rsidRPr="00C0424C" w:rsidRDefault="00C0424C" w:rsidP="00C0424C">
      <w:pPr>
        <w:tabs>
          <w:tab w:val="left" w:pos="540"/>
        </w:tabs>
        <w:spacing w:after="120"/>
        <w:ind w:left="540"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Vyúčtování musí obsahovat:</w:t>
      </w:r>
    </w:p>
    <w:p w14:paraId="0DDE0CEE" w14:textId="77777777" w:rsidR="00C0424C" w:rsidRPr="00C0424C" w:rsidRDefault="00C0424C" w:rsidP="00C0424C">
      <w:pPr>
        <w:numPr>
          <w:ilvl w:val="1"/>
          <w:numId w:val="46"/>
        </w:numPr>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C0424C">
        <w:rPr>
          <w:rFonts w:ascii="Arial" w:eastAsia="Times New Roman" w:hAnsi="Arial" w:cs="Arial"/>
          <w:iCs/>
          <w:sz w:val="24"/>
          <w:szCs w:val="24"/>
          <w:lang w:eastAsia="cs-CZ"/>
        </w:rPr>
        <w:t xml:space="preserve">Za příjem se považují veškeré </w:t>
      </w:r>
      <w:r w:rsidRPr="00C0424C">
        <w:rPr>
          <w:rFonts w:ascii="Arial" w:hAnsi="Arial" w:cs="Arial"/>
          <w:sz w:val="24"/>
          <w:szCs w:val="24"/>
        </w:rPr>
        <w:t>příjmy uvedené v odst. 10.</w:t>
      </w:r>
      <w:r w:rsidRPr="00C0424C">
        <w:rPr>
          <w:rFonts w:ascii="Arial" w:eastAsia="Times New Roman" w:hAnsi="Arial" w:cs="Arial"/>
          <w:sz w:val="24"/>
          <w:szCs w:val="24"/>
          <w:lang w:eastAsia="cs-CZ"/>
        </w:rPr>
        <w:t>18</w:t>
      </w:r>
      <w:r w:rsidRPr="00C0424C">
        <w:rPr>
          <w:rFonts w:ascii="Arial" w:hAnsi="Arial" w:cs="Arial"/>
          <w:sz w:val="24"/>
          <w:szCs w:val="24"/>
        </w:rPr>
        <w:t xml:space="preserve"> Pravidel.</w:t>
      </w:r>
    </w:p>
    <w:p w14:paraId="1AA2AEED" w14:textId="77777777" w:rsidR="00C0424C" w:rsidRPr="00C0424C" w:rsidRDefault="00C0424C" w:rsidP="00C0424C">
      <w:pPr>
        <w:numPr>
          <w:ilvl w:val="1"/>
          <w:numId w:val="46"/>
        </w:numPr>
        <w:spacing w:before="120"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vyúčtování dotace. </w:t>
      </w:r>
    </w:p>
    <w:p w14:paraId="6E1D70DE" w14:textId="77777777" w:rsidR="00C0424C" w:rsidRPr="00C0424C" w:rsidRDefault="00C0424C" w:rsidP="00C0424C">
      <w:pPr>
        <w:numPr>
          <w:ilvl w:val="1"/>
          <w:numId w:val="46"/>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7A7FEC61" w14:textId="77777777" w:rsidR="00C0424C" w:rsidRPr="00C0424C" w:rsidRDefault="00C0424C" w:rsidP="00C0424C">
      <w:pPr>
        <w:numPr>
          <w:ilvl w:val="0"/>
          <w:numId w:val="18"/>
        </w:numPr>
        <w:tabs>
          <w:tab w:val="clear" w:pos="1647"/>
          <w:tab w:val="num" w:pos="1920"/>
        </w:tabs>
        <w:spacing w:after="120"/>
        <w:ind w:left="1560" w:hanging="426"/>
        <w:rPr>
          <w:rFonts w:ascii="Arial" w:eastAsia="Times New Roman" w:hAnsi="Arial" w:cs="Arial"/>
          <w:sz w:val="24"/>
          <w:szCs w:val="24"/>
          <w:lang w:eastAsia="cs-CZ"/>
        </w:rPr>
      </w:pPr>
      <w:r w:rsidRPr="00C0424C">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89C4FA2" w14:textId="77777777" w:rsidR="00C0424C" w:rsidRPr="00C0424C" w:rsidRDefault="00C0424C" w:rsidP="00C0424C">
      <w:pPr>
        <w:numPr>
          <w:ilvl w:val="0"/>
          <w:numId w:val="18"/>
        </w:numPr>
        <w:tabs>
          <w:tab w:val="clear" w:pos="1647"/>
          <w:tab w:val="num" w:pos="1920"/>
        </w:tabs>
        <w:spacing w:after="120"/>
        <w:ind w:left="1560" w:hanging="426"/>
        <w:rPr>
          <w:rFonts w:ascii="Arial" w:eastAsia="Times New Roman" w:hAnsi="Arial" w:cs="Arial"/>
          <w:sz w:val="24"/>
          <w:szCs w:val="24"/>
          <w:lang w:eastAsia="cs-CZ"/>
        </w:rPr>
      </w:pPr>
      <w:r w:rsidRPr="00C0424C">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FA7C036" w14:textId="77777777" w:rsidR="00C0424C" w:rsidRPr="00C0424C" w:rsidRDefault="00C0424C" w:rsidP="00C0424C">
      <w:pPr>
        <w:numPr>
          <w:ilvl w:val="0"/>
          <w:numId w:val="18"/>
        </w:numPr>
        <w:tabs>
          <w:tab w:val="clear" w:pos="1647"/>
          <w:tab w:val="num" w:pos="1920"/>
        </w:tabs>
        <w:spacing w:after="120"/>
        <w:ind w:left="1560" w:hanging="426"/>
        <w:rPr>
          <w:rFonts w:ascii="Arial" w:eastAsia="Times New Roman" w:hAnsi="Arial" w:cs="Arial"/>
          <w:sz w:val="24"/>
          <w:szCs w:val="24"/>
          <w:lang w:eastAsia="cs-CZ"/>
        </w:rPr>
      </w:pPr>
      <w:r w:rsidRPr="00C0424C">
        <w:rPr>
          <w:rFonts w:ascii="Arial" w:eastAsia="Times New Roman" w:hAnsi="Arial" w:cs="Arial"/>
          <w:sz w:val="24"/>
          <w:szCs w:val="24"/>
          <w:lang w:eastAsia="cs-CZ"/>
        </w:rPr>
        <w:t>fotokopiemi všech výpisů z bankovního účtu, které dokládají úhradu předložených faktur, s vyznačením dotčených plateb.</w:t>
      </w:r>
    </w:p>
    <w:p w14:paraId="2185A099" w14:textId="77777777" w:rsidR="00C0424C" w:rsidRPr="00C0424C" w:rsidRDefault="00C0424C" w:rsidP="00C0424C">
      <w:pPr>
        <w:numPr>
          <w:ilvl w:val="0"/>
          <w:numId w:val="18"/>
        </w:numPr>
        <w:tabs>
          <w:tab w:val="clear" w:pos="1647"/>
          <w:tab w:val="num" w:pos="1920"/>
        </w:tabs>
        <w:spacing w:after="120"/>
        <w:ind w:left="1560" w:hanging="426"/>
        <w:rPr>
          <w:rFonts w:ascii="Arial" w:eastAsia="Times New Roman" w:hAnsi="Arial" w:cs="Arial"/>
          <w:sz w:val="24"/>
          <w:szCs w:val="24"/>
          <w:lang w:eastAsia="cs-CZ"/>
        </w:rPr>
      </w:pPr>
      <w:r w:rsidRPr="00C0424C">
        <w:rPr>
          <w:rFonts w:ascii="Arial" w:eastAsia="Times New Roman" w:hAnsi="Arial" w:cs="Arial"/>
          <w:sz w:val="24"/>
          <w:szCs w:val="24"/>
          <w:lang w:eastAsia="cs-CZ"/>
        </w:rPr>
        <w:t>fotokopií protokolu o předání a převzetí stavby, na niž byla poskytnuta dotace.</w:t>
      </w:r>
    </w:p>
    <w:p w14:paraId="1E6EE447" w14:textId="77777777" w:rsidR="00C0424C" w:rsidRPr="00C0424C" w:rsidRDefault="00C0424C" w:rsidP="00C0424C">
      <w:pPr>
        <w:spacing w:after="12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w:t>
      </w:r>
    </w:p>
    <w:p w14:paraId="1F383157" w14:textId="77777777" w:rsidR="00C0424C" w:rsidRPr="00C0424C" w:rsidRDefault="00C0424C" w:rsidP="00C0424C">
      <w:pPr>
        <w:spacing w:after="120"/>
        <w:ind w:left="567" w:firstLine="0"/>
        <w:rPr>
          <w:rFonts w:ascii="Arial" w:eastAsia="Times New Roman" w:hAnsi="Arial" w:cs="Arial"/>
          <w:i/>
          <w:iCs/>
          <w:sz w:val="24"/>
          <w:szCs w:val="24"/>
          <w:lang w:eastAsia="cs-CZ"/>
        </w:rPr>
      </w:pPr>
      <w:r w:rsidRPr="00C0424C">
        <w:rPr>
          <w:rFonts w:ascii="Arial" w:eastAsia="Times New Roman" w:hAnsi="Arial" w:cs="Arial"/>
          <w:sz w:val="24"/>
          <w:szCs w:val="24"/>
          <w:lang w:eastAsia="cs-CZ"/>
        </w:rPr>
        <w:t>Závěrečná zpráva musí obsahovat</w:t>
      </w:r>
      <w:r w:rsidRPr="00C0424C">
        <w:rPr>
          <w:rFonts w:ascii="Arial" w:eastAsia="Times New Roman" w:hAnsi="Arial" w:cs="Arial"/>
          <w:i/>
          <w:iCs/>
          <w:sz w:val="24"/>
          <w:szCs w:val="24"/>
          <w:lang w:eastAsia="cs-CZ"/>
        </w:rPr>
        <w:t xml:space="preserve"> </w:t>
      </w:r>
      <w:r w:rsidRPr="00C0424C">
        <w:rPr>
          <w:rFonts w:ascii="Arial" w:eastAsia="Times New Roman" w:hAnsi="Arial" w:cs="Arial"/>
          <w:iCs/>
          <w:sz w:val="24"/>
          <w:szCs w:val="24"/>
          <w:lang w:eastAsia="cs-CZ"/>
        </w:rPr>
        <w:t>všechny podstatné skutečnosti o průběhu realizace akce. Rozsah zprávy bude činit minimálně jednu A4 v jednom vyhotovení.</w:t>
      </w:r>
      <w:r w:rsidRPr="00C0424C">
        <w:rPr>
          <w:rFonts w:ascii="Arial" w:eastAsia="Times New Roman" w:hAnsi="Arial" w:cs="Arial"/>
          <w:i/>
          <w:iCs/>
          <w:sz w:val="24"/>
          <w:szCs w:val="24"/>
          <w:lang w:eastAsia="cs-CZ"/>
        </w:rPr>
        <w:t xml:space="preserve"> </w:t>
      </w:r>
      <w:r w:rsidRPr="00C0424C">
        <w:rPr>
          <w:rFonts w:ascii="Arial" w:eastAsia="Times New Roman" w:hAnsi="Arial" w:cs="Arial"/>
          <w:sz w:val="24"/>
          <w:szCs w:val="24"/>
          <w:lang w:eastAsia="cs-CZ"/>
        </w:rPr>
        <w:t xml:space="preserve">V příloze závěrečné zprávy je příjemce povinen předložit </w:t>
      </w:r>
      <w:r w:rsidRPr="00C0424C">
        <w:rPr>
          <w:rFonts w:ascii="Arial" w:eastAsia="Times New Roman" w:hAnsi="Arial" w:cs="Arial"/>
          <w:sz w:val="24"/>
          <w:szCs w:val="24"/>
          <w:lang w:eastAsia="cs-CZ"/>
        </w:rPr>
        <w:lastRenderedPageBreak/>
        <w:t xml:space="preserve">poskytovateli </w:t>
      </w:r>
      <w:proofErr w:type="spellStart"/>
      <w:r w:rsidRPr="00C0424C">
        <w:rPr>
          <w:rFonts w:ascii="Arial" w:eastAsia="Times New Roman" w:hAnsi="Arial" w:cs="Arial"/>
          <w:sz w:val="24"/>
          <w:szCs w:val="24"/>
          <w:lang w:eastAsia="cs-CZ"/>
        </w:rPr>
        <w:t>fotodokuemntaci</w:t>
      </w:r>
      <w:proofErr w:type="spellEnd"/>
      <w:r w:rsidRPr="00C0424C">
        <w:rPr>
          <w:rFonts w:ascii="Arial" w:eastAsia="Times New Roman" w:hAnsi="Arial" w:cs="Arial"/>
          <w:sz w:val="24"/>
          <w:szCs w:val="24"/>
          <w:lang w:eastAsia="cs-CZ"/>
        </w:rPr>
        <w:t xml:space="preserve"> splnění povinné propagace poskytovatele a užití jeho loga dle čl. II odst. 10 této smlouvy.  </w:t>
      </w:r>
    </w:p>
    <w:p w14:paraId="49C99D43" w14:textId="77777777" w:rsidR="00C0424C" w:rsidRPr="00C0424C" w:rsidRDefault="00C0424C" w:rsidP="00C0424C">
      <w:pPr>
        <w:numPr>
          <w:ilvl w:val="0"/>
          <w:numId w:val="46"/>
        </w:numPr>
        <w:spacing w:after="120"/>
        <w:rPr>
          <w:rFonts w:ascii="Arial" w:eastAsia="Times New Roman" w:hAnsi="Arial" w:cs="Arial"/>
          <w:i/>
          <w:sz w:val="24"/>
          <w:szCs w:val="24"/>
          <w:lang w:eastAsia="cs-CZ"/>
        </w:rPr>
      </w:pPr>
      <w:r w:rsidRPr="00C0424C">
        <w:rPr>
          <w:rFonts w:ascii="Arial" w:eastAsia="Times New Roman" w:hAnsi="Arial" w:cs="Arial"/>
          <w:sz w:val="24"/>
          <w:szCs w:val="24"/>
          <w:lang w:eastAsia="cs-CZ"/>
        </w:rPr>
        <w:t>V případě, že dotace nebyla použita v celé výši ve lhůtě uvedené v čl. II odst. 2 této smlouvy,</w:t>
      </w:r>
      <w:r w:rsidRPr="00C0424C">
        <w:rPr>
          <w:rFonts w:ascii="Arial" w:eastAsia="Times New Roman" w:hAnsi="Arial" w:cs="Arial"/>
          <w:i/>
          <w:sz w:val="24"/>
          <w:szCs w:val="24"/>
          <w:lang w:eastAsia="cs-CZ"/>
        </w:rPr>
        <w:t xml:space="preserve"> </w:t>
      </w:r>
      <w:r w:rsidRPr="00C0424C">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424C">
        <w:rPr>
          <w:rFonts w:ascii="Arial" w:eastAsia="Times New Roman" w:hAnsi="Arial" w:cs="Arial"/>
          <w:sz w:val="24"/>
          <w:szCs w:val="24"/>
          <w:lang w:eastAsia="cs-CZ"/>
        </w:rPr>
        <w:t>ust</w:t>
      </w:r>
      <w:proofErr w:type="spellEnd"/>
      <w:r w:rsidRPr="00C0424C">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C0424C">
        <w:rPr>
          <w:rFonts w:ascii="Arial" w:eastAsia="Times New Roman" w:hAnsi="Arial" w:cs="Arial"/>
          <w:sz w:val="24"/>
          <w:szCs w:val="24"/>
          <w:lang w:eastAsia="cs-CZ"/>
        </w:rPr>
        <w:t>ust</w:t>
      </w:r>
      <w:proofErr w:type="spellEnd"/>
      <w:r w:rsidRPr="00C0424C">
        <w:rPr>
          <w:rFonts w:ascii="Arial" w:eastAsia="Times New Roman" w:hAnsi="Arial" w:cs="Arial"/>
          <w:sz w:val="24"/>
          <w:szCs w:val="24"/>
          <w:lang w:eastAsia="cs-CZ"/>
        </w:rPr>
        <w:t xml:space="preserve">. § 22 zákona č. 250/2000 Sb., </w:t>
      </w:r>
      <w:r w:rsidRPr="00C0424C">
        <w:rPr>
          <w:rFonts w:ascii="Arial" w:eastAsia="Times New Roman" w:hAnsi="Arial" w:cs="Arial"/>
          <w:sz w:val="24"/>
          <w:szCs w:val="24"/>
          <w:lang w:eastAsia="cs-CZ"/>
        </w:rPr>
        <w:br/>
        <w:t>o rozpočtových pravidlech územních rozpočtů, ve znění pozdějších předpisů.</w:t>
      </w:r>
    </w:p>
    <w:p w14:paraId="56A2F831" w14:textId="77777777" w:rsidR="00C0424C" w:rsidRPr="00C0424C" w:rsidRDefault="00C0424C" w:rsidP="00C0424C">
      <w:pPr>
        <w:numPr>
          <w:ilvl w:val="0"/>
          <w:numId w:val="46"/>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C0424C">
        <w:rPr>
          <w:rFonts w:ascii="Arial" w:eastAsia="Times New Roman" w:hAnsi="Arial" w:cs="Arial"/>
          <w:sz w:val="24"/>
          <w:szCs w:val="24"/>
          <w:lang w:eastAsia="cs-CZ"/>
        </w:rPr>
        <w:t>ust</w:t>
      </w:r>
      <w:proofErr w:type="spellEnd"/>
      <w:r w:rsidRPr="00C0424C">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45185C5F" w14:textId="77777777" w:rsidR="00C0424C" w:rsidRPr="00C0424C" w:rsidRDefault="00C0424C" w:rsidP="00C0424C">
      <w:pPr>
        <w:numPr>
          <w:ilvl w:val="0"/>
          <w:numId w:val="46"/>
        </w:numPr>
        <w:spacing w:after="120"/>
        <w:rPr>
          <w:rFonts w:ascii="Arial" w:eastAsia="Times New Roman" w:hAnsi="Arial" w:cs="Arial"/>
          <w:i/>
          <w:iCs/>
          <w:sz w:val="24"/>
          <w:szCs w:val="24"/>
          <w:lang w:eastAsia="cs-CZ"/>
        </w:rPr>
      </w:pPr>
      <w:r w:rsidRPr="00C0424C">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0424C" w:rsidRPr="00C0424C" w14:paraId="2E5BBBD7" w14:textId="77777777" w:rsidTr="00347799">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9C89EB" w14:textId="77777777" w:rsidR="00C0424C" w:rsidRPr="00C0424C" w:rsidRDefault="00C0424C" w:rsidP="00C0424C">
            <w:pPr>
              <w:ind w:left="0" w:firstLine="0"/>
              <w:jc w:val="left"/>
              <w:rPr>
                <w:rFonts w:ascii="Arial" w:eastAsia="Calibri" w:hAnsi="Arial" w:cs="Arial"/>
                <w:b/>
                <w:sz w:val="24"/>
                <w:szCs w:val="24"/>
                <w:lang w:eastAsia="cs-CZ"/>
              </w:rPr>
            </w:pPr>
            <w:r w:rsidRPr="00C0424C">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A63DB4E" w14:textId="77777777" w:rsidR="00C0424C" w:rsidRPr="00C0424C" w:rsidRDefault="00C0424C" w:rsidP="00C0424C">
            <w:pPr>
              <w:ind w:left="0" w:firstLine="0"/>
              <w:jc w:val="left"/>
              <w:rPr>
                <w:rFonts w:ascii="Arial" w:eastAsia="Calibri" w:hAnsi="Arial" w:cs="Arial"/>
                <w:b/>
                <w:sz w:val="24"/>
                <w:szCs w:val="24"/>
                <w:lang w:eastAsia="cs-CZ"/>
              </w:rPr>
            </w:pPr>
            <w:r w:rsidRPr="00C0424C">
              <w:rPr>
                <w:rFonts w:ascii="Arial" w:eastAsia="Calibri" w:hAnsi="Arial" w:cs="Arial"/>
                <w:b/>
                <w:sz w:val="24"/>
                <w:szCs w:val="24"/>
                <w:lang w:eastAsia="cs-CZ"/>
              </w:rPr>
              <w:t>Výše odvodu</w:t>
            </w:r>
          </w:p>
          <w:p w14:paraId="43E11E7F" w14:textId="77777777" w:rsidR="00C0424C" w:rsidRPr="00C0424C" w:rsidRDefault="00C0424C" w:rsidP="00C0424C">
            <w:pPr>
              <w:ind w:left="0" w:firstLine="0"/>
              <w:jc w:val="left"/>
              <w:rPr>
                <w:rFonts w:ascii="Arial" w:eastAsia="Calibri" w:hAnsi="Arial" w:cs="Arial"/>
                <w:b/>
                <w:sz w:val="24"/>
                <w:szCs w:val="24"/>
                <w:lang w:eastAsia="cs-CZ"/>
              </w:rPr>
            </w:pPr>
            <w:r w:rsidRPr="00C0424C">
              <w:rPr>
                <w:rFonts w:ascii="Arial" w:eastAsia="Calibri" w:hAnsi="Arial" w:cs="Arial"/>
                <w:b/>
                <w:sz w:val="24"/>
                <w:szCs w:val="24"/>
                <w:lang w:eastAsia="cs-CZ"/>
              </w:rPr>
              <w:t>v % z celkově poskytnuté dotace</w:t>
            </w:r>
          </w:p>
        </w:tc>
      </w:tr>
      <w:tr w:rsidR="00C0424C" w:rsidRPr="00C0424C" w14:paraId="66F6B2A2"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41E872"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7F1FE0"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5 %</w:t>
            </w:r>
          </w:p>
        </w:tc>
      </w:tr>
      <w:tr w:rsidR="00C0424C" w:rsidRPr="00C0424C" w14:paraId="7F0516A2"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2FDE06"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65589B"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5 %</w:t>
            </w:r>
          </w:p>
        </w:tc>
      </w:tr>
      <w:tr w:rsidR="00C0424C" w:rsidRPr="00C0424C" w14:paraId="5BD7C479"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424D60"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F0D8D"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2 %</w:t>
            </w:r>
          </w:p>
        </w:tc>
      </w:tr>
      <w:tr w:rsidR="00C0424C" w:rsidRPr="00C0424C" w14:paraId="099E25AB"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992A9F"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 xml:space="preserve">Předložení doplněného nebo opraveného vyúčtování a/nebo závěrečné zprávy o využití dotace s prodlením do </w:t>
            </w:r>
            <w:r w:rsidRPr="00C0424C">
              <w:rPr>
                <w:rFonts w:ascii="Arial" w:eastAsia="Calibri" w:hAnsi="Arial" w:cs="Arial"/>
                <w:sz w:val="24"/>
                <w:szCs w:val="24"/>
                <w:lang w:eastAsia="cs-CZ"/>
              </w:rPr>
              <w:lastRenderedPageBreak/>
              <w:t>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51FB5"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lastRenderedPageBreak/>
              <w:t>5 %</w:t>
            </w:r>
          </w:p>
        </w:tc>
      </w:tr>
      <w:tr w:rsidR="00C0424C" w:rsidRPr="00C0424C" w14:paraId="45AB4C86"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17CC78"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0BC5AD"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5 %</w:t>
            </w:r>
          </w:p>
        </w:tc>
      </w:tr>
      <w:tr w:rsidR="00C0424C" w:rsidRPr="00C0424C" w14:paraId="29ACC3D4"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A37FE1"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DB45A"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5 %</w:t>
            </w:r>
          </w:p>
        </w:tc>
      </w:tr>
      <w:tr w:rsidR="00C0424C" w:rsidRPr="00C0424C" w14:paraId="5C29C16B" w14:textId="77777777" w:rsidTr="0034779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15B67" w14:textId="77777777" w:rsidR="00C0424C" w:rsidRPr="00C0424C" w:rsidRDefault="00C0424C" w:rsidP="00C0424C">
            <w:pPr>
              <w:ind w:left="0" w:firstLine="0"/>
              <w:rPr>
                <w:rFonts w:ascii="Arial" w:eastAsia="Calibri" w:hAnsi="Arial" w:cs="Arial"/>
                <w:sz w:val="24"/>
                <w:szCs w:val="24"/>
                <w:lang w:eastAsia="cs-CZ"/>
              </w:rPr>
            </w:pPr>
            <w:r w:rsidRPr="00C0424C">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C71E2" w14:textId="77777777" w:rsidR="00C0424C" w:rsidRPr="00C0424C" w:rsidRDefault="00C0424C" w:rsidP="00C0424C">
            <w:pPr>
              <w:ind w:left="0" w:firstLine="0"/>
              <w:jc w:val="center"/>
              <w:rPr>
                <w:rFonts w:ascii="Arial" w:eastAsia="Calibri" w:hAnsi="Arial" w:cs="Arial"/>
                <w:sz w:val="24"/>
                <w:szCs w:val="24"/>
                <w:lang w:eastAsia="cs-CZ"/>
              </w:rPr>
            </w:pPr>
            <w:r w:rsidRPr="00C0424C">
              <w:rPr>
                <w:rFonts w:ascii="Arial" w:eastAsia="Calibri" w:hAnsi="Arial" w:cs="Arial"/>
                <w:sz w:val="24"/>
                <w:szCs w:val="24"/>
                <w:lang w:eastAsia="cs-CZ"/>
              </w:rPr>
              <w:t>5 %</w:t>
            </w:r>
          </w:p>
        </w:tc>
      </w:tr>
    </w:tbl>
    <w:p w14:paraId="48EE094D" w14:textId="77777777" w:rsidR="00C0424C" w:rsidRPr="00C0424C" w:rsidRDefault="00C0424C" w:rsidP="00C0424C">
      <w:pPr>
        <w:spacing w:after="120"/>
        <w:ind w:left="567" w:firstLine="0"/>
        <w:rPr>
          <w:rFonts w:ascii="Arial" w:eastAsia="Times New Roman" w:hAnsi="Arial" w:cs="Arial"/>
          <w:iCs/>
          <w:sz w:val="24"/>
          <w:szCs w:val="24"/>
          <w:lang w:eastAsia="cs-CZ"/>
        </w:rPr>
      </w:pPr>
    </w:p>
    <w:p w14:paraId="6EE7AA3C" w14:textId="77777777" w:rsidR="00C0424C" w:rsidRPr="00C0424C" w:rsidRDefault="00C0424C" w:rsidP="00C0424C">
      <w:pPr>
        <w:numPr>
          <w:ilvl w:val="0"/>
          <w:numId w:val="46"/>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C0424C">
        <w:rPr>
          <w:rFonts w:ascii="Arial" w:eastAsia="Times New Roman" w:hAnsi="Arial" w:cs="Arial"/>
          <w:sz w:val="24"/>
          <w:szCs w:val="24"/>
          <w:lang w:eastAsia="cs-CZ"/>
        </w:rPr>
        <w:t xml:space="preserve">č. ................. </w:t>
      </w:r>
      <w:r w:rsidRPr="00C0424C">
        <w:rPr>
          <w:rFonts w:ascii="Arial" w:hAnsi="Arial" w:cs="Arial"/>
          <w:sz w:val="24"/>
          <w:szCs w:val="24"/>
        </w:rPr>
        <w:t>Případný</w:t>
      </w:r>
      <w:proofErr w:type="gramEnd"/>
      <w:r w:rsidRPr="00C0424C">
        <w:rPr>
          <w:rFonts w:ascii="Arial" w:hAnsi="Arial" w:cs="Arial"/>
          <w:sz w:val="24"/>
          <w:szCs w:val="24"/>
        </w:rPr>
        <w:t xml:space="preserve"> odvod či penále se hradí na účet poskytovatele č. …………….</w:t>
      </w:r>
      <w:r w:rsidRPr="00C0424C">
        <w:rPr>
          <w:rFonts w:ascii="Arial" w:hAnsi="Arial" w:cs="Arial"/>
          <w:i/>
          <w:color w:val="7F7F7F" w:themeColor="text1" w:themeTint="80"/>
          <w:sz w:val="24"/>
          <w:szCs w:val="24"/>
        </w:rPr>
        <w:t>. Je nutné upravit dle požadavků OE u konkrétního dotačního programu/titulu.</w:t>
      </w:r>
    </w:p>
    <w:p w14:paraId="487AA2C7" w14:textId="77777777" w:rsidR="00C0424C" w:rsidRPr="00C0424C" w:rsidRDefault="00C0424C" w:rsidP="00C0424C">
      <w:pPr>
        <w:numPr>
          <w:ilvl w:val="0"/>
          <w:numId w:val="46"/>
        </w:numPr>
        <w:tabs>
          <w:tab w:val="num" w:pos="747"/>
        </w:tabs>
        <w:spacing w:after="120"/>
        <w:rPr>
          <w:rFonts w:ascii="Arial" w:eastAsia="Times New Roman" w:hAnsi="Arial" w:cs="Arial"/>
          <w:i/>
          <w:iCs/>
          <w:sz w:val="24"/>
          <w:szCs w:val="24"/>
          <w:lang w:eastAsia="cs-CZ"/>
        </w:rPr>
      </w:pPr>
      <w:r w:rsidRPr="00C0424C">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w:t>
      </w:r>
      <w:r w:rsidRPr="00C0424C">
        <w:rPr>
          <w:rFonts w:ascii="Arial" w:eastAsia="Times New Roman" w:hAnsi="Arial" w:cs="Arial"/>
          <w:sz w:val="24"/>
          <w:szCs w:val="24"/>
          <w:lang w:eastAsia="cs-CZ"/>
        </w:rPr>
        <w:br/>
        <w:t xml:space="preserve">i jinými změnami, které mohou podstatně ovlivnit způsob jeho finančního hospodaření a náplň jeho aktivit ve vztahu k poskytnuté dotaci.  </w:t>
      </w:r>
    </w:p>
    <w:p w14:paraId="23C38430" w14:textId="77777777" w:rsidR="00C0424C" w:rsidRPr="00C0424C" w:rsidRDefault="00C0424C" w:rsidP="00C0424C">
      <w:pPr>
        <w:spacing w:after="12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Při použití </w:t>
      </w:r>
      <w:r w:rsidRPr="00C0424C">
        <w:rPr>
          <w:rFonts w:ascii="Arial" w:eastAsia="Times New Roman" w:hAnsi="Arial" w:cs="Arial"/>
          <w:iCs/>
          <w:sz w:val="24"/>
          <w:szCs w:val="24"/>
          <w:lang w:eastAsia="cs-CZ"/>
        </w:rPr>
        <w:t>dotace</w:t>
      </w:r>
      <w:r w:rsidRPr="00C0424C">
        <w:rPr>
          <w:rFonts w:ascii="Arial" w:eastAsia="Times New Roman" w:hAnsi="Arial" w:cs="Arial"/>
          <w:i/>
          <w:iCs/>
          <w:sz w:val="24"/>
          <w:szCs w:val="24"/>
          <w:lang w:eastAsia="cs-CZ"/>
        </w:rPr>
        <w:t xml:space="preserve"> </w:t>
      </w:r>
      <w:r w:rsidRPr="00C0424C">
        <w:rPr>
          <w:rFonts w:ascii="Arial" w:eastAsia="Times New Roman" w:hAnsi="Arial" w:cs="Arial"/>
          <w:sz w:val="24"/>
          <w:szCs w:val="24"/>
          <w:lang w:eastAsia="cs-CZ"/>
        </w:rPr>
        <w:t>ke shora stanovenému účelu je příjemce dále povinen:</w:t>
      </w:r>
      <w:r w:rsidRPr="00C0424C">
        <w:rPr>
          <w:rFonts w:ascii="Arial" w:eastAsia="Times New Roman" w:hAnsi="Arial" w:cs="Arial"/>
          <w:iCs/>
          <w:sz w:val="24"/>
          <w:szCs w:val="24"/>
          <w:lang w:eastAsia="cs-CZ"/>
        </w:rPr>
        <w:t xml:space="preserve"> seznámit poskytovatele se všemi skutečnostmi týkajícími se změn při realizaci stavby uvedené v čl. I odst. 2 této smlouvy. Stavba bude provedena </w:t>
      </w:r>
      <w:r w:rsidRPr="00C0424C">
        <w:rPr>
          <w:rFonts w:ascii="Arial" w:eastAsia="Times New Roman" w:hAnsi="Arial" w:cs="Arial"/>
          <w:iCs/>
          <w:sz w:val="24"/>
          <w:szCs w:val="24"/>
          <w:lang w:eastAsia="cs-CZ"/>
        </w:rPr>
        <w:br/>
        <w:t xml:space="preserve">dle poskytovatelem písemně odsouhlasené projektové dokumentace včetně případných změn a dodatků této dokumentace. Všechny případné změny </w:t>
      </w:r>
      <w:r w:rsidRPr="00C0424C">
        <w:rPr>
          <w:rFonts w:ascii="Arial" w:eastAsia="Times New Roman" w:hAnsi="Arial" w:cs="Arial"/>
          <w:iCs/>
          <w:sz w:val="24"/>
          <w:szCs w:val="24"/>
          <w:lang w:eastAsia="cs-CZ"/>
        </w:rPr>
        <w:br/>
        <w:t xml:space="preserve">a dodatky projektové dokumentace musí být poskytovatelem </w:t>
      </w:r>
      <w:proofErr w:type="spellStart"/>
      <w:r w:rsidRPr="00C0424C">
        <w:rPr>
          <w:rFonts w:ascii="Arial" w:eastAsia="Times New Roman" w:hAnsi="Arial" w:cs="Arial"/>
          <w:iCs/>
          <w:sz w:val="24"/>
          <w:szCs w:val="24"/>
          <w:lang w:eastAsia="cs-CZ"/>
        </w:rPr>
        <w:t>odsouhlaeny</w:t>
      </w:r>
      <w:proofErr w:type="spellEnd"/>
      <w:r w:rsidRPr="00C0424C">
        <w:rPr>
          <w:rFonts w:ascii="Arial" w:eastAsia="Times New Roman" w:hAnsi="Arial" w:cs="Arial"/>
          <w:iCs/>
          <w:sz w:val="24"/>
          <w:szCs w:val="24"/>
          <w:lang w:eastAsia="cs-CZ"/>
        </w:rPr>
        <w:t xml:space="preserve"> písemně před jejich provedením.</w:t>
      </w:r>
    </w:p>
    <w:p w14:paraId="1EB2DB63" w14:textId="77777777" w:rsidR="00C0424C" w:rsidRPr="00C0424C" w:rsidRDefault="00C0424C" w:rsidP="00C0424C">
      <w:pPr>
        <w:numPr>
          <w:ilvl w:val="0"/>
          <w:numId w:val="46"/>
        </w:numPr>
        <w:tabs>
          <w:tab w:val="num" w:pos="747"/>
        </w:tabs>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Příjemce je povinen uvádět logo poskytovatele na svých webových stránkách (jsou-li zřízeny) do doby ukončení akce, dále je příjemce povinen označit propagační materiály, vztahující se k účelu dotace, logem poskytovatele (jsou-li vydávány), a umístit reklamní panel nebo obdobné zařízení, s logem poskytovatele do místa, ve kterém je realizována podpořená akce, po dobu </w:t>
      </w:r>
      <w:proofErr w:type="spellStart"/>
      <w:r w:rsidRPr="00C0424C">
        <w:rPr>
          <w:rFonts w:ascii="Arial" w:eastAsia="Times New Roman" w:hAnsi="Arial" w:cs="Arial"/>
          <w:sz w:val="24"/>
          <w:szCs w:val="24"/>
          <w:lang w:eastAsia="cs-CZ"/>
        </w:rPr>
        <w:t>relizace</w:t>
      </w:r>
      <w:proofErr w:type="spellEnd"/>
      <w:r w:rsidRPr="00C0424C">
        <w:rPr>
          <w:rFonts w:ascii="Arial" w:eastAsia="Times New Roman" w:hAnsi="Arial" w:cs="Arial"/>
          <w:sz w:val="24"/>
          <w:szCs w:val="24"/>
          <w:lang w:eastAsia="cs-CZ"/>
        </w:rPr>
        <w:t xml:space="preserve"> akce za následujících podmínek:</w:t>
      </w:r>
    </w:p>
    <w:p w14:paraId="4E973669" w14:textId="77777777" w:rsidR="00C0424C" w:rsidRPr="00C0424C" w:rsidRDefault="00C0424C" w:rsidP="00C0424C">
      <w:pPr>
        <w:numPr>
          <w:ilvl w:val="0"/>
          <w:numId w:val="44"/>
        </w:numPr>
        <w:spacing w:after="120"/>
        <w:contextualSpacing/>
        <w:rPr>
          <w:rFonts w:ascii="Arial" w:eastAsia="Times New Roman" w:hAnsi="Arial" w:cs="Arial"/>
          <w:sz w:val="24"/>
          <w:szCs w:val="24"/>
          <w:lang w:eastAsia="cs-CZ"/>
        </w:rPr>
      </w:pPr>
      <w:r w:rsidRPr="00C0424C">
        <w:rPr>
          <w:rFonts w:ascii="Arial" w:eastAsia="Times New Roman" w:hAnsi="Arial" w:cs="Arial"/>
          <w:sz w:val="24"/>
          <w:szCs w:val="24"/>
          <w:lang w:eastAsia="cs-CZ"/>
        </w:rPr>
        <w:t>panel bude mít rozměry nejméně 80 cm x 50 cm,</w:t>
      </w:r>
    </w:p>
    <w:p w14:paraId="1A0F44FF" w14:textId="77777777" w:rsidR="00C0424C" w:rsidRPr="00C0424C" w:rsidRDefault="00C0424C" w:rsidP="00C0424C">
      <w:pPr>
        <w:numPr>
          <w:ilvl w:val="0"/>
          <w:numId w:val="44"/>
        </w:numPr>
        <w:spacing w:after="120"/>
        <w:contextualSpacing/>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panel se musí po celou dobu realizace stavby nacházet na dobře viditelném veřejně přístupném místě v prostoru realizace stavby, </w:t>
      </w:r>
    </w:p>
    <w:p w14:paraId="56D69EDC" w14:textId="77777777" w:rsidR="00C0424C" w:rsidRPr="00C0424C" w:rsidRDefault="00C0424C" w:rsidP="00C0424C">
      <w:pPr>
        <w:numPr>
          <w:ilvl w:val="0"/>
          <w:numId w:val="44"/>
        </w:numPr>
        <w:spacing w:after="120"/>
        <w:contextualSpacing/>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panel musí být opatřen logem Olomouckého kraje přiměřené velikosti </w:t>
      </w:r>
      <w:r w:rsidRPr="00C0424C">
        <w:rPr>
          <w:rFonts w:ascii="Arial" w:eastAsia="Times New Roman" w:hAnsi="Arial" w:cs="Arial"/>
          <w:sz w:val="24"/>
          <w:szCs w:val="24"/>
          <w:lang w:eastAsia="cs-CZ"/>
        </w:rPr>
        <w:br/>
        <w:t>a nápisem oznamujícím, že Olomoucký kraj finančně přispěl na realizaci stavby.</w:t>
      </w:r>
    </w:p>
    <w:p w14:paraId="02994EEB" w14:textId="77777777" w:rsidR="00C0424C" w:rsidRPr="00C0424C" w:rsidRDefault="00C0424C" w:rsidP="00C0424C">
      <w:pPr>
        <w:spacing w:after="120"/>
        <w:ind w:left="567" w:firstLine="0"/>
        <w:rPr>
          <w:rFonts w:ascii="Arial" w:eastAsia="Times New Roman" w:hAnsi="Arial" w:cs="Arial"/>
          <w:sz w:val="24"/>
          <w:szCs w:val="24"/>
          <w:lang w:eastAsia="cs-CZ"/>
        </w:rPr>
      </w:pPr>
      <w:r w:rsidRPr="00C0424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E753D8D" w14:textId="77777777" w:rsidR="00C0424C" w:rsidRPr="00C0424C" w:rsidRDefault="00C0424C" w:rsidP="00C0424C">
      <w:pPr>
        <w:numPr>
          <w:ilvl w:val="0"/>
          <w:numId w:val="46"/>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2C71C33" w14:textId="77777777" w:rsidR="00C0424C" w:rsidRPr="00C0424C" w:rsidRDefault="00C0424C" w:rsidP="00C0424C">
      <w:pPr>
        <w:numPr>
          <w:ilvl w:val="0"/>
          <w:numId w:val="46"/>
        </w:numPr>
        <w:spacing w:after="120"/>
        <w:rPr>
          <w:rFonts w:ascii="Arial" w:eastAsia="Times New Roman" w:hAnsi="Arial" w:cs="Arial"/>
          <w:i/>
          <w:iCs/>
          <w:sz w:val="24"/>
          <w:szCs w:val="24"/>
          <w:lang w:eastAsia="cs-CZ"/>
        </w:rPr>
      </w:pPr>
      <w:r w:rsidRPr="00C0424C">
        <w:rPr>
          <w:rFonts w:ascii="Arial" w:eastAsia="Times New Roman" w:hAnsi="Arial" w:cs="Arial"/>
          <w:sz w:val="24"/>
          <w:szCs w:val="24"/>
          <w:lang w:eastAsia="cs-CZ"/>
        </w:rPr>
        <w:lastRenderedPageBreak/>
        <w:t xml:space="preserve">Pokud bude příjemce při realizaci akce, na niž je poskytována dotace dle této smlouvy, zadavatelem veřejné zakázky dle příslušných ustanovení zákona </w:t>
      </w:r>
      <w:r w:rsidRPr="00C0424C">
        <w:rPr>
          <w:rFonts w:ascii="Arial" w:eastAsia="Times New Roman" w:hAnsi="Arial" w:cs="Arial"/>
          <w:sz w:val="24"/>
          <w:szCs w:val="24"/>
          <w:lang w:eastAsia="cs-CZ"/>
        </w:rPr>
        <w:br/>
        <w:t>o zadávání veřejných zakázek, je povinen při její realizaci postupovat dle tohoto zákona.</w:t>
      </w:r>
    </w:p>
    <w:p w14:paraId="2B919011" w14:textId="77777777" w:rsidR="00C0424C" w:rsidRPr="00C0424C" w:rsidRDefault="00C0424C" w:rsidP="00C0424C">
      <w:pPr>
        <w:numPr>
          <w:ilvl w:val="0"/>
          <w:numId w:val="46"/>
        </w:numPr>
        <w:spacing w:after="120"/>
        <w:rPr>
          <w:rFonts w:ascii="Arial" w:eastAsia="Times New Roman" w:hAnsi="Arial" w:cs="Arial"/>
          <w:i/>
          <w:iCs/>
          <w:sz w:val="24"/>
          <w:szCs w:val="24"/>
          <w:lang w:eastAsia="cs-CZ"/>
        </w:rPr>
      </w:pPr>
      <w:r w:rsidRPr="00C0424C">
        <w:rPr>
          <w:rFonts w:ascii="Arial" w:eastAsia="Times New Roman" w:hAnsi="Arial" w:cs="Arial"/>
          <w:bCs/>
          <w:iCs/>
          <w:sz w:val="24"/>
          <w:szCs w:val="24"/>
          <w:lang w:eastAsia="cs-CZ"/>
        </w:rPr>
        <w:t xml:space="preserve">Příjemce prohlašuje, že ke dni podpisu této smlouvy u něj není dána žádná </w:t>
      </w:r>
      <w:r w:rsidRPr="00C0424C">
        <w:rPr>
          <w:rFonts w:ascii="Arial" w:eastAsia="Times New Roman" w:hAnsi="Arial" w:cs="Arial"/>
          <w:bCs/>
          <w:iCs/>
          <w:sz w:val="24"/>
          <w:szCs w:val="24"/>
          <w:lang w:eastAsia="cs-CZ"/>
        </w:rPr>
        <w:br/>
        <w:t>ze skutečností, pro kterou nelze poskytnout dotaci dle čl. 1 odst. 6</w:t>
      </w:r>
      <w:r w:rsidRPr="00C0424C">
        <w:rPr>
          <w:rFonts w:ascii="Arial" w:eastAsia="Times New Roman" w:hAnsi="Arial" w:cs="Arial"/>
          <w:bCs/>
          <w:iCs/>
          <w:color w:val="0000FF"/>
          <w:sz w:val="24"/>
          <w:szCs w:val="24"/>
          <w:lang w:eastAsia="cs-CZ"/>
        </w:rPr>
        <w:t xml:space="preserve"> </w:t>
      </w:r>
      <w:r w:rsidRPr="00C0424C">
        <w:rPr>
          <w:rFonts w:ascii="Arial" w:eastAsia="Times New Roman" w:hAnsi="Arial" w:cs="Arial"/>
          <w:bCs/>
          <w:iCs/>
          <w:sz w:val="24"/>
          <w:szCs w:val="24"/>
          <w:lang w:eastAsia="cs-CZ"/>
        </w:rPr>
        <w:t>Zásad</w:t>
      </w:r>
      <w:r w:rsidRPr="00C0424C">
        <w:rPr>
          <w:rFonts w:ascii="Arial" w:eastAsia="Times New Roman" w:hAnsi="Arial" w:cs="Arial"/>
          <w:bCs/>
          <w:iCs/>
          <w:color w:val="0000FF"/>
          <w:sz w:val="24"/>
          <w:szCs w:val="24"/>
          <w:lang w:eastAsia="cs-CZ"/>
        </w:rPr>
        <w:t xml:space="preserve">. </w:t>
      </w:r>
    </w:p>
    <w:p w14:paraId="0A50B738" w14:textId="77777777" w:rsidR="00C0424C" w:rsidRPr="00C0424C" w:rsidRDefault="00C0424C" w:rsidP="00C0424C">
      <w:pPr>
        <w:spacing w:after="120"/>
        <w:ind w:left="567" w:firstLine="0"/>
        <w:rPr>
          <w:rFonts w:ascii="Arial" w:eastAsia="Times New Roman" w:hAnsi="Arial" w:cs="Arial"/>
          <w:bCs/>
          <w:iCs/>
          <w:sz w:val="24"/>
          <w:szCs w:val="24"/>
          <w:lang w:eastAsia="cs-CZ"/>
        </w:rPr>
      </w:pPr>
      <w:r w:rsidRPr="00C0424C">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w:t>
      </w:r>
      <w:r w:rsidRPr="00C0424C">
        <w:rPr>
          <w:rFonts w:ascii="Arial" w:eastAsia="Times New Roman" w:hAnsi="Arial" w:cs="Arial"/>
          <w:bCs/>
          <w:iCs/>
          <w:color w:val="0000FF"/>
          <w:sz w:val="24"/>
          <w:szCs w:val="24"/>
          <w:lang w:eastAsia="cs-CZ"/>
        </w:rPr>
        <w:t xml:space="preserve"> </w:t>
      </w:r>
      <w:r w:rsidRPr="00C0424C">
        <w:rPr>
          <w:rFonts w:ascii="Arial" w:eastAsia="Times New Roman" w:hAnsi="Arial" w:cs="Arial"/>
          <w:bCs/>
          <w:iCs/>
          <w:sz w:val="24"/>
          <w:szCs w:val="24"/>
          <w:lang w:eastAsia="cs-CZ"/>
        </w:rPr>
        <w:t>Zásad, kterou ve lhůtě stanovené Zásadami neoznámil poskytovateli.</w:t>
      </w:r>
    </w:p>
    <w:p w14:paraId="55919E0F" w14:textId="77777777" w:rsidR="00C0424C" w:rsidRPr="00C0424C" w:rsidRDefault="00C0424C" w:rsidP="00C0424C">
      <w:pPr>
        <w:spacing w:after="120"/>
        <w:ind w:left="567" w:firstLine="0"/>
        <w:rPr>
          <w:rFonts w:ascii="Arial" w:eastAsia="Times New Roman" w:hAnsi="Arial" w:cs="Arial"/>
          <w:iCs/>
          <w:sz w:val="24"/>
          <w:szCs w:val="24"/>
          <w:lang w:eastAsia="cs-CZ"/>
        </w:rPr>
      </w:pPr>
      <w:r w:rsidRPr="00C0424C">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C0424C">
        <w:rPr>
          <w:rFonts w:ascii="Arial" w:eastAsia="Times New Roman" w:hAnsi="Arial" w:cs="Arial"/>
          <w:bCs/>
          <w:iCs/>
          <w:sz w:val="24"/>
          <w:szCs w:val="24"/>
          <w:lang w:eastAsia="cs-CZ"/>
        </w:rPr>
        <w:t>ust</w:t>
      </w:r>
      <w:proofErr w:type="spellEnd"/>
      <w:r w:rsidRPr="00C0424C">
        <w:rPr>
          <w:rFonts w:ascii="Arial" w:eastAsia="Times New Roman" w:hAnsi="Arial" w:cs="Arial"/>
          <w:bCs/>
          <w:iCs/>
          <w:sz w:val="24"/>
          <w:szCs w:val="24"/>
          <w:lang w:eastAsia="cs-CZ"/>
        </w:rPr>
        <w:t>. § 22 zákona č. 250/2000 Sb., o rozpočtových pravidlech územních rozpočtů, ve znění pozdějších předpisů.</w:t>
      </w:r>
    </w:p>
    <w:p w14:paraId="4E698090" w14:textId="77777777" w:rsidR="00C0424C" w:rsidRPr="00C0424C" w:rsidRDefault="00C0424C" w:rsidP="00C0424C">
      <w:pPr>
        <w:spacing w:before="480" w:after="240"/>
        <w:ind w:left="0" w:firstLine="0"/>
        <w:jc w:val="center"/>
        <w:rPr>
          <w:rFonts w:ascii="Arial" w:eastAsia="Times New Roman" w:hAnsi="Arial" w:cs="Arial"/>
          <w:b/>
          <w:bCs/>
          <w:sz w:val="24"/>
          <w:szCs w:val="24"/>
          <w:lang w:eastAsia="cs-CZ"/>
        </w:rPr>
      </w:pPr>
      <w:r w:rsidRPr="00C0424C">
        <w:rPr>
          <w:rFonts w:ascii="Arial" w:eastAsia="Times New Roman" w:hAnsi="Arial" w:cs="Arial"/>
          <w:b/>
          <w:bCs/>
          <w:sz w:val="24"/>
          <w:szCs w:val="24"/>
          <w:lang w:eastAsia="cs-CZ"/>
        </w:rPr>
        <w:t>III.</w:t>
      </w:r>
    </w:p>
    <w:p w14:paraId="4075E95B"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C0424C">
        <w:rPr>
          <w:rFonts w:ascii="Arial" w:eastAsia="Times New Roman" w:hAnsi="Arial" w:cs="Arial"/>
          <w:sz w:val="24"/>
          <w:szCs w:val="24"/>
          <w:lang w:eastAsia="cs-CZ"/>
        </w:rPr>
        <w:br/>
        <w:t>o rozpočtových pravidlech územních rozpočtů, ve znění pozdějších právních předpisů.</w:t>
      </w:r>
    </w:p>
    <w:p w14:paraId="0686281F" w14:textId="77777777" w:rsidR="00C0424C" w:rsidRPr="00C0424C" w:rsidRDefault="00C0424C" w:rsidP="00C0424C">
      <w:pPr>
        <w:numPr>
          <w:ilvl w:val="0"/>
          <w:numId w:val="48"/>
        </w:numPr>
        <w:spacing w:after="120"/>
        <w:rPr>
          <w:rFonts w:ascii="Arial" w:eastAsia="Times New Roman" w:hAnsi="Arial" w:cs="Arial"/>
          <w:iCs/>
          <w:sz w:val="24"/>
          <w:szCs w:val="24"/>
          <w:lang w:eastAsia="cs-CZ"/>
        </w:rPr>
      </w:pPr>
      <w:r w:rsidRPr="00C0424C">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smluv), </w:t>
      </w:r>
      <w:r w:rsidRPr="00C0424C">
        <w:rPr>
          <w:rFonts w:ascii="Arial" w:hAnsi="Arial" w:cs="Arial"/>
          <w:sz w:val="24"/>
          <w:szCs w:val="24"/>
          <w:lang w:eastAsia="cs-CZ"/>
        </w:rPr>
        <w:br/>
        <w:t>ve znění pozdějších předpisů. Uveřejnění této smlouvy v registru smluv zajistí poskytovatel.</w:t>
      </w:r>
    </w:p>
    <w:p w14:paraId="63BDDB7E" w14:textId="77777777" w:rsidR="00C0424C" w:rsidRPr="00C0424C" w:rsidRDefault="00C0424C" w:rsidP="00C0424C">
      <w:pPr>
        <w:spacing w:after="120"/>
        <w:ind w:left="567" w:firstLine="0"/>
        <w:rPr>
          <w:rFonts w:ascii="Arial" w:eastAsia="Times New Roman" w:hAnsi="Arial" w:cs="Arial"/>
          <w:iCs/>
          <w:sz w:val="24"/>
          <w:szCs w:val="24"/>
          <w:lang w:eastAsia="cs-CZ"/>
        </w:rPr>
      </w:pPr>
      <w:r w:rsidRPr="00C0424C">
        <w:rPr>
          <w:rFonts w:ascii="Arial" w:hAnsi="Arial" w:cs="Arial"/>
          <w:sz w:val="24"/>
          <w:szCs w:val="24"/>
          <w:lang w:eastAsia="cs-CZ"/>
        </w:rPr>
        <w:t xml:space="preserve">Příjemce bere na vědomí, že tato smlouva bude také zveřejněna postupem </w:t>
      </w:r>
      <w:r w:rsidRPr="00C0424C">
        <w:rPr>
          <w:rFonts w:ascii="Arial" w:hAnsi="Arial" w:cs="Arial"/>
          <w:sz w:val="24"/>
          <w:szCs w:val="24"/>
          <w:lang w:eastAsia="cs-CZ"/>
        </w:rPr>
        <w:br/>
        <w:t>dle § 10d zákona č. 250/2000 Sb., o rozpočtových pravidlech územních rozpočtů, ve znění pozdějších právních předpisů.</w:t>
      </w:r>
    </w:p>
    <w:p w14:paraId="059A4D64" w14:textId="77777777" w:rsidR="00C0424C" w:rsidRPr="00C0424C" w:rsidRDefault="00C0424C" w:rsidP="00C0424C">
      <w:pPr>
        <w:numPr>
          <w:ilvl w:val="0"/>
          <w:numId w:val="48"/>
        </w:numPr>
        <w:spacing w:after="120"/>
        <w:rPr>
          <w:rFonts w:ascii="Arial" w:eastAsia="Times New Roman" w:hAnsi="Arial" w:cs="Arial"/>
          <w:iCs/>
          <w:sz w:val="24"/>
          <w:szCs w:val="24"/>
          <w:lang w:eastAsia="cs-CZ"/>
        </w:rPr>
      </w:pPr>
      <w:r w:rsidRPr="00C0424C">
        <w:rPr>
          <w:rFonts w:ascii="Arial" w:eastAsia="Times New Roman" w:hAnsi="Arial" w:cs="Arial"/>
          <w:iCs/>
          <w:sz w:val="24"/>
          <w:szCs w:val="24"/>
          <w:lang w:eastAsia="cs-CZ"/>
        </w:rPr>
        <w:t>Tato smlouva nabývá účinnosti dnem jejího uveřejnění v registru smluv.</w:t>
      </w:r>
    </w:p>
    <w:p w14:paraId="0B9795ED"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Tuto smlouvu lze měnit pouze písemnými vzestupně číslovanými dodatky.</w:t>
      </w:r>
    </w:p>
    <w:p w14:paraId="515F5919"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1E9F02B"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w:t>
      </w:r>
      <w:r w:rsidRPr="00C0424C">
        <w:rPr>
          <w:rFonts w:ascii="Arial" w:eastAsia="Times New Roman" w:hAnsi="Arial" w:cs="Arial"/>
          <w:sz w:val="24"/>
          <w:szCs w:val="24"/>
          <w:lang w:eastAsia="cs-CZ"/>
        </w:rPr>
        <w:br/>
        <w:t xml:space="preserve">o způsobech zpracování a právech příjemce při zpracování osobních údajů jsou zveřejněny na webových stránkách Olomouckého kraje </w:t>
      </w:r>
      <w:hyperlink r:id="rId9" w:history="1">
        <w:r w:rsidRPr="00C0424C">
          <w:rPr>
            <w:rFonts w:ascii="Arial" w:eastAsia="Times New Roman" w:hAnsi="Arial" w:cs="Arial"/>
            <w:color w:val="0000FF" w:themeColor="hyperlink"/>
            <w:sz w:val="24"/>
            <w:szCs w:val="24"/>
            <w:u w:val="single"/>
            <w:lang w:eastAsia="cs-CZ"/>
          </w:rPr>
          <w:t>www.olkraj.cz</w:t>
        </w:r>
      </w:hyperlink>
      <w:r w:rsidRPr="00C0424C">
        <w:rPr>
          <w:rFonts w:ascii="Arial" w:eastAsia="Times New Roman" w:hAnsi="Arial" w:cs="Arial"/>
          <w:sz w:val="24"/>
          <w:szCs w:val="24"/>
          <w:lang w:eastAsia="cs-CZ"/>
        </w:rPr>
        <w:t>.</w:t>
      </w:r>
    </w:p>
    <w:p w14:paraId="16AF8487"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 xml:space="preserve">Poskytnutí dotace a uzavření této smlouvy bylo schváleno usnesením Zastupitelstva Olomouckého kraje </w:t>
      </w:r>
      <w:proofErr w:type="gramStart"/>
      <w:r w:rsidRPr="00C0424C">
        <w:rPr>
          <w:rFonts w:ascii="Arial" w:eastAsia="Times New Roman" w:hAnsi="Arial" w:cs="Arial"/>
          <w:sz w:val="24"/>
          <w:szCs w:val="24"/>
          <w:lang w:eastAsia="cs-CZ"/>
        </w:rPr>
        <w:t>č. ......... ze</w:t>
      </w:r>
      <w:proofErr w:type="gramEnd"/>
      <w:r w:rsidRPr="00C0424C">
        <w:rPr>
          <w:rFonts w:ascii="Arial" w:eastAsia="Times New Roman" w:hAnsi="Arial" w:cs="Arial"/>
          <w:sz w:val="24"/>
          <w:szCs w:val="24"/>
          <w:lang w:eastAsia="cs-CZ"/>
        </w:rPr>
        <w:t xml:space="preserve"> dne .........</w:t>
      </w:r>
    </w:p>
    <w:p w14:paraId="667BFFE3" w14:textId="77777777" w:rsidR="00C0424C" w:rsidRPr="00C0424C" w:rsidRDefault="00C0424C" w:rsidP="00C0424C">
      <w:pPr>
        <w:numPr>
          <w:ilvl w:val="0"/>
          <w:numId w:val="48"/>
        </w:numPr>
        <w:spacing w:after="120"/>
        <w:rPr>
          <w:rFonts w:ascii="Arial" w:eastAsia="Times New Roman" w:hAnsi="Arial" w:cs="Arial"/>
          <w:sz w:val="24"/>
          <w:szCs w:val="24"/>
          <w:lang w:eastAsia="cs-CZ"/>
        </w:rPr>
      </w:pPr>
      <w:r w:rsidRPr="00C0424C">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3E14A74B" w14:textId="77777777" w:rsidR="00C0424C" w:rsidRPr="00C0424C" w:rsidRDefault="00C0424C" w:rsidP="00C0424C">
      <w:pPr>
        <w:tabs>
          <w:tab w:val="left" w:pos="4536"/>
        </w:tabs>
        <w:spacing w:before="840"/>
        <w:ind w:left="0" w:firstLine="0"/>
        <w:rPr>
          <w:rFonts w:ascii="Arial" w:hAnsi="Arial" w:cs="Arial"/>
          <w:bCs/>
        </w:rPr>
      </w:pPr>
      <w:r w:rsidRPr="00C0424C">
        <w:rPr>
          <w:rFonts w:ascii="Arial" w:eastAsia="Times New Roman" w:hAnsi="Arial" w:cs="Arial"/>
          <w:sz w:val="24"/>
          <w:szCs w:val="24"/>
          <w:lang w:eastAsia="cs-CZ"/>
        </w:rPr>
        <w:lastRenderedPageBreak/>
        <w:t xml:space="preserve">Tato smlouva je uzavřena v elektronické podobě, tj. elektronicky podepsána oprávněnými zástupci smluvních stran s doručením návrhu smlouvy a jeho akceptace prostřednictvím datových schránek smluvních stran. </w:t>
      </w:r>
    </w:p>
    <w:p w14:paraId="7193E9E6" w14:textId="77777777" w:rsidR="00FE3DFD" w:rsidRDefault="00FE3DFD" w:rsidP="00C0424C">
      <w:pPr>
        <w:tabs>
          <w:tab w:val="left" w:pos="540"/>
        </w:tabs>
        <w:spacing w:after="120"/>
        <w:ind w:left="0" w:firstLine="0"/>
        <w:rPr>
          <w:rFonts w:ascii="Arial" w:eastAsia="Times New Roman" w:hAnsi="Arial" w:cs="Arial"/>
          <w:sz w:val="24"/>
          <w:szCs w:val="24"/>
          <w:lang w:eastAsia="cs-CZ"/>
        </w:rPr>
      </w:pPr>
    </w:p>
    <w:sectPr w:rsidR="00FE3DFD" w:rsidSect="00A36F76">
      <w:footerReference w:type="default" r:id="rId10"/>
      <w:footerReference w:type="first" r:id="rId11"/>
      <w:pgSz w:w="11906" w:h="16838"/>
      <w:pgMar w:top="1418" w:right="1418" w:bottom="1418" w:left="1418"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714B0" w14:textId="77777777" w:rsidR="00CE3500" w:rsidRDefault="00CE3500" w:rsidP="00D40C40">
      <w:r>
        <w:separator/>
      </w:r>
    </w:p>
  </w:endnote>
  <w:endnote w:type="continuationSeparator" w:id="0">
    <w:p w14:paraId="3675A21E" w14:textId="77777777" w:rsidR="00CE3500" w:rsidRDefault="00CE350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3FA39320" w14:textId="0B6B5E6B" w:rsidR="00A36F76" w:rsidRDefault="00A36F76" w:rsidP="00141B01">
        <w:pPr>
          <w:pBdr>
            <w:top w:val="single" w:sz="4" w:space="1" w:color="auto"/>
          </w:pBdr>
          <w:tabs>
            <w:tab w:val="left" w:pos="315"/>
            <w:tab w:val="center" w:pos="4536"/>
            <w:tab w:val="right" w:pos="9070"/>
          </w:tabs>
          <w:jc w:val="right"/>
          <w:rPr>
            <w:rFonts w:ascii="Arial" w:hAnsi="Arial" w:cs="Arial"/>
            <w:i/>
            <w:sz w:val="20"/>
            <w:szCs w:val="20"/>
          </w:rPr>
        </w:pP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 Arabic </w:instrText>
        </w:r>
        <w:r>
          <w:rPr>
            <w:rFonts w:ascii="Arial" w:hAnsi="Arial" w:cs="Arial"/>
            <w:i/>
            <w:sz w:val="20"/>
            <w:szCs w:val="20"/>
          </w:rPr>
          <w:fldChar w:fldCharType="separate"/>
        </w:r>
        <w:r w:rsidR="000757D3">
          <w:rPr>
            <w:rFonts w:ascii="Arial" w:hAnsi="Arial" w:cs="Arial"/>
            <w:i/>
            <w:noProof/>
            <w:sz w:val="20"/>
            <w:szCs w:val="20"/>
          </w:rPr>
          <w:t>13</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 MERGEFORMAT </w:instrText>
        </w:r>
        <w:r>
          <w:rPr>
            <w:rFonts w:ascii="Arial" w:hAnsi="Arial" w:cs="Arial"/>
            <w:i/>
            <w:sz w:val="20"/>
            <w:szCs w:val="20"/>
          </w:rPr>
          <w:fldChar w:fldCharType="separate"/>
        </w:r>
        <w:r w:rsidR="000757D3">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w:t>
        </w:r>
      </w:p>
    </w:sdtContent>
  </w:sdt>
  <w:p w14:paraId="09EE3AC2" w14:textId="1714B7FB" w:rsidR="00E25DAD" w:rsidRPr="00E25DAD" w:rsidRDefault="00E25DAD" w:rsidP="00E25DAD">
    <w:pPr>
      <w:pBdr>
        <w:top w:val="single" w:sz="4" w:space="1" w:color="auto"/>
      </w:pBdr>
      <w:tabs>
        <w:tab w:val="center" w:pos="4536"/>
        <w:tab w:val="right" w:pos="9072"/>
      </w:tabs>
      <w:ind w:left="0" w:firstLine="0"/>
      <w:rPr>
        <w:rFonts w:ascii="Arial" w:eastAsia="Times New Roman" w:hAnsi="Arial" w:cs="Arial"/>
        <w:i/>
        <w:iCs/>
        <w:sz w:val="20"/>
        <w:szCs w:val="20"/>
        <w:lang w:eastAsia="cs-CZ"/>
      </w:rPr>
    </w:pPr>
  </w:p>
  <w:p w14:paraId="366BEF3E" w14:textId="77777777" w:rsidR="00BB7AD5" w:rsidRDefault="00BB7A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7B96" w14:textId="77777777" w:rsidR="00CE3500" w:rsidRDefault="00CE3500" w:rsidP="00D40C40">
      <w:r>
        <w:separator/>
      </w:r>
    </w:p>
  </w:footnote>
  <w:footnote w:type="continuationSeparator" w:id="0">
    <w:p w14:paraId="2D887B14" w14:textId="77777777" w:rsidR="00CE3500" w:rsidRDefault="00CE3500"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EE4314"/>
    <w:multiLevelType w:val="hybridMultilevel"/>
    <w:tmpl w:val="1D6C14D8"/>
    <w:lvl w:ilvl="0" w:tplc="3942F246">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CC8202C"/>
    <w:multiLevelType w:val="hybridMultilevel"/>
    <w:tmpl w:val="D4986528"/>
    <w:lvl w:ilvl="0" w:tplc="E98065E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47A77E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74A9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6"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EC7E5E"/>
    <w:multiLevelType w:val="hybridMultilevel"/>
    <w:tmpl w:val="8516070A"/>
    <w:lvl w:ilvl="0" w:tplc="60286ED0">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5"/>
  </w:num>
  <w:num w:numId="3">
    <w:abstractNumId w:val="17"/>
  </w:num>
  <w:num w:numId="4">
    <w:abstractNumId w:val="37"/>
  </w:num>
  <w:num w:numId="5">
    <w:abstractNumId w:val="18"/>
  </w:num>
  <w:num w:numId="6">
    <w:abstractNumId w:val="33"/>
  </w:num>
  <w:num w:numId="7">
    <w:abstractNumId w:val="7"/>
  </w:num>
  <w:num w:numId="8">
    <w:abstractNumId w:val="20"/>
  </w:num>
  <w:num w:numId="9">
    <w:abstractNumId w:val="2"/>
  </w:num>
  <w:num w:numId="10">
    <w:abstractNumId w:val="8"/>
  </w:num>
  <w:num w:numId="11">
    <w:abstractNumId w:val="11"/>
  </w:num>
  <w:num w:numId="12">
    <w:abstractNumId w:val="6"/>
  </w:num>
  <w:num w:numId="13">
    <w:abstractNumId w:val="23"/>
  </w:num>
  <w:num w:numId="14">
    <w:abstractNumId w:val="30"/>
  </w:num>
  <w:num w:numId="15">
    <w:abstractNumId w:val="3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7"/>
  </w:num>
  <w:num w:numId="22">
    <w:abstractNumId w:val="14"/>
  </w:num>
  <w:num w:numId="23">
    <w:abstractNumId w:val="4"/>
  </w:num>
  <w:num w:numId="24">
    <w:abstractNumId w:val="3"/>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9"/>
  </w:num>
  <w:num w:numId="29">
    <w:abstractNumId w:val="22"/>
  </w:num>
  <w:num w:numId="30">
    <w:abstractNumId w:val="24"/>
  </w:num>
  <w:num w:numId="31">
    <w:abstractNumId w:val="10"/>
  </w:num>
  <w:num w:numId="32">
    <w:abstractNumId w:val="38"/>
  </w:num>
  <w:num w:numId="33">
    <w:abstractNumId w:val="32"/>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8"/>
  </w:num>
  <w:num w:numId="42">
    <w:abstractNumId w:val="26"/>
  </w:num>
  <w:num w:numId="43">
    <w:abstractNumId w:val="13"/>
  </w:num>
  <w:num w:numId="44">
    <w:abstractNumId w:val="35"/>
  </w:num>
  <w:num w:numId="45">
    <w:abstractNumId w:val="1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27DB5"/>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2C6"/>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7D3"/>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046"/>
    <w:rsid w:val="0009269E"/>
    <w:rsid w:val="00092BF5"/>
    <w:rsid w:val="0009326B"/>
    <w:rsid w:val="000934E5"/>
    <w:rsid w:val="0009398A"/>
    <w:rsid w:val="00093D1C"/>
    <w:rsid w:val="00093F59"/>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D0819"/>
    <w:rsid w:val="000D1297"/>
    <w:rsid w:val="000D1384"/>
    <w:rsid w:val="000D1974"/>
    <w:rsid w:val="000D1B23"/>
    <w:rsid w:val="000D1B74"/>
    <w:rsid w:val="000D319D"/>
    <w:rsid w:val="000D442F"/>
    <w:rsid w:val="000D4A89"/>
    <w:rsid w:val="000D7241"/>
    <w:rsid w:val="000E1AAD"/>
    <w:rsid w:val="000E1BFE"/>
    <w:rsid w:val="000E2BFA"/>
    <w:rsid w:val="000E4EB8"/>
    <w:rsid w:val="000E6307"/>
    <w:rsid w:val="000E63E3"/>
    <w:rsid w:val="000E72E9"/>
    <w:rsid w:val="000E7952"/>
    <w:rsid w:val="000E7D2F"/>
    <w:rsid w:val="000F0519"/>
    <w:rsid w:val="000F0BAC"/>
    <w:rsid w:val="000F16AB"/>
    <w:rsid w:val="000F3B8C"/>
    <w:rsid w:val="000F659E"/>
    <w:rsid w:val="000F73CE"/>
    <w:rsid w:val="0010380F"/>
    <w:rsid w:val="00104DA7"/>
    <w:rsid w:val="00105061"/>
    <w:rsid w:val="001050FA"/>
    <w:rsid w:val="0010732B"/>
    <w:rsid w:val="00107607"/>
    <w:rsid w:val="00111E6D"/>
    <w:rsid w:val="001130A1"/>
    <w:rsid w:val="001158F5"/>
    <w:rsid w:val="0011722F"/>
    <w:rsid w:val="00117CC2"/>
    <w:rsid w:val="00117EA0"/>
    <w:rsid w:val="00122793"/>
    <w:rsid w:val="001235B9"/>
    <w:rsid w:val="00124ED4"/>
    <w:rsid w:val="0012518C"/>
    <w:rsid w:val="00125FEF"/>
    <w:rsid w:val="001263E2"/>
    <w:rsid w:val="00126B32"/>
    <w:rsid w:val="00127828"/>
    <w:rsid w:val="001323D9"/>
    <w:rsid w:val="00134771"/>
    <w:rsid w:val="0013477A"/>
    <w:rsid w:val="00134F29"/>
    <w:rsid w:val="00135411"/>
    <w:rsid w:val="00135D6D"/>
    <w:rsid w:val="001369E0"/>
    <w:rsid w:val="00136F37"/>
    <w:rsid w:val="00137D65"/>
    <w:rsid w:val="00141616"/>
    <w:rsid w:val="00141B01"/>
    <w:rsid w:val="001429D2"/>
    <w:rsid w:val="001436D1"/>
    <w:rsid w:val="0014388C"/>
    <w:rsid w:val="00144B24"/>
    <w:rsid w:val="001450BF"/>
    <w:rsid w:val="001455CD"/>
    <w:rsid w:val="001455DA"/>
    <w:rsid w:val="001479FC"/>
    <w:rsid w:val="00147D64"/>
    <w:rsid w:val="00150850"/>
    <w:rsid w:val="00150BF2"/>
    <w:rsid w:val="00150D31"/>
    <w:rsid w:val="001517F8"/>
    <w:rsid w:val="00152C86"/>
    <w:rsid w:val="00153478"/>
    <w:rsid w:val="00153489"/>
    <w:rsid w:val="001547B3"/>
    <w:rsid w:val="00154952"/>
    <w:rsid w:val="001553BD"/>
    <w:rsid w:val="00155923"/>
    <w:rsid w:val="00155B9A"/>
    <w:rsid w:val="00155F7A"/>
    <w:rsid w:val="0016028D"/>
    <w:rsid w:val="0016073D"/>
    <w:rsid w:val="0016130C"/>
    <w:rsid w:val="00161B76"/>
    <w:rsid w:val="00163897"/>
    <w:rsid w:val="00165A7E"/>
    <w:rsid w:val="00165CAC"/>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4D8C"/>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1CC2"/>
    <w:rsid w:val="001C2C2C"/>
    <w:rsid w:val="001C33D7"/>
    <w:rsid w:val="001C4507"/>
    <w:rsid w:val="001C4FA2"/>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28D8"/>
    <w:rsid w:val="002039B7"/>
    <w:rsid w:val="00205144"/>
    <w:rsid w:val="002052A6"/>
    <w:rsid w:val="0020560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34B7"/>
    <w:rsid w:val="002236B8"/>
    <w:rsid w:val="002241CF"/>
    <w:rsid w:val="00224C86"/>
    <w:rsid w:val="0022605A"/>
    <w:rsid w:val="00227F41"/>
    <w:rsid w:val="00230580"/>
    <w:rsid w:val="00230F9B"/>
    <w:rsid w:val="00231891"/>
    <w:rsid w:val="002327CB"/>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57F80"/>
    <w:rsid w:val="002601DB"/>
    <w:rsid w:val="00261AC9"/>
    <w:rsid w:val="00261FA8"/>
    <w:rsid w:val="00265FDA"/>
    <w:rsid w:val="00266DB4"/>
    <w:rsid w:val="00266EFB"/>
    <w:rsid w:val="00271616"/>
    <w:rsid w:val="00272DE8"/>
    <w:rsid w:val="0027781E"/>
    <w:rsid w:val="00277B48"/>
    <w:rsid w:val="00280130"/>
    <w:rsid w:val="002804E7"/>
    <w:rsid w:val="002806B1"/>
    <w:rsid w:val="00282D0C"/>
    <w:rsid w:val="002842C7"/>
    <w:rsid w:val="00284599"/>
    <w:rsid w:val="00284654"/>
    <w:rsid w:val="00284BF7"/>
    <w:rsid w:val="00285125"/>
    <w:rsid w:val="00286AF4"/>
    <w:rsid w:val="002871B4"/>
    <w:rsid w:val="002872BE"/>
    <w:rsid w:val="00287756"/>
    <w:rsid w:val="00287BF8"/>
    <w:rsid w:val="00290054"/>
    <w:rsid w:val="002908BE"/>
    <w:rsid w:val="00290E0F"/>
    <w:rsid w:val="002915BF"/>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1669"/>
    <w:rsid w:val="002C270B"/>
    <w:rsid w:val="002C2880"/>
    <w:rsid w:val="002C2940"/>
    <w:rsid w:val="002C4E03"/>
    <w:rsid w:val="002C6503"/>
    <w:rsid w:val="002D14A4"/>
    <w:rsid w:val="002D299E"/>
    <w:rsid w:val="002D2C99"/>
    <w:rsid w:val="002D5445"/>
    <w:rsid w:val="002D54DF"/>
    <w:rsid w:val="002D5EE9"/>
    <w:rsid w:val="002D741E"/>
    <w:rsid w:val="002E127B"/>
    <w:rsid w:val="002E22EC"/>
    <w:rsid w:val="002E2ABC"/>
    <w:rsid w:val="002E2F85"/>
    <w:rsid w:val="002E3D91"/>
    <w:rsid w:val="002E4AC7"/>
    <w:rsid w:val="002E6113"/>
    <w:rsid w:val="002E7140"/>
    <w:rsid w:val="002F0537"/>
    <w:rsid w:val="002F2753"/>
    <w:rsid w:val="002F375B"/>
    <w:rsid w:val="002F41E3"/>
    <w:rsid w:val="002F6E86"/>
    <w:rsid w:val="00300065"/>
    <w:rsid w:val="00300EB6"/>
    <w:rsid w:val="00303B2A"/>
    <w:rsid w:val="00304E20"/>
    <w:rsid w:val="00305328"/>
    <w:rsid w:val="003056B4"/>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394"/>
    <w:rsid w:val="003255BC"/>
    <w:rsid w:val="00325F77"/>
    <w:rsid w:val="00326204"/>
    <w:rsid w:val="00326B17"/>
    <w:rsid w:val="00331407"/>
    <w:rsid w:val="00332FD6"/>
    <w:rsid w:val="00335139"/>
    <w:rsid w:val="0033568D"/>
    <w:rsid w:val="00336476"/>
    <w:rsid w:val="00337B3C"/>
    <w:rsid w:val="00337CC7"/>
    <w:rsid w:val="003407BA"/>
    <w:rsid w:val="00341E0B"/>
    <w:rsid w:val="00342055"/>
    <w:rsid w:val="00343694"/>
    <w:rsid w:val="00343A71"/>
    <w:rsid w:val="00344D46"/>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0390"/>
    <w:rsid w:val="003811ED"/>
    <w:rsid w:val="00381AF3"/>
    <w:rsid w:val="0038220B"/>
    <w:rsid w:val="00383116"/>
    <w:rsid w:val="003857D9"/>
    <w:rsid w:val="00386B1E"/>
    <w:rsid w:val="00387077"/>
    <w:rsid w:val="00390191"/>
    <w:rsid w:val="0039077C"/>
    <w:rsid w:val="00392029"/>
    <w:rsid w:val="00393327"/>
    <w:rsid w:val="00394585"/>
    <w:rsid w:val="00396D23"/>
    <w:rsid w:val="00397F52"/>
    <w:rsid w:val="003A0325"/>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679"/>
    <w:rsid w:val="003E0724"/>
    <w:rsid w:val="003E0873"/>
    <w:rsid w:val="003E0A08"/>
    <w:rsid w:val="003E17BF"/>
    <w:rsid w:val="003E489A"/>
    <w:rsid w:val="003E5811"/>
    <w:rsid w:val="003E6768"/>
    <w:rsid w:val="003E692E"/>
    <w:rsid w:val="003E7028"/>
    <w:rsid w:val="003F1AF8"/>
    <w:rsid w:val="003F2C50"/>
    <w:rsid w:val="003F4718"/>
    <w:rsid w:val="003F53C7"/>
    <w:rsid w:val="003F76C9"/>
    <w:rsid w:val="003F7C9E"/>
    <w:rsid w:val="00403137"/>
    <w:rsid w:val="004033EA"/>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5845"/>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18CD"/>
    <w:rsid w:val="00503A23"/>
    <w:rsid w:val="00503A3F"/>
    <w:rsid w:val="00503C5A"/>
    <w:rsid w:val="00503C95"/>
    <w:rsid w:val="0050543B"/>
    <w:rsid w:val="0050561E"/>
    <w:rsid w:val="00505B05"/>
    <w:rsid w:val="00510E63"/>
    <w:rsid w:val="00511EA8"/>
    <w:rsid w:val="0051486B"/>
    <w:rsid w:val="00514A01"/>
    <w:rsid w:val="00515C03"/>
    <w:rsid w:val="00516437"/>
    <w:rsid w:val="00517F36"/>
    <w:rsid w:val="00520749"/>
    <w:rsid w:val="00522B33"/>
    <w:rsid w:val="0052375A"/>
    <w:rsid w:val="005241AD"/>
    <w:rsid w:val="005258AA"/>
    <w:rsid w:val="00525B5C"/>
    <w:rsid w:val="00525C9D"/>
    <w:rsid w:val="00525FAE"/>
    <w:rsid w:val="00530683"/>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17E"/>
    <w:rsid w:val="00553A32"/>
    <w:rsid w:val="005540C7"/>
    <w:rsid w:val="00554455"/>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579"/>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4997"/>
    <w:rsid w:val="005A5A90"/>
    <w:rsid w:val="005A6B18"/>
    <w:rsid w:val="005A7F3C"/>
    <w:rsid w:val="005B01F8"/>
    <w:rsid w:val="005B3B69"/>
    <w:rsid w:val="005B48F8"/>
    <w:rsid w:val="005B4A9C"/>
    <w:rsid w:val="005B55CD"/>
    <w:rsid w:val="005B6083"/>
    <w:rsid w:val="005B6375"/>
    <w:rsid w:val="005B6805"/>
    <w:rsid w:val="005C00E1"/>
    <w:rsid w:val="005C15B3"/>
    <w:rsid w:val="005C21F8"/>
    <w:rsid w:val="005C24FA"/>
    <w:rsid w:val="005C2DDF"/>
    <w:rsid w:val="005C30DE"/>
    <w:rsid w:val="005C47AE"/>
    <w:rsid w:val="005C4F45"/>
    <w:rsid w:val="005C5D6C"/>
    <w:rsid w:val="005C5D7D"/>
    <w:rsid w:val="005C6693"/>
    <w:rsid w:val="005C6701"/>
    <w:rsid w:val="005C69C9"/>
    <w:rsid w:val="005C6C1B"/>
    <w:rsid w:val="005C7142"/>
    <w:rsid w:val="005D0194"/>
    <w:rsid w:val="005D0F92"/>
    <w:rsid w:val="005D1434"/>
    <w:rsid w:val="005D20F5"/>
    <w:rsid w:val="005D21ED"/>
    <w:rsid w:val="005D4D86"/>
    <w:rsid w:val="005D5717"/>
    <w:rsid w:val="005D604E"/>
    <w:rsid w:val="005D696C"/>
    <w:rsid w:val="005E2BB4"/>
    <w:rsid w:val="005E446B"/>
    <w:rsid w:val="005E4DE4"/>
    <w:rsid w:val="005E5BBD"/>
    <w:rsid w:val="005E5D14"/>
    <w:rsid w:val="005E5F7E"/>
    <w:rsid w:val="005E60B4"/>
    <w:rsid w:val="005F27D1"/>
    <w:rsid w:val="005F43AE"/>
    <w:rsid w:val="005F4772"/>
    <w:rsid w:val="005F53D8"/>
    <w:rsid w:val="005F635A"/>
    <w:rsid w:val="00600BC2"/>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4EC7"/>
    <w:rsid w:val="006250D3"/>
    <w:rsid w:val="006254A4"/>
    <w:rsid w:val="00625F24"/>
    <w:rsid w:val="006264E0"/>
    <w:rsid w:val="00630335"/>
    <w:rsid w:val="006304D1"/>
    <w:rsid w:val="00632D35"/>
    <w:rsid w:val="00633683"/>
    <w:rsid w:val="0063512A"/>
    <w:rsid w:val="00642534"/>
    <w:rsid w:val="00644896"/>
    <w:rsid w:val="00644A22"/>
    <w:rsid w:val="00644A29"/>
    <w:rsid w:val="00644E8F"/>
    <w:rsid w:val="00644F18"/>
    <w:rsid w:val="0065226B"/>
    <w:rsid w:val="00652CC8"/>
    <w:rsid w:val="00654C17"/>
    <w:rsid w:val="00656CFD"/>
    <w:rsid w:val="00660C32"/>
    <w:rsid w:val="00662FEF"/>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00C"/>
    <w:rsid w:val="00682A96"/>
    <w:rsid w:val="00684C20"/>
    <w:rsid w:val="00685285"/>
    <w:rsid w:val="00685A0E"/>
    <w:rsid w:val="00690949"/>
    <w:rsid w:val="00692201"/>
    <w:rsid w:val="00694CB0"/>
    <w:rsid w:val="00695FFD"/>
    <w:rsid w:val="00696660"/>
    <w:rsid w:val="006A0B33"/>
    <w:rsid w:val="006A2633"/>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4A03"/>
    <w:rsid w:val="006E54F8"/>
    <w:rsid w:val="006E5BA7"/>
    <w:rsid w:val="006E5E62"/>
    <w:rsid w:val="006F07FC"/>
    <w:rsid w:val="006F1BEC"/>
    <w:rsid w:val="006F2817"/>
    <w:rsid w:val="006F4008"/>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35FF"/>
    <w:rsid w:val="00725B3A"/>
    <w:rsid w:val="007272AA"/>
    <w:rsid w:val="007321D0"/>
    <w:rsid w:val="00735623"/>
    <w:rsid w:val="00735E1F"/>
    <w:rsid w:val="007360D6"/>
    <w:rsid w:val="007373B9"/>
    <w:rsid w:val="00740591"/>
    <w:rsid w:val="007423E9"/>
    <w:rsid w:val="00742626"/>
    <w:rsid w:val="007458B0"/>
    <w:rsid w:val="007500B1"/>
    <w:rsid w:val="0075047A"/>
    <w:rsid w:val="00751BA1"/>
    <w:rsid w:val="0075231C"/>
    <w:rsid w:val="00753A89"/>
    <w:rsid w:val="00755220"/>
    <w:rsid w:val="00760308"/>
    <w:rsid w:val="00760673"/>
    <w:rsid w:val="00760DC8"/>
    <w:rsid w:val="00761D35"/>
    <w:rsid w:val="00762D41"/>
    <w:rsid w:val="0076386E"/>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52E"/>
    <w:rsid w:val="007A1C60"/>
    <w:rsid w:val="007A22AA"/>
    <w:rsid w:val="007A4A08"/>
    <w:rsid w:val="007A63FC"/>
    <w:rsid w:val="007A6D92"/>
    <w:rsid w:val="007B0945"/>
    <w:rsid w:val="007B0AE0"/>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D0915"/>
    <w:rsid w:val="007D5318"/>
    <w:rsid w:val="007D5B93"/>
    <w:rsid w:val="007D5EA9"/>
    <w:rsid w:val="007D7152"/>
    <w:rsid w:val="007E0009"/>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426"/>
    <w:rsid w:val="00822CBA"/>
    <w:rsid w:val="00824CBB"/>
    <w:rsid w:val="00825371"/>
    <w:rsid w:val="00826334"/>
    <w:rsid w:val="00827B93"/>
    <w:rsid w:val="008301D8"/>
    <w:rsid w:val="00832011"/>
    <w:rsid w:val="00832ABD"/>
    <w:rsid w:val="00832B91"/>
    <w:rsid w:val="008343A3"/>
    <w:rsid w:val="0083445A"/>
    <w:rsid w:val="00834553"/>
    <w:rsid w:val="008351C4"/>
    <w:rsid w:val="00836257"/>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DB2"/>
    <w:rsid w:val="00856F2E"/>
    <w:rsid w:val="00860792"/>
    <w:rsid w:val="0086634E"/>
    <w:rsid w:val="00866505"/>
    <w:rsid w:val="008751B8"/>
    <w:rsid w:val="008771BB"/>
    <w:rsid w:val="00882473"/>
    <w:rsid w:val="008824D6"/>
    <w:rsid w:val="00882BA6"/>
    <w:rsid w:val="00885BED"/>
    <w:rsid w:val="00886D4A"/>
    <w:rsid w:val="00892667"/>
    <w:rsid w:val="00893803"/>
    <w:rsid w:val="0089625A"/>
    <w:rsid w:val="008A2521"/>
    <w:rsid w:val="008A3F8C"/>
    <w:rsid w:val="008A5202"/>
    <w:rsid w:val="008A56FF"/>
    <w:rsid w:val="008A5862"/>
    <w:rsid w:val="008A6003"/>
    <w:rsid w:val="008A62D5"/>
    <w:rsid w:val="008A64BF"/>
    <w:rsid w:val="008A761B"/>
    <w:rsid w:val="008A76BB"/>
    <w:rsid w:val="008A7767"/>
    <w:rsid w:val="008B07F1"/>
    <w:rsid w:val="008B0B51"/>
    <w:rsid w:val="008B17D3"/>
    <w:rsid w:val="008B287E"/>
    <w:rsid w:val="008B3935"/>
    <w:rsid w:val="008B4510"/>
    <w:rsid w:val="008B5721"/>
    <w:rsid w:val="008B6046"/>
    <w:rsid w:val="008C0948"/>
    <w:rsid w:val="008C0DC3"/>
    <w:rsid w:val="008C1437"/>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33B5"/>
    <w:rsid w:val="00904157"/>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1B71"/>
    <w:rsid w:val="009235ED"/>
    <w:rsid w:val="0092407D"/>
    <w:rsid w:val="00924C5C"/>
    <w:rsid w:val="009264AC"/>
    <w:rsid w:val="00927B61"/>
    <w:rsid w:val="00930271"/>
    <w:rsid w:val="00931C76"/>
    <w:rsid w:val="009329EC"/>
    <w:rsid w:val="00933277"/>
    <w:rsid w:val="009332E1"/>
    <w:rsid w:val="00933519"/>
    <w:rsid w:val="0093448E"/>
    <w:rsid w:val="00935CA8"/>
    <w:rsid w:val="00937749"/>
    <w:rsid w:val="00937AB9"/>
    <w:rsid w:val="00937E04"/>
    <w:rsid w:val="00943C69"/>
    <w:rsid w:val="00943E8D"/>
    <w:rsid w:val="00946358"/>
    <w:rsid w:val="009463E3"/>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4D9B"/>
    <w:rsid w:val="00986793"/>
    <w:rsid w:val="009872A0"/>
    <w:rsid w:val="009872FF"/>
    <w:rsid w:val="009903B1"/>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646A"/>
    <w:rsid w:val="009C7232"/>
    <w:rsid w:val="009D0F79"/>
    <w:rsid w:val="009D2600"/>
    <w:rsid w:val="009D2BF2"/>
    <w:rsid w:val="009D2FBA"/>
    <w:rsid w:val="009D4F9E"/>
    <w:rsid w:val="009D6778"/>
    <w:rsid w:val="009D6807"/>
    <w:rsid w:val="009D73E4"/>
    <w:rsid w:val="009D7B35"/>
    <w:rsid w:val="009E065A"/>
    <w:rsid w:val="009E0889"/>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06AD4"/>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281"/>
    <w:rsid w:val="00A30F23"/>
    <w:rsid w:val="00A342FF"/>
    <w:rsid w:val="00A34824"/>
    <w:rsid w:val="00A354CE"/>
    <w:rsid w:val="00A35B89"/>
    <w:rsid w:val="00A36E09"/>
    <w:rsid w:val="00A36F76"/>
    <w:rsid w:val="00A375C6"/>
    <w:rsid w:val="00A4229C"/>
    <w:rsid w:val="00A443EF"/>
    <w:rsid w:val="00A464C9"/>
    <w:rsid w:val="00A52B5A"/>
    <w:rsid w:val="00A53C74"/>
    <w:rsid w:val="00A541B8"/>
    <w:rsid w:val="00A54B36"/>
    <w:rsid w:val="00A54B78"/>
    <w:rsid w:val="00A54D36"/>
    <w:rsid w:val="00A54FE4"/>
    <w:rsid w:val="00A5538A"/>
    <w:rsid w:val="00A56123"/>
    <w:rsid w:val="00A56708"/>
    <w:rsid w:val="00A61A61"/>
    <w:rsid w:val="00A61C4B"/>
    <w:rsid w:val="00A62433"/>
    <w:rsid w:val="00A62D21"/>
    <w:rsid w:val="00A63DE8"/>
    <w:rsid w:val="00A63F44"/>
    <w:rsid w:val="00A64BA5"/>
    <w:rsid w:val="00A65567"/>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1F4"/>
    <w:rsid w:val="00AD3B56"/>
    <w:rsid w:val="00AD46AF"/>
    <w:rsid w:val="00AD7631"/>
    <w:rsid w:val="00AE18C4"/>
    <w:rsid w:val="00AE30DE"/>
    <w:rsid w:val="00AE3637"/>
    <w:rsid w:val="00AE3DBD"/>
    <w:rsid w:val="00AE7CD0"/>
    <w:rsid w:val="00AF0BB4"/>
    <w:rsid w:val="00AF161F"/>
    <w:rsid w:val="00AF3141"/>
    <w:rsid w:val="00AF3968"/>
    <w:rsid w:val="00AF4C47"/>
    <w:rsid w:val="00AF550C"/>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2FDC"/>
    <w:rsid w:val="00B3497C"/>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B3B"/>
    <w:rsid w:val="00B609DE"/>
    <w:rsid w:val="00B6248B"/>
    <w:rsid w:val="00B6510E"/>
    <w:rsid w:val="00B65487"/>
    <w:rsid w:val="00B66295"/>
    <w:rsid w:val="00B669C0"/>
    <w:rsid w:val="00B671CB"/>
    <w:rsid w:val="00B67C75"/>
    <w:rsid w:val="00B71819"/>
    <w:rsid w:val="00B721FE"/>
    <w:rsid w:val="00B7354A"/>
    <w:rsid w:val="00B749C2"/>
    <w:rsid w:val="00B7592A"/>
    <w:rsid w:val="00B7656D"/>
    <w:rsid w:val="00B773D0"/>
    <w:rsid w:val="00B77E6A"/>
    <w:rsid w:val="00B80221"/>
    <w:rsid w:val="00B81080"/>
    <w:rsid w:val="00B810E3"/>
    <w:rsid w:val="00B815E8"/>
    <w:rsid w:val="00B835E5"/>
    <w:rsid w:val="00B85724"/>
    <w:rsid w:val="00B86782"/>
    <w:rsid w:val="00B86E4E"/>
    <w:rsid w:val="00B915D2"/>
    <w:rsid w:val="00B91AC1"/>
    <w:rsid w:val="00B92A32"/>
    <w:rsid w:val="00B92F1B"/>
    <w:rsid w:val="00B936F7"/>
    <w:rsid w:val="00B9505C"/>
    <w:rsid w:val="00B96C39"/>
    <w:rsid w:val="00B96E96"/>
    <w:rsid w:val="00B976A4"/>
    <w:rsid w:val="00B97DCD"/>
    <w:rsid w:val="00BA057C"/>
    <w:rsid w:val="00BA3415"/>
    <w:rsid w:val="00BA407B"/>
    <w:rsid w:val="00BA4E35"/>
    <w:rsid w:val="00BA63BC"/>
    <w:rsid w:val="00BB0976"/>
    <w:rsid w:val="00BB17B5"/>
    <w:rsid w:val="00BB1D43"/>
    <w:rsid w:val="00BB20E2"/>
    <w:rsid w:val="00BB2582"/>
    <w:rsid w:val="00BB2B75"/>
    <w:rsid w:val="00BB4DB2"/>
    <w:rsid w:val="00BB52AD"/>
    <w:rsid w:val="00BB69AC"/>
    <w:rsid w:val="00BB765F"/>
    <w:rsid w:val="00BB7AD5"/>
    <w:rsid w:val="00BC0009"/>
    <w:rsid w:val="00BC1C58"/>
    <w:rsid w:val="00BC2DAF"/>
    <w:rsid w:val="00BC4DE3"/>
    <w:rsid w:val="00BC5788"/>
    <w:rsid w:val="00BC67A0"/>
    <w:rsid w:val="00BC683A"/>
    <w:rsid w:val="00BC6C3A"/>
    <w:rsid w:val="00BC74DF"/>
    <w:rsid w:val="00BC7DEF"/>
    <w:rsid w:val="00BD0A9A"/>
    <w:rsid w:val="00BD19E1"/>
    <w:rsid w:val="00BD2179"/>
    <w:rsid w:val="00BD26F6"/>
    <w:rsid w:val="00BD2B04"/>
    <w:rsid w:val="00BD447C"/>
    <w:rsid w:val="00BD4598"/>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24C"/>
    <w:rsid w:val="00C04BCF"/>
    <w:rsid w:val="00C063A4"/>
    <w:rsid w:val="00C0680B"/>
    <w:rsid w:val="00C06BFA"/>
    <w:rsid w:val="00C06C99"/>
    <w:rsid w:val="00C076A4"/>
    <w:rsid w:val="00C11B1C"/>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44F8"/>
    <w:rsid w:val="00C2487E"/>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4681"/>
    <w:rsid w:val="00C560F8"/>
    <w:rsid w:val="00C569FE"/>
    <w:rsid w:val="00C57C51"/>
    <w:rsid w:val="00C60515"/>
    <w:rsid w:val="00C60AA7"/>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4DC"/>
    <w:rsid w:val="00C90DC4"/>
    <w:rsid w:val="00C91C7C"/>
    <w:rsid w:val="00C92651"/>
    <w:rsid w:val="00C9283D"/>
    <w:rsid w:val="00C93442"/>
    <w:rsid w:val="00C95988"/>
    <w:rsid w:val="00C96B55"/>
    <w:rsid w:val="00CA0A71"/>
    <w:rsid w:val="00CA19C3"/>
    <w:rsid w:val="00CA1E36"/>
    <w:rsid w:val="00CA24A0"/>
    <w:rsid w:val="00CA484E"/>
    <w:rsid w:val="00CB0A48"/>
    <w:rsid w:val="00CB2AE7"/>
    <w:rsid w:val="00CB5336"/>
    <w:rsid w:val="00CB66EB"/>
    <w:rsid w:val="00CB787C"/>
    <w:rsid w:val="00CB7992"/>
    <w:rsid w:val="00CC00C7"/>
    <w:rsid w:val="00CC0204"/>
    <w:rsid w:val="00CC1099"/>
    <w:rsid w:val="00CC1D5D"/>
    <w:rsid w:val="00CC2860"/>
    <w:rsid w:val="00CC2FA0"/>
    <w:rsid w:val="00CC710B"/>
    <w:rsid w:val="00CC721B"/>
    <w:rsid w:val="00CC7BAB"/>
    <w:rsid w:val="00CD227A"/>
    <w:rsid w:val="00CD3B32"/>
    <w:rsid w:val="00CD3C31"/>
    <w:rsid w:val="00CD4A21"/>
    <w:rsid w:val="00CD5ADF"/>
    <w:rsid w:val="00CD76D2"/>
    <w:rsid w:val="00CE0EE9"/>
    <w:rsid w:val="00CE0F98"/>
    <w:rsid w:val="00CE25FD"/>
    <w:rsid w:val="00CE3202"/>
    <w:rsid w:val="00CE3500"/>
    <w:rsid w:val="00CE3D25"/>
    <w:rsid w:val="00CE506C"/>
    <w:rsid w:val="00CE52FC"/>
    <w:rsid w:val="00CE6F7F"/>
    <w:rsid w:val="00CF0805"/>
    <w:rsid w:val="00CF3A83"/>
    <w:rsid w:val="00CF3C6E"/>
    <w:rsid w:val="00CF48E1"/>
    <w:rsid w:val="00CF499A"/>
    <w:rsid w:val="00CF4A97"/>
    <w:rsid w:val="00CF5AA8"/>
    <w:rsid w:val="00CF5F46"/>
    <w:rsid w:val="00CF7684"/>
    <w:rsid w:val="00CF7BEE"/>
    <w:rsid w:val="00D00B9A"/>
    <w:rsid w:val="00D0179A"/>
    <w:rsid w:val="00D02358"/>
    <w:rsid w:val="00D02425"/>
    <w:rsid w:val="00D02B96"/>
    <w:rsid w:val="00D03D2D"/>
    <w:rsid w:val="00D045AF"/>
    <w:rsid w:val="00D05376"/>
    <w:rsid w:val="00D05681"/>
    <w:rsid w:val="00D05F68"/>
    <w:rsid w:val="00D105B7"/>
    <w:rsid w:val="00D105E6"/>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3898"/>
    <w:rsid w:val="00D34C35"/>
    <w:rsid w:val="00D34C6F"/>
    <w:rsid w:val="00D3716F"/>
    <w:rsid w:val="00D3770B"/>
    <w:rsid w:val="00D37D55"/>
    <w:rsid w:val="00D40813"/>
    <w:rsid w:val="00D40C40"/>
    <w:rsid w:val="00D40E66"/>
    <w:rsid w:val="00D42226"/>
    <w:rsid w:val="00D424C5"/>
    <w:rsid w:val="00D42D28"/>
    <w:rsid w:val="00D43C40"/>
    <w:rsid w:val="00D46165"/>
    <w:rsid w:val="00D4683B"/>
    <w:rsid w:val="00D5089D"/>
    <w:rsid w:val="00D558F4"/>
    <w:rsid w:val="00D55E5F"/>
    <w:rsid w:val="00D571FB"/>
    <w:rsid w:val="00D57295"/>
    <w:rsid w:val="00D604F5"/>
    <w:rsid w:val="00D616B9"/>
    <w:rsid w:val="00D61BE9"/>
    <w:rsid w:val="00D61E32"/>
    <w:rsid w:val="00D61EA4"/>
    <w:rsid w:val="00D63102"/>
    <w:rsid w:val="00D65393"/>
    <w:rsid w:val="00D6556E"/>
    <w:rsid w:val="00D662D5"/>
    <w:rsid w:val="00D66C9C"/>
    <w:rsid w:val="00D675D4"/>
    <w:rsid w:val="00D704F9"/>
    <w:rsid w:val="00D70888"/>
    <w:rsid w:val="00D71D10"/>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1293"/>
    <w:rsid w:val="00DA2B55"/>
    <w:rsid w:val="00DA365F"/>
    <w:rsid w:val="00DA43B2"/>
    <w:rsid w:val="00DB2A18"/>
    <w:rsid w:val="00DB3240"/>
    <w:rsid w:val="00DB3F53"/>
    <w:rsid w:val="00DB68A2"/>
    <w:rsid w:val="00DC038B"/>
    <w:rsid w:val="00DC039D"/>
    <w:rsid w:val="00DC039E"/>
    <w:rsid w:val="00DC2622"/>
    <w:rsid w:val="00DC473B"/>
    <w:rsid w:val="00DC5B3A"/>
    <w:rsid w:val="00DC5C4C"/>
    <w:rsid w:val="00DD14A5"/>
    <w:rsid w:val="00DD1AF2"/>
    <w:rsid w:val="00DD314B"/>
    <w:rsid w:val="00DD6346"/>
    <w:rsid w:val="00DD6B63"/>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9D4"/>
    <w:rsid w:val="00E26B33"/>
    <w:rsid w:val="00E271C3"/>
    <w:rsid w:val="00E276C5"/>
    <w:rsid w:val="00E3383E"/>
    <w:rsid w:val="00E34FD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808"/>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61FE"/>
    <w:rsid w:val="00E96217"/>
    <w:rsid w:val="00E96911"/>
    <w:rsid w:val="00E9726F"/>
    <w:rsid w:val="00E974E3"/>
    <w:rsid w:val="00EA065E"/>
    <w:rsid w:val="00EA067A"/>
    <w:rsid w:val="00EA08D7"/>
    <w:rsid w:val="00EA1ECE"/>
    <w:rsid w:val="00EA3E5D"/>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5CE"/>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7269"/>
    <w:rsid w:val="00EF74B1"/>
    <w:rsid w:val="00EF7926"/>
    <w:rsid w:val="00F00BC9"/>
    <w:rsid w:val="00F01B78"/>
    <w:rsid w:val="00F02174"/>
    <w:rsid w:val="00F0276F"/>
    <w:rsid w:val="00F043F8"/>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263E"/>
    <w:rsid w:val="00F26645"/>
    <w:rsid w:val="00F2708F"/>
    <w:rsid w:val="00F27955"/>
    <w:rsid w:val="00F30101"/>
    <w:rsid w:val="00F302D8"/>
    <w:rsid w:val="00F30AF5"/>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B3C"/>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3638"/>
    <w:rsid w:val="00FE2CD1"/>
    <w:rsid w:val="00FE2EE2"/>
    <w:rsid w:val="00FE3476"/>
    <w:rsid w:val="00FE3DFD"/>
    <w:rsid w:val="00FE5408"/>
    <w:rsid w:val="00FF00A6"/>
    <w:rsid w:val="00FF03A9"/>
    <w:rsid w:val="00FF0C1D"/>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CF3C6E"/>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87136129">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5A4F-0AE1-4EB2-9738-DECE3FB1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5635</Words>
  <Characters>33253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Fiala Jiří</cp:lastModifiedBy>
  <cp:revision>3</cp:revision>
  <cp:lastPrinted>2023-09-13T06:00:00Z</cp:lastPrinted>
  <dcterms:created xsi:type="dcterms:W3CDTF">2024-01-10T06:27:00Z</dcterms:created>
  <dcterms:modified xsi:type="dcterms:W3CDTF">2024-01-10T07:27:00Z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